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A7" w:rsidRPr="00D50EA7" w:rsidRDefault="00D50EA7" w:rsidP="00D50EA7">
      <w:pPr>
        <w:jc w:val="both"/>
        <w:rPr>
          <w:rStyle w:val="messagebody"/>
          <w:rFonts w:asciiTheme="majorHAnsi" w:hAnsiTheme="majorHAnsi" w:cs="Tahoma"/>
          <w:b/>
          <w:sz w:val="32"/>
          <w:szCs w:val="32"/>
          <w:lang w:val="es-ES"/>
        </w:rPr>
      </w:pPr>
      <w:r w:rsidRPr="00D50EA7">
        <w:rPr>
          <w:rStyle w:val="messagebody"/>
          <w:rFonts w:asciiTheme="majorHAnsi" w:hAnsiTheme="majorHAnsi" w:cs="Tahoma"/>
          <w:b/>
          <w:sz w:val="32"/>
          <w:szCs w:val="32"/>
          <w:lang w:val="es-ES"/>
        </w:rPr>
        <w:t xml:space="preserve">Gobierno </w:t>
      </w:r>
      <w:r w:rsidR="00913608">
        <w:rPr>
          <w:rStyle w:val="messagebody"/>
          <w:rFonts w:asciiTheme="majorHAnsi" w:hAnsiTheme="majorHAnsi" w:cs="Tahoma"/>
          <w:b/>
          <w:sz w:val="32"/>
          <w:szCs w:val="32"/>
          <w:lang w:val="es-ES"/>
        </w:rPr>
        <w:t xml:space="preserve">y empresas mineras </w:t>
      </w:r>
      <w:r w:rsidRPr="00D50EA7">
        <w:rPr>
          <w:rStyle w:val="messagebody"/>
          <w:rFonts w:asciiTheme="majorHAnsi" w:hAnsiTheme="majorHAnsi" w:cs="Tahoma"/>
          <w:b/>
          <w:sz w:val="32"/>
          <w:szCs w:val="32"/>
          <w:lang w:val="es-ES"/>
        </w:rPr>
        <w:t>genera</w:t>
      </w:r>
      <w:r w:rsidR="00913608">
        <w:rPr>
          <w:rStyle w:val="messagebody"/>
          <w:rFonts w:asciiTheme="majorHAnsi" w:hAnsiTheme="majorHAnsi" w:cs="Tahoma"/>
          <w:b/>
          <w:sz w:val="32"/>
          <w:szCs w:val="32"/>
          <w:lang w:val="es-ES"/>
        </w:rPr>
        <w:t>n</w:t>
      </w:r>
      <w:r w:rsidRPr="00D50EA7">
        <w:rPr>
          <w:rStyle w:val="messagebody"/>
          <w:rFonts w:asciiTheme="majorHAnsi" w:hAnsiTheme="majorHAnsi" w:cs="Tahoma"/>
          <w:b/>
          <w:sz w:val="32"/>
          <w:szCs w:val="32"/>
          <w:lang w:val="es-ES"/>
        </w:rPr>
        <w:t xml:space="preserve"> campaña mediática contra autoridades y organizaciones de Cajamarca.</w:t>
      </w:r>
    </w:p>
    <w:p w:rsidR="00D50EA7" w:rsidRDefault="00D50EA7" w:rsidP="00D50EA7">
      <w:pPr>
        <w:jc w:val="both"/>
        <w:rPr>
          <w:rStyle w:val="messagebody"/>
          <w:rFonts w:asciiTheme="majorHAnsi" w:hAnsiTheme="majorHAnsi" w:cs="Tahoma"/>
          <w:b/>
          <w:sz w:val="24"/>
          <w:szCs w:val="24"/>
          <w:lang w:val="es-ES"/>
        </w:rPr>
      </w:pPr>
      <w:r>
        <w:rPr>
          <w:rStyle w:val="messagebody"/>
          <w:rFonts w:asciiTheme="majorHAnsi" w:hAnsiTheme="majorHAnsi" w:cs="Tahoma"/>
          <w:b/>
          <w:sz w:val="24"/>
          <w:szCs w:val="24"/>
          <w:lang w:val="es-ES"/>
        </w:rPr>
        <w:t>En diferentes medios de comunicación presentan un acta que nunca fue discutido en la reunión entre funcionarios de la PCM, y Autoridades y organizaciones cajamarquinas.</w:t>
      </w:r>
    </w:p>
    <w:p w:rsidR="00D50EA7" w:rsidRPr="00913608" w:rsidRDefault="00D50EA7" w:rsidP="00D50EA7">
      <w:pPr>
        <w:pStyle w:val="Ttulo6"/>
        <w:jc w:val="both"/>
        <w:rPr>
          <w:rStyle w:val="messagebody"/>
          <w:rFonts w:asciiTheme="majorHAnsi" w:hAnsiTheme="majorHAnsi" w:cs="Tahoma"/>
          <w:b w:val="0"/>
          <w:i/>
          <w:color w:val="auto"/>
          <w:sz w:val="24"/>
          <w:szCs w:val="24"/>
          <w:lang w:val="es-ES"/>
        </w:rPr>
      </w:pPr>
      <w:r w:rsidRPr="00D50EA7">
        <w:rPr>
          <w:rStyle w:val="messagebody"/>
          <w:rFonts w:asciiTheme="majorHAnsi" w:eastAsiaTheme="minorHAnsi" w:hAnsiTheme="majorHAnsi" w:cs="Tahoma"/>
          <w:b w:val="0"/>
          <w:bCs w:val="0"/>
          <w:color w:val="auto"/>
          <w:sz w:val="24"/>
          <w:szCs w:val="24"/>
          <w:lang w:val="es-ES" w:eastAsia="en-US"/>
        </w:rPr>
        <w:t xml:space="preserve">El presidente Regional de Cajamarca Gregorio Santos Guerrero </w:t>
      </w:r>
      <w:r w:rsidR="00913608">
        <w:rPr>
          <w:rStyle w:val="messagebody"/>
          <w:rFonts w:asciiTheme="majorHAnsi" w:eastAsiaTheme="minorHAnsi" w:hAnsiTheme="majorHAnsi" w:cs="Tahoma"/>
          <w:b w:val="0"/>
          <w:bCs w:val="0"/>
          <w:color w:val="auto"/>
          <w:sz w:val="24"/>
          <w:szCs w:val="24"/>
          <w:lang w:val="es-ES" w:eastAsia="en-US"/>
        </w:rPr>
        <w:t xml:space="preserve">en su cuenta de Facebook </w:t>
      </w:r>
      <w:r w:rsidRPr="00D50EA7">
        <w:rPr>
          <w:rStyle w:val="messagebody"/>
          <w:rFonts w:asciiTheme="majorHAnsi" w:eastAsiaTheme="minorHAnsi" w:hAnsiTheme="majorHAnsi" w:cs="Tahoma"/>
          <w:b w:val="0"/>
          <w:bCs w:val="0"/>
          <w:color w:val="auto"/>
          <w:sz w:val="24"/>
          <w:szCs w:val="24"/>
          <w:lang w:val="es-ES" w:eastAsia="en-US"/>
        </w:rPr>
        <w:t>afirm</w:t>
      </w:r>
      <w:r w:rsidR="00913608">
        <w:rPr>
          <w:rStyle w:val="messagebody"/>
          <w:rFonts w:asciiTheme="majorHAnsi" w:eastAsiaTheme="minorHAnsi" w:hAnsiTheme="majorHAnsi" w:cs="Tahoma"/>
          <w:b w:val="0"/>
          <w:bCs w:val="0"/>
          <w:color w:val="auto"/>
          <w:sz w:val="24"/>
          <w:szCs w:val="24"/>
          <w:lang w:val="es-ES" w:eastAsia="en-US"/>
        </w:rPr>
        <w:t>a</w:t>
      </w:r>
      <w:r w:rsidRPr="00D50EA7">
        <w:rPr>
          <w:rStyle w:val="messagebody"/>
          <w:rFonts w:asciiTheme="majorHAnsi" w:eastAsiaTheme="minorHAnsi" w:hAnsiTheme="majorHAnsi" w:cs="Tahoma"/>
          <w:b w:val="0"/>
          <w:bCs w:val="0"/>
          <w:color w:val="auto"/>
          <w:sz w:val="24"/>
          <w:szCs w:val="24"/>
          <w:lang w:val="es-ES" w:eastAsia="en-US"/>
        </w:rPr>
        <w:t xml:space="preserve"> que</w:t>
      </w:r>
      <w:r w:rsidR="00913608">
        <w:rPr>
          <w:rStyle w:val="messagebody"/>
          <w:rFonts w:asciiTheme="majorHAnsi" w:eastAsiaTheme="minorHAnsi" w:hAnsiTheme="majorHAnsi" w:cs="Tahoma"/>
          <w:b w:val="0"/>
          <w:bCs w:val="0"/>
          <w:color w:val="auto"/>
          <w:sz w:val="24"/>
          <w:szCs w:val="24"/>
          <w:lang w:val="es-ES" w:eastAsia="en-US"/>
        </w:rPr>
        <w:t xml:space="preserve">: </w:t>
      </w:r>
      <w:r w:rsidR="00913608" w:rsidRPr="0049190D">
        <w:rPr>
          <w:rStyle w:val="messagebody"/>
          <w:rFonts w:asciiTheme="majorHAnsi" w:eastAsiaTheme="minorHAnsi" w:hAnsiTheme="majorHAnsi" w:cs="Tahoma"/>
          <w:bCs w:val="0"/>
          <w:color w:val="auto"/>
          <w:sz w:val="24"/>
          <w:szCs w:val="24"/>
          <w:lang w:val="es-ES" w:eastAsia="en-US"/>
        </w:rPr>
        <w:t>“</w:t>
      </w:r>
      <w:r w:rsidRPr="0049190D">
        <w:rPr>
          <w:rStyle w:val="messagebody"/>
          <w:rFonts w:asciiTheme="majorHAnsi" w:eastAsiaTheme="minorHAnsi" w:hAnsiTheme="majorHAnsi" w:cs="Tahoma"/>
          <w:bCs w:val="0"/>
          <w:i/>
          <w:color w:val="auto"/>
          <w:sz w:val="24"/>
          <w:szCs w:val="24"/>
          <w:lang w:val="es-ES" w:eastAsia="en-US"/>
        </w:rPr>
        <w:t xml:space="preserve">las propuestas regionales esta </w:t>
      </w:r>
      <w:r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 xml:space="preserve">articulado al proyecto nacional de desarrollo y alineado con los planes y </w:t>
      </w:r>
      <w:r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>políticas</w:t>
      </w:r>
      <w:r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 xml:space="preserve"> de inclusión social y económica; de acuerdo a la ZEE y Ordenamiento Territorial</w:t>
      </w:r>
      <w:r w:rsidR="00913608"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>”</w:t>
      </w:r>
      <w:r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>.</w:t>
      </w:r>
    </w:p>
    <w:p w:rsidR="00913608" w:rsidRDefault="00D50EA7" w:rsidP="00D50EA7">
      <w:pPr>
        <w:pStyle w:val="Ttulo6"/>
        <w:jc w:val="both"/>
        <w:rPr>
          <w:rFonts w:asciiTheme="majorHAnsi" w:hAnsiTheme="majorHAnsi" w:cs="Tahoma"/>
          <w:b w:val="0"/>
          <w:color w:val="auto"/>
          <w:sz w:val="24"/>
          <w:szCs w:val="24"/>
          <w:lang w:val="es-ES"/>
        </w:rPr>
      </w:pPr>
      <w:r>
        <w:rPr>
          <w:rFonts w:asciiTheme="majorHAnsi" w:hAnsiTheme="majorHAnsi" w:cs="Tahoma"/>
          <w:b w:val="0"/>
          <w:color w:val="auto"/>
          <w:sz w:val="24"/>
          <w:szCs w:val="24"/>
          <w:lang w:val="es-ES"/>
        </w:rPr>
        <w:br/>
      </w:r>
      <w:r w:rsidR="00913608">
        <w:rPr>
          <w:rFonts w:asciiTheme="majorHAnsi" w:hAnsiTheme="majorHAnsi" w:cs="Tahoma"/>
          <w:b w:val="0"/>
          <w:color w:val="auto"/>
          <w:sz w:val="24"/>
          <w:szCs w:val="24"/>
          <w:lang w:val="es-ES"/>
        </w:rPr>
        <w:t>En las redes sociales, l</w:t>
      </w:r>
      <w:r>
        <w:rPr>
          <w:rFonts w:asciiTheme="majorHAnsi" w:hAnsiTheme="majorHAnsi" w:cs="Tahoma"/>
          <w:b w:val="0"/>
          <w:color w:val="auto"/>
          <w:sz w:val="24"/>
          <w:szCs w:val="24"/>
          <w:lang w:val="es-ES"/>
        </w:rPr>
        <w:t>a autoridad regional dio a conocer los puntos que se trataron</w:t>
      </w:r>
      <w:r w:rsidR="0049190D">
        <w:rPr>
          <w:rFonts w:asciiTheme="majorHAnsi" w:hAnsiTheme="majorHAnsi" w:cs="Tahoma"/>
          <w:b w:val="0"/>
          <w:color w:val="auto"/>
          <w:sz w:val="24"/>
          <w:szCs w:val="24"/>
          <w:lang w:val="es-ES"/>
        </w:rPr>
        <w:t xml:space="preserve"> en dicha reunión </w:t>
      </w:r>
      <w:r>
        <w:rPr>
          <w:rFonts w:asciiTheme="majorHAnsi" w:hAnsiTheme="majorHAnsi" w:cs="Tahoma"/>
          <w:b w:val="0"/>
          <w:color w:val="auto"/>
          <w:sz w:val="24"/>
          <w:szCs w:val="24"/>
          <w:lang w:val="es-ES"/>
        </w:rPr>
        <w:t>que fue materia de un p</w:t>
      </w:r>
      <w:r w:rsidR="00913608">
        <w:rPr>
          <w:rFonts w:asciiTheme="majorHAnsi" w:hAnsiTheme="majorHAnsi" w:cs="Tahoma"/>
          <w:b w:val="0"/>
          <w:color w:val="auto"/>
          <w:sz w:val="24"/>
          <w:szCs w:val="24"/>
          <w:lang w:val="es-ES"/>
        </w:rPr>
        <w:t>osible acuerdo, pero que no se materializó.</w:t>
      </w:r>
    </w:p>
    <w:p w:rsidR="00913608" w:rsidRDefault="00913608" w:rsidP="00D50EA7">
      <w:pPr>
        <w:pStyle w:val="Ttulo6"/>
        <w:jc w:val="both"/>
        <w:rPr>
          <w:rFonts w:asciiTheme="majorHAnsi" w:hAnsiTheme="majorHAnsi" w:cs="Tahoma"/>
          <w:b w:val="0"/>
          <w:color w:val="auto"/>
          <w:sz w:val="24"/>
          <w:szCs w:val="24"/>
          <w:lang w:val="es-ES"/>
        </w:rPr>
      </w:pPr>
    </w:p>
    <w:p w:rsidR="00913608" w:rsidRPr="006A318F" w:rsidRDefault="00913608" w:rsidP="00D50EA7">
      <w:pPr>
        <w:pStyle w:val="Ttulo6"/>
        <w:jc w:val="both"/>
        <w:rPr>
          <w:rFonts w:asciiTheme="majorHAnsi" w:hAnsiTheme="majorHAnsi" w:cs="Tahoma"/>
          <w:color w:val="auto"/>
          <w:sz w:val="24"/>
          <w:szCs w:val="24"/>
          <w:lang w:val="es-ES"/>
        </w:rPr>
      </w:pPr>
      <w:r w:rsidRPr="006A318F">
        <w:rPr>
          <w:rStyle w:val="messagebody"/>
          <w:rFonts w:asciiTheme="majorHAnsi" w:hAnsiTheme="majorHAnsi" w:cs="Tahoma"/>
          <w:color w:val="auto"/>
          <w:sz w:val="24"/>
          <w:szCs w:val="24"/>
          <w:lang w:val="es-ES"/>
        </w:rPr>
        <w:t>Gregorio Santos</w:t>
      </w:r>
      <w:r w:rsidR="006A318F">
        <w:rPr>
          <w:rStyle w:val="messagebody"/>
          <w:rFonts w:asciiTheme="majorHAnsi" w:hAnsiTheme="majorHAnsi" w:cs="Tahoma"/>
          <w:color w:val="auto"/>
          <w:sz w:val="24"/>
          <w:szCs w:val="24"/>
          <w:lang w:val="es-ES"/>
        </w:rPr>
        <w:t xml:space="preserve">, </w:t>
      </w:r>
      <w:r w:rsidRPr="006A318F">
        <w:rPr>
          <w:rStyle w:val="messagebody"/>
          <w:rFonts w:asciiTheme="majorHAnsi" w:hAnsiTheme="majorHAnsi" w:cs="Tahoma"/>
          <w:color w:val="auto"/>
          <w:sz w:val="24"/>
          <w:szCs w:val="24"/>
          <w:lang w:val="es-ES"/>
        </w:rPr>
        <w:t xml:space="preserve"> dice:</w:t>
      </w:r>
    </w:p>
    <w:p w:rsidR="00913608" w:rsidRDefault="00D50EA7" w:rsidP="00D50EA7">
      <w:pPr>
        <w:pStyle w:val="Ttulo6"/>
        <w:jc w:val="both"/>
        <w:rPr>
          <w:rFonts w:asciiTheme="majorHAnsi" w:hAnsiTheme="majorHAnsi" w:cs="Tahoma"/>
          <w:b w:val="0"/>
          <w:color w:val="auto"/>
          <w:sz w:val="24"/>
          <w:szCs w:val="24"/>
          <w:lang w:val="es-ES"/>
        </w:rPr>
      </w:pPr>
      <w:r>
        <w:rPr>
          <w:rFonts w:asciiTheme="majorHAnsi" w:hAnsiTheme="majorHAnsi" w:cs="Tahoma"/>
          <w:b w:val="0"/>
          <w:color w:val="auto"/>
          <w:sz w:val="24"/>
          <w:szCs w:val="24"/>
          <w:lang w:val="es-ES"/>
        </w:rPr>
        <w:t xml:space="preserve"> </w:t>
      </w:r>
    </w:p>
    <w:p w:rsidR="00913608" w:rsidRPr="0049190D" w:rsidRDefault="00913608" w:rsidP="00D50EA7">
      <w:pPr>
        <w:pStyle w:val="Ttulo6"/>
        <w:jc w:val="both"/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</w:pPr>
      <w:r w:rsidRPr="0049190D">
        <w:rPr>
          <w:rFonts w:asciiTheme="majorHAnsi" w:hAnsiTheme="majorHAnsi" w:cs="Tahoma"/>
          <w:i/>
          <w:color w:val="auto"/>
          <w:sz w:val="24"/>
          <w:szCs w:val="24"/>
          <w:lang w:val="es-ES"/>
        </w:rPr>
        <w:t>“</w:t>
      </w:r>
      <w:r w:rsidR="006A318F">
        <w:rPr>
          <w:rFonts w:asciiTheme="majorHAnsi" w:hAnsiTheme="majorHAnsi" w:cs="Tahoma"/>
          <w:i/>
          <w:color w:val="auto"/>
          <w:sz w:val="24"/>
          <w:szCs w:val="24"/>
          <w:lang w:val="es-ES"/>
        </w:rPr>
        <w:t>El Gobierno asumió el c</w:t>
      </w:r>
      <w:r w:rsidRPr="0049190D">
        <w:rPr>
          <w:rFonts w:asciiTheme="majorHAnsi" w:hAnsiTheme="majorHAnsi" w:cs="Tahoma"/>
          <w:i/>
          <w:color w:val="auto"/>
          <w:sz w:val="24"/>
          <w:szCs w:val="24"/>
          <w:lang w:val="es-ES"/>
        </w:rPr>
        <w:t xml:space="preserve">ompromiso que se haga </w:t>
      </w:r>
      <w:r w:rsidR="00D50EA7"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>una</w:t>
      </w:r>
      <w:r w:rsidR="00D50EA7"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 xml:space="preserve"> </w:t>
      </w:r>
      <w:r w:rsidR="00D50EA7"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>auditoría</w:t>
      </w:r>
      <w:r w:rsidR="00D50EA7"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 xml:space="preserve"> ambiental independiente a las empresas mineras en ope</w:t>
      </w:r>
      <w:r w:rsidR="00D50EA7"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>ración”; “</w:t>
      </w:r>
      <w:r w:rsidR="006A318F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>conformar una Comisión de la V</w:t>
      </w:r>
      <w:r w:rsidR="00D50EA7"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 xml:space="preserve">erdad para determinar la responsabilidad de la </w:t>
      </w:r>
      <w:r w:rsidR="00D50EA7"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>minería</w:t>
      </w:r>
      <w:r w:rsidR="00D50EA7"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 xml:space="preserve"> en Cajamarca y en el Perú</w:t>
      </w:r>
      <w:r w:rsidR="00D50EA7"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>”.</w:t>
      </w:r>
    </w:p>
    <w:p w:rsidR="00D50EA7" w:rsidRPr="0049190D" w:rsidRDefault="00D50EA7" w:rsidP="00D50EA7">
      <w:pPr>
        <w:pStyle w:val="Ttulo6"/>
        <w:jc w:val="both"/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</w:pPr>
      <w:r w:rsidRPr="0049190D">
        <w:rPr>
          <w:rFonts w:asciiTheme="majorHAnsi" w:hAnsiTheme="majorHAnsi" w:cs="Tahoma"/>
          <w:i/>
          <w:color w:val="auto"/>
          <w:sz w:val="24"/>
          <w:szCs w:val="24"/>
          <w:lang w:val="es-ES"/>
        </w:rPr>
        <w:br/>
      </w:r>
      <w:r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>“</w:t>
      </w:r>
      <w:r w:rsidR="00913608"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>E</w:t>
      </w:r>
      <w:r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 xml:space="preserve">l Premier </w:t>
      </w:r>
      <w:r w:rsidR="006A318F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 xml:space="preserve">se comprometió trasladar </w:t>
      </w:r>
      <w:r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>la solicitud del pueblo de Cajamarca sobre la exigencia de declaración de inviabilidad de</w:t>
      </w:r>
      <w:r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 xml:space="preserve">l proyecto minero </w:t>
      </w:r>
      <w:r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>Conga al Presidente de la República</w:t>
      </w:r>
      <w:r w:rsidR="00913608"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>”</w:t>
      </w:r>
      <w:r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>.</w:t>
      </w:r>
    </w:p>
    <w:p w:rsidR="00225D32" w:rsidRPr="0049190D" w:rsidRDefault="00225D32" w:rsidP="00D50EA7">
      <w:pPr>
        <w:pStyle w:val="Ttulo6"/>
        <w:jc w:val="both"/>
        <w:rPr>
          <w:rStyle w:val="messagebody"/>
          <w:rFonts w:asciiTheme="majorHAnsi" w:hAnsiTheme="majorHAnsi" w:cs="Tahoma"/>
          <w:b w:val="0"/>
          <w:i/>
          <w:color w:val="auto"/>
          <w:sz w:val="24"/>
          <w:szCs w:val="24"/>
          <w:lang w:val="es-ES"/>
        </w:rPr>
      </w:pPr>
      <w:r w:rsidRPr="0049190D">
        <w:rPr>
          <w:rFonts w:asciiTheme="majorHAnsi" w:hAnsiTheme="majorHAnsi" w:cs="Tahoma"/>
          <w:i/>
          <w:color w:val="auto"/>
          <w:sz w:val="24"/>
          <w:szCs w:val="24"/>
          <w:lang w:val="es-ES"/>
        </w:rPr>
        <w:br/>
      </w:r>
      <w:r w:rsidR="00913608"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>“</w:t>
      </w:r>
      <w:r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 xml:space="preserve">los </w:t>
      </w:r>
      <w:r w:rsidR="00D50EA7"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>dirigentes y autoridade</w:t>
      </w:r>
      <w:r w:rsidR="00913608"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>s se comprometen a levantar el p</w:t>
      </w:r>
      <w:r w:rsidR="00D50EA7"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 xml:space="preserve">aro; fue entonces que </w:t>
      </w:r>
      <w:r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 xml:space="preserve">se </w:t>
      </w:r>
      <w:r w:rsidR="00D50EA7"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>solicit</w:t>
      </w:r>
      <w:r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>ó</w:t>
      </w:r>
      <w:r w:rsidR="00D50EA7"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 xml:space="preserve"> 24 horas para consu</w:t>
      </w:r>
      <w:r w:rsidR="0049190D"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 xml:space="preserve">ltar e informar los compromisos. </w:t>
      </w:r>
      <w:r w:rsidR="00D50EA7"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 xml:space="preserve">Sin embargo </w:t>
      </w:r>
      <w:r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>la respuesta del gobierno fue</w:t>
      </w:r>
      <w:r w:rsidR="003B48C9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 xml:space="preserve">: </w:t>
      </w:r>
      <w:r w:rsidR="00D50EA7"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 xml:space="preserve">sino firman se viene lo peor, todos le repetimos a los ministros que </w:t>
      </w:r>
      <w:r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>estábamos</w:t>
      </w:r>
      <w:r w:rsidR="00D50EA7"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 xml:space="preserve"> dispuestos a lo peor y no caeríamos en su juego</w:t>
      </w:r>
      <w:r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>”,</w:t>
      </w:r>
      <w:r w:rsidRPr="0049190D">
        <w:rPr>
          <w:rStyle w:val="messagebody"/>
          <w:rFonts w:asciiTheme="majorHAnsi" w:hAnsiTheme="majorHAnsi" w:cs="Tahoma"/>
          <w:b w:val="0"/>
          <w:i/>
          <w:color w:val="auto"/>
          <w:sz w:val="24"/>
          <w:szCs w:val="24"/>
          <w:lang w:val="es-ES"/>
        </w:rPr>
        <w:t xml:space="preserve"> enfatizó el Presidente Regional.</w:t>
      </w:r>
    </w:p>
    <w:p w:rsidR="00D50EA7" w:rsidRPr="00D50EA7" w:rsidRDefault="00225D32" w:rsidP="00D50EA7">
      <w:pPr>
        <w:pStyle w:val="Ttulo6"/>
        <w:jc w:val="both"/>
        <w:rPr>
          <w:rFonts w:asciiTheme="majorHAnsi" w:hAnsiTheme="majorHAnsi" w:cs="Tahoma"/>
          <w:b w:val="0"/>
          <w:color w:val="auto"/>
          <w:sz w:val="24"/>
          <w:szCs w:val="24"/>
          <w:lang w:val="es-ES"/>
        </w:rPr>
      </w:pPr>
      <w:r>
        <w:rPr>
          <w:rFonts w:asciiTheme="majorHAnsi" w:hAnsiTheme="majorHAnsi" w:cs="Tahoma"/>
          <w:b w:val="0"/>
          <w:color w:val="auto"/>
          <w:sz w:val="24"/>
          <w:szCs w:val="24"/>
          <w:lang w:val="es-ES"/>
        </w:rPr>
        <w:br/>
      </w:r>
      <w:r w:rsidR="006A318F" w:rsidRPr="006A318F">
        <w:rPr>
          <w:rFonts w:asciiTheme="majorHAnsi" w:hAnsiTheme="majorHAnsi" w:cs="Tahoma"/>
          <w:b w:val="0"/>
          <w:color w:val="auto"/>
          <w:sz w:val="24"/>
          <w:szCs w:val="24"/>
          <w:lang w:val="es-ES"/>
        </w:rPr>
        <w:t>Finalmente afirma</w:t>
      </w:r>
      <w:r w:rsidR="006A318F">
        <w:rPr>
          <w:rFonts w:asciiTheme="majorHAnsi" w:hAnsiTheme="majorHAnsi" w:cs="Tahoma"/>
          <w:i/>
          <w:color w:val="auto"/>
          <w:sz w:val="24"/>
          <w:szCs w:val="24"/>
          <w:lang w:val="es-ES"/>
        </w:rPr>
        <w:t xml:space="preserve">: </w:t>
      </w:r>
      <w:r w:rsidR="0049190D" w:rsidRPr="0049190D">
        <w:rPr>
          <w:rFonts w:asciiTheme="majorHAnsi" w:hAnsiTheme="majorHAnsi" w:cs="Tahoma"/>
          <w:i/>
          <w:color w:val="auto"/>
          <w:sz w:val="24"/>
          <w:szCs w:val="24"/>
          <w:lang w:val="es-ES"/>
        </w:rPr>
        <w:t xml:space="preserve">“Estas </w:t>
      </w:r>
      <w:r w:rsidR="00D50EA7"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 xml:space="preserve">son las principales conclusiones en honor a la verdad y ahí están los videos que debe tener </w:t>
      </w:r>
      <w:bookmarkStart w:id="0" w:name="_GoBack"/>
      <w:bookmarkEnd w:id="0"/>
      <w:r w:rsidR="00D50EA7"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 xml:space="preserve"> reporteros de la MPC y los videos de seguridad del estado que nos estaban filmando a cada paso. Porque por </w:t>
      </w:r>
      <w:r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>más</w:t>
      </w:r>
      <w:r w:rsidR="00D50EA7"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 xml:space="preserve"> que </w:t>
      </w:r>
      <w:r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>reclamamos</w:t>
      </w:r>
      <w:r w:rsidR="00D50EA7"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 xml:space="preserve"> que ingrese la prensa regional no se concedió el pedido.</w:t>
      </w:r>
      <w:r w:rsidR="0049190D"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 xml:space="preserve"> </w:t>
      </w:r>
      <w:r w:rsidR="00D50EA7"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>El DS declarando el Estado de Emergencia estaba escrito</w:t>
      </w:r>
      <w:r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 xml:space="preserve">, </w:t>
      </w:r>
      <w:r w:rsidR="00D50EA7"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 xml:space="preserve"> hasta hoy no se explica en qué momento se reunió el gabinete Lerner para aprobar la declaratoria de E</w:t>
      </w:r>
      <w:r w:rsidR="0049190D"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>stado de Emergencia</w:t>
      </w:r>
      <w:r w:rsidR="00D50EA7"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 xml:space="preserve">. </w:t>
      </w:r>
      <w:r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>Exigimos</w:t>
      </w:r>
      <w:r w:rsidR="00D50EA7"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 xml:space="preserve"> una explicación, de lo contrario esta medida es anticonstitucional</w:t>
      </w:r>
      <w:r w:rsidR="0049190D" w:rsidRPr="0049190D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>”</w:t>
      </w:r>
      <w:r w:rsidR="006A318F">
        <w:rPr>
          <w:rStyle w:val="messagebody"/>
          <w:rFonts w:asciiTheme="majorHAnsi" w:hAnsiTheme="majorHAnsi" w:cs="Tahoma"/>
          <w:i/>
          <w:color w:val="auto"/>
          <w:sz w:val="24"/>
          <w:szCs w:val="24"/>
          <w:lang w:val="es-ES"/>
        </w:rPr>
        <w:t>.</w:t>
      </w:r>
    </w:p>
    <w:p w:rsidR="007015BB" w:rsidRPr="00D50EA7" w:rsidRDefault="007015BB" w:rsidP="00D50EA7">
      <w:pPr>
        <w:jc w:val="both"/>
        <w:rPr>
          <w:rFonts w:asciiTheme="majorHAnsi" w:hAnsiTheme="majorHAnsi"/>
          <w:sz w:val="24"/>
          <w:szCs w:val="24"/>
          <w:lang w:val="es-ES"/>
        </w:rPr>
      </w:pPr>
    </w:p>
    <w:sectPr w:rsidR="007015BB" w:rsidRPr="00D50E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659F1"/>
    <w:multiLevelType w:val="multilevel"/>
    <w:tmpl w:val="58AC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556CD8"/>
    <w:multiLevelType w:val="multilevel"/>
    <w:tmpl w:val="CEB4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A7"/>
    <w:rsid w:val="00153CCA"/>
    <w:rsid w:val="00225D32"/>
    <w:rsid w:val="003B48C9"/>
    <w:rsid w:val="0049190D"/>
    <w:rsid w:val="006A318F"/>
    <w:rsid w:val="007015BB"/>
    <w:rsid w:val="00913608"/>
    <w:rsid w:val="00D5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9"/>
    <w:qFormat/>
    <w:rsid w:val="00D50EA7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D50EA7"/>
    <w:rPr>
      <w:rFonts w:ascii="Times New Roman" w:eastAsia="Times New Roman" w:hAnsi="Times New Roman" w:cs="Times New Roman"/>
      <w:b/>
      <w:bCs/>
      <w:color w:val="333333"/>
      <w:sz w:val="20"/>
      <w:szCs w:val="20"/>
      <w:lang w:eastAsia="es-MX"/>
    </w:rPr>
  </w:style>
  <w:style w:type="character" w:customStyle="1" w:styleId="textexposedhide2">
    <w:name w:val="text_exposed_hide2"/>
    <w:basedOn w:val="Fuentedeprrafopredeter"/>
    <w:rsid w:val="00D50EA7"/>
  </w:style>
  <w:style w:type="character" w:customStyle="1" w:styleId="textexposedshow2">
    <w:name w:val="text_exposed_show2"/>
    <w:basedOn w:val="Fuentedeprrafopredeter"/>
    <w:rsid w:val="00D50EA7"/>
    <w:rPr>
      <w:vanish/>
      <w:webHidden w:val="0"/>
      <w:specVanish w:val="0"/>
    </w:rPr>
  </w:style>
  <w:style w:type="character" w:customStyle="1" w:styleId="messagebody">
    <w:name w:val="messagebody"/>
    <w:basedOn w:val="Fuentedeprrafopredeter"/>
    <w:rsid w:val="00D50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9"/>
    <w:qFormat/>
    <w:rsid w:val="00D50EA7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D50EA7"/>
    <w:rPr>
      <w:rFonts w:ascii="Times New Roman" w:eastAsia="Times New Roman" w:hAnsi="Times New Roman" w:cs="Times New Roman"/>
      <w:b/>
      <w:bCs/>
      <w:color w:val="333333"/>
      <w:sz w:val="20"/>
      <w:szCs w:val="20"/>
      <w:lang w:eastAsia="es-MX"/>
    </w:rPr>
  </w:style>
  <w:style w:type="character" w:customStyle="1" w:styleId="textexposedhide2">
    <w:name w:val="text_exposed_hide2"/>
    <w:basedOn w:val="Fuentedeprrafopredeter"/>
    <w:rsid w:val="00D50EA7"/>
  </w:style>
  <w:style w:type="character" w:customStyle="1" w:styleId="textexposedshow2">
    <w:name w:val="text_exposed_show2"/>
    <w:basedOn w:val="Fuentedeprrafopredeter"/>
    <w:rsid w:val="00D50EA7"/>
    <w:rPr>
      <w:vanish/>
      <w:webHidden w:val="0"/>
      <w:specVanish w:val="0"/>
    </w:rPr>
  </w:style>
  <w:style w:type="character" w:customStyle="1" w:styleId="messagebody">
    <w:name w:val="messagebody"/>
    <w:basedOn w:val="Fuentedeprrafopredeter"/>
    <w:rsid w:val="00D50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079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2006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9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7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1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7337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42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98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96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959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076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471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0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7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8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76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1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Segundo</dc:creator>
  <cp:lastModifiedBy>Segundo</cp:lastModifiedBy>
  <cp:revision>6</cp:revision>
  <dcterms:created xsi:type="dcterms:W3CDTF">2011-12-11T00:21:00Z</dcterms:created>
  <dcterms:modified xsi:type="dcterms:W3CDTF">2011-12-11T00:53:00Z</dcterms:modified>
</cp:coreProperties>
</file>