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E1" w:rsidRPr="00040FE6" w:rsidRDefault="0034437F" w:rsidP="00040FE6">
      <w:pPr>
        <w:jc w:val="both"/>
        <w:rPr>
          <w:b/>
          <w:sz w:val="32"/>
          <w:szCs w:val="32"/>
        </w:rPr>
      </w:pPr>
      <w:r w:rsidRPr="00040FE6">
        <w:rPr>
          <w:b/>
          <w:sz w:val="32"/>
          <w:szCs w:val="32"/>
        </w:rPr>
        <w:t xml:space="preserve">Problema ambiental de Cajamarca es abordado </w:t>
      </w:r>
      <w:r w:rsidR="00B72D08">
        <w:rPr>
          <w:b/>
          <w:sz w:val="32"/>
          <w:szCs w:val="32"/>
        </w:rPr>
        <w:t xml:space="preserve">por </w:t>
      </w:r>
      <w:r w:rsidRPr="00040FE6">
        <w:rPr>
          <w:b/>
          <w:sz w:val="32"/>
          <w:szCs w:val="32"/>
        </w:rPr>
        <w:t xml:space="preserve">la </w:t>
      </w:r>
      <w:r w:rsidR="00B72D08">
        <w:rPr>
          <w:b/>
          <w:sz w:val="32"/>
          <w:szCs w:val="32"/>
        </w:rPr>
        <w:t>Prensa Nacional e I</w:t>
      </w:r>
      <w:r w:rsidR="00040FE6" w:rsidRPr="00040FE6">
        <w:rPr>
          <w:b/>
          <w:sz w:val="32"/>
          <w:szCs w:val="32"/>
        </w:rPr>
        <w:t>nternacional.</w:t>
      </w:r>
    </w:p>
    <w:p w:rsidR="00040FE6" w:rsidRDefault="00040FE6" w:rsidP="00040FE6">
      <w:pPr>
        <w:jc w:val="both"/>
        <w:rPr>
          <w:rFonts w:asciiTheme="majorHAnsi" w:hAnsiTheme="majorHAnsi"/>
          <w:b/>
          <w:sz w:val="24"/>
          <w:szCs w:val="24"/>
        </w:rPr>
      </w:pPr>
      <w:r w:rsidRPr="00040FE6">
        <w:rPr>
          <w:rFonts w:asciiTheme="majorHAnsi" w:hAnsiTheme="majorHAnsi"/>
          <w:b/>
          <w:sz w:val="24"/>
          <w:szCs w:val="24"/>
        </w:rPr>
        <w:t xml:space="preserve">TELESUR, TNT, El País de España, Agencia de Noticias EFE, </w:t>
      </w:r>
      <w:r w:rsidR="00100409">
        <w:rPr>
          <w:rFonts w:asciiTheme="majorHAnsi" w:hAnsiTheme="majorHAnsi"/>
          <w:b/>
          <w:sz w:val="24"/>
          <w:szCs w:val="24"/>
        </w:rPr>
        <w:t xml:space="preserve">Agencia Reuters, </w:t>
      </w:r>
      <w:r w:rsidRPr="00040FE6">
        <w:rPr>
          <w:rFonts w:asciiTheme="majorHAnsi" w:hAnsiTheme="majorHAnsi"/>
          <w:b/>
          <w:sz w:val="24"/>
          <w:szCs w:val="24"/>
        </w:rPr>
        <w:t xml:space="preserve">BBC de Londres, CNN, Argel Express, The Mainichi Newspapers (Japón) y otros de diversos países </w:t>
      </w:r>
      <w:r w:rsidR="000F554C">
        <w:rPr>
          <w:rFonts w:asciiTheme="majorHAnsi" w:hAnsiTheme="majorHAnsi"/>
          <w:b/>
          <w:sz w:val="24"/>
          <w:szCs w:val="24"/>
        </w:rPr>
        <w:t xml:space="preserve">del mundo; </w:t>
      </w:r>
      <w:r w:rsidR="00B72D08">
        <w:rPr>
          <w:rFonts w:asciiTheme="majorHAnsi" w:hAnsiTheme="majorHAnsi"/>
          <w:b/>
          <w:sz w:val="24"/>
          <w:szCs w:val="24"/>
        </w:rPr>
        <w:t xml:space="preserve">se </w:t>
      </w:r>
      <w:r w:rsidR="000F554C">
        <w:rPr>
          <w:rFonts w:asciiTheme="majorHAnsi" w:hAnsiTheme="majorHAnsi"/>
          <w:b/>
          <w:sz w:val="24"/>
          <w:szCs w:val="24"/>
        </w:rPr>
        <w:t>publican imágenes, videos y artículos de las luchas del pueblo de Cajamarca.</w:t>
      </w:r>
    </w:p>
    <w:p w:rsidR="009B4671" w:rsidRDefault="00494A68" w:rsidP="00040FE6">
      <w:pPr>
        <w:jc w:val="both"/>
        <w:rPr>
          <w:rFonts w:asciiTheme="majorHAnsi" w:hAnsiTheme="majorHAnsi"/>
          <w:b/>
          <w:sz w:val="24"/>
          <w:szCs w:val="24"/>
        </w:rPr>
      </w:pPr>
      <w:r w:rsidRPr="00494A6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heme="majorHAnsi" w:hAnsiTheme="majorHAnsi"/>
          <w:b/>
          <w:noProof/>
          <w:sz w:val="24"/>
          <w:szCs w:val="24"/>
          <w:lang w:eastAsia="es-PE"/>
        </w:rPr>
        <w:drawing>
          <wp:inline distT="0" distB="0" distL="0" distR="0">
            <wp:extent cx="2377378" cy="1695450"/>
            <wp:effectExtent l="19050" t="0" r="3872" b="0"/>
            <wp:docPr id="2" name="Imagen 2" descr="H:\Periodistas Internacionales\DSC_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eriodistas Internacionales\DSC_0552.JPG"/>
                    <pic:cNvPicPr>
                      <a:picLocks noChangeAspect="1" noChangeArrowheads="1"/>
                    </pic:cNvPicPr>
                  </pic:nvPicPr>
                  <pic:blipFill>
                    <a:blip r:embed="rId4" cstate="print"/>
                    <a:srcRect/>
                    <a:stretch>
                      <a:fillRect/>
                    </a:stretch>
                  </pic:blipFill>
                  <pic:spPr bwMode="auto">
                    <a:xfrm>
                      <a:off x="0" y="0"/>
                      <a:ext cx="2378746" cy="1696425"/>
                    </a:xfrm>
                    <a:prstGeom prst="rect">
                      <a:avLst/>
                    </a:prstGeom>
                    <a:noFill/>
                    <a:ln w="9525">
                      <a:noFill/>
                      <a:miter lim="800000"/>
                      <a:headEnd/>
                      <a:tailEnd/>
                    </a:ln>
                  </pic:spPr>
                </pic:pic>
              </a:graphicData>
            </a:graphic>
          </wp:inline>
        </w:drawing>
      </w:r>
      <w:r w:rsidR="00B72D08" w:rsidRPr="00B72D0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B72D08">
        <w:rPr>
          <w:rFonts w:ascii="Times New Roman" w:eastAsia="Times New Roman" w:hAnsi="Times New Roman" w:cs="Times New Roman"/>
          <w:noProof/>
          <w:color w:val="000000"/>
          <w:w w:val="0"/>
          <w:sz w:val="0"/>
          <w:szCs w:val="0"/>
          <w:u w:color="000000"/>
          <w:bdr w:val="none" w:sz="0" w:space="0" w:color="000000"/>
          <w:shd w:val="clear" w:color="000000" w:fill="000000"/>
          <w:lang w:eastAsia="es-PE"/>
        </w:rPr>
        <w:drawing>
          <wp:inline distT="0" distB="0" distL="0" distR="0">
            <wp:extent cx="2420085" cy="1619250"/>
            <wp:effectExtent l="19050" t="0" r="0" b="0"/>
            <wp:docPr id="3" name="Imagen 3" descr="H:\Periodistas Internacionales\DSC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eriodistas Internacionales\DSC_0018.JPG"/>
                    <pic:cNvPicPr>
                      <a:picLocks noChangeAspect="1" noChangeArrowheads="1"/>
                    </pic:cNvPicPr>
                  </pic:nvPicPr>
                  <pic:blipFill>
                    <a:blip r:embed="rId5" cstate="print"/>
                    <a:srcRect/>
                    <a:stretch>
                      <a:fillRect/>
                    </a:stretch>
                  </pic:blipFill>
                  <pic:spPr bwMode="auto">
                    <a:xfrm>
                      <a:off x="0" y="0"/>
                      <a:ext cx="2421477" cy="1620182"/>
                    </a:xfrm>
                    <a:prstGeom prst="rect">
                      <a:avLst/>
                    </a:prstGeom>
                    <a:noFill/>
                    <a:ln w="9525">
                      <a:noFill/>
                      <a:miter lim="800000"/>
                      <a:headEnd/>
                      <a:tailEnd/>
                    </a:ln>
                  </pic:spPr>
                </pic:pic>
              </a:graphicData>
            </a:graphic>
          </wp:inline>
        </w:drawing>
      </w:r>
    </w:p>
    <w:p w:rsidR="009B4671" w:rsidRDefault="00100409" w:rsidP="00100409">
      <w:pPr>
        <w:spacing w:after="0"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b/>
          <w:sz w:val="24"/>
          <w:szCs w:val="24"/>
          <w:lang w:eastAsia="es-PE"/>
        </w:rPr>
        <w:t>Breve descripción de sus informes</w:t>
      </w:r>
      <w:r w:rsidRPr="00100409">
        <w:rPr>
          <w:rFonts w:ascii="Times New Roman" w:eastAsia="Times New Roman" w:hAnsi="Times New Roman" w:cs="Times New Roman"/>
          <w:sz w:val="24"/>
          <w:szCs w:val="24"/>
          <w:lang w:eastAsia="es-PE"/>
        </w:rPr>
        <w:t>:</w:t>
      </w:r>
    </w:p>
    <w:p w:rsidR="009B4671" w:rsidRDefault="009B4671" w:rsidP="00100409">
      <w:pPr>
        <w:spacing w:after="0" w:line="240" w:lineRule="auto"/>
        <w:jc w:val="both"/>
        <w:rPr>
          <w:rFonts w:ascii="Times New Roman" w:eastAsia="Times New Roman" w:hAnsi="Times New Roman" w:cs="Times New Roman"/>
          <w:sz w:val="24"/>
          <w:szCs w:val="24"/>
          <w:lang w:eastAsia="es-PE"/>
        </w:rPr>
      </w:pPr>
    </w:p>
    <w:p w:rsidR="00100409" w:rsidRPr="00100409" w:rsidRDefault="00100409" w:rsidP="00100409">
      <w:pPr>
        <w:spacing w:after="0"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 xml:space="preserve">El proyecto aurífero Conga de la empresa Yanacocha - Newmont amenaza desaparecer cuatro lagunas en una cabecera de cuenca del departamento (el Perú se divide en departamentos) de Cajamarca en el norte del país. Esto significa un fuerte ataque a la población campesina de la zona, la que se vería sin agua para continuar con sus actividades agropecuarias e inclusive sin agua no contaminada para beber. Los cajamarquinos saben que su futuro está en el desarrollo de la actividad agropecuaria. </w:t>
      </w:r>
    </w:p>
    <w:p w:rsidR="00100409" w:rsidRP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 xml:space="preserve">Los antecedentes de la empresa Yanacocha en el Perú son nefastos: Ya mató la laguna Yanacocha y la convirtió en un forado seco. Un camión contratado por Yanacocha desparramó mercurio en el poblado Choropampa lo que produjo más de 1000 enfermos y la muerte del alcalde. También se han hecho públicos los tratos ilegales con el nefasto Montesinos (asesor de Fujimori) para corromper a la justicia y favorecer a la Newmont en la compra de Yanacocha. </w:t>
      </w:r>
    </w:p>
    <w:p w:rsidR="00100409" w:rsidRP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 xml:space="preserve">El proyecto Conga pretende destruir dos lagunas de las alturas de Cajamarca para sacar oro de debajo de ellas y convertir otras dos lagunas en depósitos de desechos. </w:t>
      </w:r>
    </w:p>
    <w:p w:rsidR="00100409" w:rsidRP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 xml:space="preserve">El ministerio del ambiente manifestó que en el </w:t>
      </w:r>
      <w:r w:rsidRPr="00100409">
        <w:rPr>
          <w:rFonts w:ascii="Times New Roman" w:eastAsia="Times New Roman" w:hAnsi="Times New Roman" w:cs="Times New Roman"/>
          <w:i/>
          <w:iCs/>
          <w:sz w:val="24"/>
          <w:szCs w:val="24"/>
          <w:lang w:eastAsia="es-PE"/>
        </w:rPr>
        <w:t>“tema del agua y la utilización de cuatro lagunas”</w:t>
      </w:r>
      <w:r w:rsidRPr="00100409">
        <w:rPr>
          <w:rFonts w:ascii="Times New Roman" w:eastAsia="Times New Roman" w:hAnsi="Times New Roman" w:cs="Times New Roman"/>
          <w:sz w:val="24"/>
          <w:szCs w:val="24"/>
          <w:lang w:eastAsia="es-PE"/>
        </w:rPr>
        <w:t xml:space="preserve">, que </w:t>
      </w:r>
      <w:r w:rsidRPr="00100409">
        <w:rPr>
          <w:rFonts w:ascii="Times New Roman" w:eastAsia="Times New Roman" w:hAnsi="Times New Roman" w:cs="Times New Roman"/>
          <w:i/>
          <w:iCs/>
          <w:sz w:val="24"/>
          <w:szCs w:val="24"/>
          <w:lang w:eastAsia="es-PE"/>
        </w:rPr>
        <w:t>“genera polémica y rechazo al proyecto en Cajamarca”</w:t>
      </w:r>
      <w:r w:rsidRPr="00100409">
        <w:rPr>
          <w:rFonts w:ascii="Times New Roman" w:eastAsia="Times New Roman" w:hAnsi="Times New Roman" w:cs="Times New Roman"/>
          <w:sz w:val="24"/>
          <w:szCs w:val="24"/>
          <w:lang w:eastAsia="es-PE"/>
        </w:rPr>
        <w:t xml:space="preserve">, el informe subraya que el Proyecto Conga </w:t>
      </w:r>
      <w:r w:rsidRPr="00100409">
        <w:rPr>
          <w:rFonts w:ascii="Times New Roman" w:eastAsia="Times New Roman" w:hAnsi="Times New Roman" w:cs="Times New Roman"/>
          <w:i/>
          <w:iCs/>
          <w:sz w:val="24"/>
          <w:szCs w:val="24"/>
          <w:lang w:eastAsia="es-PE"/>
        </w:rPr>
        <w:t>“transformará de manera significativa e irreversible la cabecera de cuenca, desapareciendo varios ecosistemas y fragmentando los restantes, de tal manera que los procesos, funciones, interacciones y servicios ambientales serán afectados de manera irreversible”</w:t>
      </w:r>
      <w:r w:rsidRPr="00100409">
        <w:rPr>
          <w:rFonts w:ascii="Times New Roman" w:eastAsia="Times New Roman" w:hAnsi="Times New Roman" w:cs="Times New Roman"/>
          <w:sz w:val="24"/>
          <w:szCs w:val="24"/>
          <w:lang w:eastAsia="es-PE"/>
        </w:rPr>
        <w:t xml:space="preserve">. </w:t>
      </w:r>
    </w:p>
    <w:p w:rsidR="00100409" w:rsidRP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 xml:space="preserve">Ha renunciado el Viceministro de Gestión Ambiental, José de Echave. </w:t>
      </w:r>
    </w:p>
    <w:p w:rsidR="00100409" w:rsidRP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lastRenderedPageBreak/>
        <w:t xml:space="preserve">El actual presidente Ollanta Humala, consciente de la realidad de Cajamarca, en su campaña presidencial prometió defender el agua contra el oro (video </w:t>
      </w:r>
      <w:r w:rsidRPr="00100409">
        <w:rPr>
          <w:rFonts w:ascii="Times New Roman" w:eastAsia="Times New Roman" w:hAnsi="Times New Roman" w:cs="Times New Roman"/>
          <w:sz w:val="24"/>
          <w:szCs w:val="24"/>
          <w:u w:val="single"/>
          <w:lang w:eastAsia="es-PE"/>
        </w:rPr>
        <w:t>http://www.youtube.com/watch?v=</w:t>
      </w:r>
      <w:proofErr w:type="gramStart"/>
      <w:r w:rsidRPr="00100409">
        <w:rPr>
          <w:rFonts w:ascii="Times New Roman" w:eastAsia="Times New Roman" w:hAnsi="Times New Roman" w:cs="Times New Roman"/>
          <w:sz w:val="24"/>
          <w:szCs w:val="24"/>
          <w:u w:val="single"/>
          <w:lang w:eastAsia="es-PE"/>
        </w:rPr>
        <w:t xml:space="preserve">GsxIqLvgO3g </w:t>
      </w:r>
      <w:r w:rsidRPr="00100409">
        <w:rPr>
          <w:rFonts w:ascii="Times New Roman" w:eastAsia="Times New Roman" w:hAnsi="Times New Roman" w:cs="Times New Roman"/>
          <w:sz w:val="24"/>
          <w:szCs w:val="24"/>
          <w:lang w:eastAsia="es-PE"/>
        </w:rPr>
        <w:t>)</w:t>
      </w:r>
      <w:proofErr w:type="gramEnd"/>
      <w:r w:rsidRPr="00100409">
        <w:rPr>
          <w:rFonts w:ascii="Times New Roman" w:eastAsia="Times New Roman" w:hAnsi="Times New Roman" w:cs="Times New Roman"/>
          <w:sz w:val="24"/>
          <w:szCs w:val="24"/>
          <w:lang w:eastAsia="es-PE"/>
        </w:rPr>
        <w:t>.</w:t>
      </w:r>
    </w:p>
    <w:p w:rsidR="00100409" w:rsidRP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 xml:space="preserve">Ahora, contra su convicción, contra sus promesas de campaña, contra la voluntad de la gran mayoría del departamento, contra la naturaleza, contra lo señalado por el ministerio del ambiente, pretende imponer el proyecto Conga, usando la represión para ello. </w:t>
      </w:r>
    </w:p>
    <w:p w:rsidR="00100409" w:rsidRP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 xml:space="preserve">Es contra esto que se yergue el pueblo de Cajamarca a través de sus Frentes de Defensa, acompañado del </w:t>
      </w:r>
      <w:r w:rsidRPr="00100409">
        <w:rPr>
          <w:rFonts w:ascii="Times New Roman" w:eastAsia="Times New Roman" w:hAnsi="Times New Roman" w:cs="Times New Roman"/>
          <w:b/>
          <w:i/>
          <w:sz w:val="24"/>
          <w:szCs w:val="24"/>
          <w:lang w:eastAsia="es-PE"/>
        </w:rPr>
        <w:t>Presidente Regional Gregorio Santos Guerrero</w:t>
      </w:r>
      <w:r>
        <w:rPr>
          <w:rFonts w:ascii="Times New Roman" w:eastAsia="Times New Roman" w:hAnsi="Times New Roman" w:cs="Times New Roman"/>
          <w:sz w:val="24"/>
          <w:szCs w:val="24"/>
          <w:lang w:eastAsia="es-PE"/>
        </w:rPr>
        <w:t xml:space="preserve"> </w:t>
      </w:r>
      <w:r w:rsidRPr="00100409">
        <w:rPr>
          <w:rFonts w:ascii="Times New Roman" w:eastAsia="Times New Roman" w:hAnsi="Times New Roman" w:cs="Times New Roman"/>
          <w:sz w:val="24"/>
          <w:szCs w:val="24"/>
          <w:lang w:eastAsia="es-PE"/>
        </w:rPr>
        <w:t xml:space="preserve">y de sus alcaldes, todos ellos elegidos democráticamente. </w:t>
      </w:r>
    </w:p>
    <w:p w:rsidR="00100409" w:rsidRP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 xml:space="preserve">Se han alzado voces de apoyo en la capital y en otras zonas del interior del país. Ha protestado la Confederación General de Trabajadores del Perú. Se anuncia </w:t>
      </w:r>
      <w:r w:rsidR="002008C5">
        <w:rPr>
          <w:rFonts w:ascii="Times New Roman" w:eastAsia="Times New Roman" w:hAnsi="Times New Roman" w:cs="Times New Roman"/>
          <w:sz w:val="24"/>
          <w:szCs w:val="24"/>
          <w:lang w:eastAsia="es-PE"/>
        </w:rPr>
        <w:t>varias movilizaciones en todo el</w:t>
      </w:r>
      <w:r w:rsidRPr="00100409">
        <w:rPr>
          <w:rFonts w:ascii="Times New Roman" w:eastAsia="Times New Roman" w:hAnsi="Times New Roman" w:cs="Times New Roman"/>
          <w:sz w:val="24"/>
          <w:szCs w:val="24"/>
          <w:lang w:eastAsia="es-PE"/>
        </w:rPr>
        <w:t xml:space="preserve"> país contra el proyecto minero Conga</w:t>
      </w:r>
      <w:r w:rsidR="002008C5">
        <w:rPr>
          <w:rFonts w:ascii="Times New Roman" w:eastAsia="Times New Roman" w:hAnsi="Times New Roman" w:cs="Times New Roman"/>
          <w:sz w:val="24"/>
          <w:szCs w:val="24"/>
          <w:lang w:eastAsia="es-PE"/>
        </w:rPr>
        <w:t xml:space="preserve">. </w:t>
      </w:r>
      <w:r w:rsidRPr="00100409">
        <w:rPr>
          <w:rFonts w:ascii="Times New Roman" w:eastAsia="Times New Roman" w:hAnsi="Times New Roman" w:cs="Times New Roman"/>
          <w:sz w:val="24"/>
          <w:szCs w:val="24"/>
          <w:lang w:eastAsia="es-PE"/>
        </w:rPr>
        <w:t>Del exterior hemos recibido el apoyo d</w:t>
      </w:r>
      <w:r w:rsidR="002008C5">
        <w:rPr>
          <w:rFonts w:ascii="Times New Roman" w:eastAsia="Times New Roman" w:hAnsi="Times New Roman" w:cs="Times New Roman"/>
          <w:sz w:val="24"/>
          <w:szCs w:val="24"/>
          <w:lang w:eastAsia="es-PE"/>
        </w:rPr>
        <w:t>e académicos de Estados Unidos, adhesiones de intelectuales e investigadores de diversos países del mundo, dijo Gregorio Santos.</w:t>
      </w:r>
    </w:p>
    <w:p w:rsidR="00100409" w:rsidRP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Hacemos un llamado a nuestros hermanos y hermanas del Perú y de todo el mundo: Defendamos nuestra Madre Tierra que está atacada por la voracidad del gran capital. Defendamos las cuatro lagunas de las alturas de Cajamarca, defendamos el agua y la vida, acompañemos al c</w:t>
      </w:r>
      <w:r w:rsidR="002008C5">
        <w:rPr>
          <w:rFonts w:ascii="Times New Roman" w:eastAsia="Times New Roman" w:hAnsi="Times New Roman" w:cs="Times New Roman"/>
          <w:sz w:val="24"/>
          <w:szCs w:val="24"/>
          <w:lang w:eastAsia="es-PE"/>
        </w:rPr>
        <w:t>ombatiente pueblo de Cajamarca, indican analistas internacionales.</w:t>
      </w:r>
    </w:p>
    <w:p w:rsid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Pedimos que se pronuncien y se movilicen los diferentes gremios populares del Perú</w:t>
      </w:r>
      <w:r w:rsidR="002008C5">
        <w:rPr>
          <w:rFonts w:ascii="Times New Roman" w:eastAsia="Times New Roman" w:hAnsi="Times New Roman" w:cs="Times New Roman"/>
          <w:sz w:val="24"/>
          <w:szCs w:val="24"/>
          <w:lang w:eastAsia="es-PE"/>
        </w:rPr>
        <w:t xml:space="preserve"> y del mundo, enfatizan.</w:t>
      </w:r>
    </w:p>
    <w:p w:rsidR="002008C5" w:rsidRDefault="002008C5"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2008C5">
        <w:rPr>
          <w:rFonts w:ascii="Times New Roman" w:eastAsia="Times New Roman" w:hAnsi="Times New Roman" w:cs="Times New Roman"/>
          <w:b/>
          <w:sz w:val="24"/>
          <w:szCs w:val="24"/>
          <w:lang w:eastAsia="es-PE"/>
        </w:rPr>
        <w:t>LA NOTICIA EN EL MUNDO</w:t>
      </w:r>
      <w:r>
        <w:rPr>
          <w:rFonts w:ascii="Times New Roman" w:eastAsia="Times New Roman" w:hAnsi="Times New Roman" w:cs="Times New Roman"/>
          <w:sz w:val="24"/>
          <w:szCs w:val="24"/>
          <w:lang w:eastAsia="es-PE"/>
        </w:rPr>
        <w:t>.</w:t>
      </w:r>
    </w:p>
    <w:p w:rsidR="002008C5" w:rsidRDefault="002008C5"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Esta mañana llegó hasta la oficina del Gobierno Regional de Cajamarca la Periodista Sumire Kunieda de el Diario Japonés The Mainichi Newspapers</w:t>
      </w:r>
      <w:r w:rsidR="000F554C">
        <w:rPr>
          <w:rFonts w:ascii="Times New Roman" w:eastAsia="Times New Roman" w:hAnsi="Times New Roman" w:cs="Times New Roman"/>
          <w:sz w:val="24"/>
          <w:szCs w:val="24"/>
          <w:lang w:eastAsia="es-PE"/>
        </w:rPr>
        <w:t xml:space="preserve">, para abordar la </w:t>
      </w:r>
      <w:r>
        <w:rPr>
          <w:rFonts w:ascii="Times New Roman" w:eastAsia="Times New Roman" w:hAnsi="Times New Roman" w:cs="Times New Roman"/>
          <w:sz w:val="24"/>
          <w:szCs w:val="24"/>
          <w:lang w:eastAsia="es-PE"/>
        </w:rPr>
        <w:t>problemática ambiental en Cajamarca.</w:t>
      </w:r>
    </w:p>
    <w:p w:rsidR="002008C5" w:rsidRDefault="002008C5"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Vicepresidente Dr. Cesar Aliaga Díaz, dejó entrever al medio japonés </w:t>
      </w:r>
      <w:r w:rsidRPr="000F554C">
        <w:rPr>
          <w:rFonts w:ascii="Times New Roman" w:eastAsia="Times New Roman" w:hAnsi="Times New Roman" w:cs="Times New Roman"/>
          <w:i/>
          <w:sz w:val="24"/>
          <w:szCs w:val="24"/>
          <w:lang w:eastAsia="es-PE"/>
        </w:rPr>
        <w:t>“</w:t>
      </w:r>
      <w:r w:rsidR="001B76FC" w:rsidRPr="000F554C">
        <w:rPr>
          <w:rFonts w:ascii="Times New Roman" w:eastAsia="Times New Roman" w:hAnsi="Times New Roman" w:cs="Times New Roman"/>
          <w:i/>
          <w:sz w:val="24"/>
          <w:szCs w:val="24"/>
          <w:lang w:eastAsia="es-PE"/>
        </w:rPr>
        <w:t>q</w:t>
      </w:r>
      <w:r w:rsidRPr="000F554C">
        <w:rPr>
          <w:rFonts w:ascii="Times New Roman" w:eastAsia="Times New Roman" w:hAnsi="Times New Roman" w:cs="Times New Roman"/>
          <w:i/>
          <w:sz w:val="24"/>
          <w:szCs w:val="24"/>
          <w:lang w:eastAsia="es-PE"/>
        </w:rPr>
        <w:t xml:space="preserve">ue las luchas del pueblo </w:t>
      </w:r>
      <w:r w:rsidR="001B76FC" w:rsidRPr="000F554C">
        <w:rPr>
          <w:rFonts w:ascii="Times New Roman" w:eastAsia="Times New Roman" w:hAnsi="Times New Roman" w:cs="Times New Roman"/>
          <w:i/>
          <w:sz w:val="24"/>
          <w:szCs w:val="24"/>
          <w:lang w:eastAsia="es-PE"/>
        </w:rPr>
        <w:t xml:space="preserve">de Cajamarca </w:t>
      </w:r>
      <w:r w:rsidRPr="000F554C">
        <w:rPr>
          <w:rFonts w:ascii="Times New Roman" w:eastAsia="Times New Roman" w:hAnsi="Times New Roman" w:cs="Times New Roman"/>
          <w:i/>
          <w:sz w:val="24"/>
          <w:szCs w:val="24"/>
          <w:lang w:eastAsia="es-PE"/>
        </w:rPr>
        <w:t>son justas”</w:t>
      </w:r>
      <w:r w:rsidR="001B76FC" w:rsidRPr="000F554C">
        <w:rPr>
          <w:rFonts w:ascii="Times New Roman" w:eastAsia="Times New Roman" w:hAnsi="Times New Roman" w:cs="Times New Roman"/>
          <w:i/>
          <w:sz w:val="24"/>
          <w:szCs w:val="24"/>
          <w:lang w:eastAsia="es-PE"/>
        </w:rPr>
        <w:t>, la minería no ha traído desarrollo para nuestro país; al contrario seguimos siendo una de las regiones más pobres</w:t>
      </w:r>
      <w:r w:rsidR="000F554C">
        <w:rPr>
          <w:rFonts w:ascii="Times New Roman" w:eastAsia="Times New Roman" w:hAnsi="Times New Roman" w:cs="Times New Roman"/>
          <w:sz w:val="24"/>
          <w:szCs w:val="24"/>
          <w:lang w:eastAsia="es-PE"/>
        </w:rPr>
        <w:t>”</w:t>
      </w:r>
      <w:r w:rsidR="001B76FC" w:rsidRPr="000F554C">
        <w:rPr>
          <w:rFonts w:ascii="Times New Roman" w:eastAsia="Times New Roman" w:hAnsi="Times New Roman" w:cs="Times New Roman"/>
          <w:sz w:val="24"/>
          <w:szCs w:val="24"/>
          <w:lang w:eastAsia="es-PE"/>
        </w:rPr>
        <w:t xml:space="preserve"> </w:t>
      </w:r>
      <w:r w:rsidR="001B76FC">
        <w:rPr>
          <w:rFonts w:ascii="Times New Roman" w:eastAsia="Times New Roman" w:hAnsi="Times New Roman" w:cs="Times New Roman"/>
          <w:sz w:val="24"/>
          <w:szCs w:val="24"/>
          <w:lang w:eastAsia="es-PE"/>
        </w:rPr>
        <w:t xml:space="preserve">del </w:t>
      </w:r>
      <w:r w:rsidR="000F554C">
        <w:rPr>
          <w:rFonts w:ascii="Times New Roman" w:eastAsia="Times New Roman" w:hAnsi="Times New Roman" w:cs="Times New Roman"/>
          <w:sz w:val="24"/>
          <w:szCs w:val="24"/>
          <w:lang w:eastAsia="es-PE"/>
        </w:rPr>
        <w:t>Perú</w:t>
      </w:r>
      <w:r w:rsidR="001B76FC">
        <w:rPr>
          <w:rFonts w:ascii="Times New Roman" w:eastAsia="Times New Roman" w:hAnsi="Times New Roman" w:cs="Times New Roman"/>
          <w:sz w:val="24"/>
          <w:szCs w:val="24"/>
          <w:lang w:eastAsia="es-PE"/>
        </w:rPr>
        <w:t>.</w:t>
      </w:r>
    </w:p>
    <w:p w:rsidR="001B76FC" w:rsidRDefault="001B76FC" w:rsidP="00100409">
      <w:pPr>
        <w:spacing w:before="100" w:beforeAutospacing="1" w:after="100" w:afterAutospacing="1" w:line="240" w:lineRule="auto"/>
        <w:jc w:val="both"/>
        <w:rPr>
          <w:rFonts w:ascii="Times New Roman" w:eastAsia="Times New Roman" w:hAnsi="Times New Roman" w:cs="Times New Roman"/>
          <w:i/>
          <w:sz w:val="24"/>
          <w:szCs w:val="24"/>
          <w:lang w:eastAsia="es-PE"/>
        </w:rPr>
      </w:pPr>
      <w:r>
        <w:rPr>
          <w:rFonts w:ascii="Times New Roman" w:eastAsia="Times New Roman" w:hAnsi="Times New Roman" w:cs="Times New Roman"/>
          <w:sz w:val="24"/>
          <w:szCs w:val="24"/>
          <w:lang w:eastAsia="es-PE"/>
        </w:rPr>
        <w:t>El encargado de la Presidencia Regional, explicó al medio asiático los problemas que atraería al pueblo de Cajamarca, si se explota este proyecto minero</w:t>
      </w:r>
      <w:r w:rsidR="000F554C">
        <w:rPr>
          <w:rFonts w:ascii="Times New Roman" w:eastAsia="Times New Roman" w:hAnsi="Times New Roman" w:cs="Times New Roman"/>
          <w:sz w:val="24"/>
          <w:szCs w:val="24"/>
          <w:lang w:eastAsia="es-PE"/>
        </w:rPr>
        <w:t xml:space="preserve">, fundamentalmente la alteración radical del ecosistema, </w:t>
      </w:r>
      <w:r w:rsidR="00B72D08">
        <w:rPr>
          <w:rFonts w:ascii="Times New Roman" w:eastAsia="Times New Roman" w:hAnsi="Times New Roman" w:cs="Times New Roman"/>
          <w:sz w:val="24"/>
          <w:szCs w:val="24"/>
          <w:lang w:eastAsia="es-PE"/>
        </w:rPr>
        <w:t xml:space="preserve">como </w:t>
      </w:r>
      <w:r w:rsidR="000F554C">
        <w:rPr>
          <w:rFonts w:ascii="Times New Roman" w:eastAsia="Times New Roman" w:hAnsi="Times New Roman" w:cs="Times New Roman"/>
          <w:sz w:val="24"/>
          <w:szCs w:val="24"/>
          <w:lang w:eastAsia="es-PE"/>
        </w:rPr>
        <w:t>escases de agua</w:t>
      </w:r>
      <w:r>
        <w:rPr>
          <w:rFonts w:ascii="Times New Roman" w:eastAsia="Times New Roman" w:hAnsi="Times New Roman" w:cs="Times New Roman"/>
          <w:sz w:val="24"/>
          <w:szCs w:val="24"/>
          <w:lang w:eastAsia="es-PE"/>
        </w:rPr>
        <w:t xml:space="preserve">. </w:t>
      </w:r>
      <w:r w:rsidRPr="001B76FC">
        <w:rPr>
          <w:rFonts w:ascii="Times New Roman" w:eastAsia="Times New Roman" w:hAnsi="Times New Roman" w:cs="Times New Roman"/>
          <w:i/>
          <w:sz w:val="24"/>
          <w:szCs w:val="24"/>
          <w:lang w:eastAsia="es-PE"/>
        </w:rPr>
        <w:t xml:space="preserve">“Nosotros hemos llegado al gobierno </w:t>
      </w:r>
      <w:r>
        <w:rPr>
          <w:rFonts w:ascii="Times New Roman" w:eastAsia="Times New Roman" w:hAnsi="Times New Roman" w:cs="Times New Roman"/>
          <w:i/>
          <w:sz w:val="24"/>
          <w:szCs w:val="24"/>
          <w:lang w:eastAsia="es-PE"/>
        </w:rPr>
        <w:t>para defender los intereses del pueblo y no de las trasnacionales, es por ello que con firmeza decimos CONGA NO VA”, dijo.</w:t>
      </w:r>
    </w:p>
    <w:p w:rsidR="00100409" w:rsidRPr="00100409" w:rsidRDefault="00100409" w:rsidP="00100409">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00409">
        <w:rPr>
          <w:rFonts w:ascii="Times New Roman" w:eastAsia="Times New Roman" w:hAnsi="Times New Roman" w:cs="Times New Roman"/>
          <w:sz w:val="24"/>
          <w:szCs w:val="24"/>
          <w:lang w:eastAsia="es-PE"/>
        </w:rPr>
        <w:t> </w:t>
      </w:r>
    </w:p>
    <w:p w:rsidR="00100409" w:rsidRDefault="00100409" w:rsidP="00040FE6">
      <w:pPr>
        <w:jc w:val="both"/>
        <w:rPr>
          <w:rFonts w:asciiTheme="majorHAnsi" w:hAnsiTheme="majorHAnsi"/>
          <w:b/>
          <w:sz w:val="24"/>
          <w:szCs w:val="24"/>
        </w:rPr>
      </w:pPr>
    </w:p>
    <w:p w:rsidR="00040FE6" w:rsidRPr="00040FE6" w:rsidRDefault="00040FE6" w:rsidP="00040FE6">
      <w:pPr>
        <w:jc w:val="both"/>
        <w:rPr>
          <w:rFonts w:asciiTheme="majorHAnsi" w:hAnsiTheme="majorHAnsi"/>
          <w:b/>
          <w:sz w:val="24"/>
          <w:szCs w:val="24"/>
        </w:rPr>
      </w:pPr>
    </w:p>
    <w:p w:rsidR="00040FE6" w:rsidRDefault="00040FE6"/>
    <w:sectPr w:rsidR="00040FE6" w:rsidSect="002A54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437F"/>
    <w:rsid w:val="00040FE6"/>
    <w:rsid w:val="000F554C"/>
    <w:rsid w:val="00100409"/>
    <w:rsid w:val="001B76FC"/>
    <w:rsid w:val="002008C5"/>
    <w:rsid w:val="002A54E1"/>
    <w:rsid w:val="0034437F"/>
    <w:rsid w:val="00494A68"/>
    <w:rsid w:val="009B4671"/>
    <w:rsid w:val="00B72D0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040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100409"/>
    <w:rPr>
      <w:color w:val="0000FF"/>
      <w:u w:val="single"/>
    </w:rPr>
  </w:style>
  <w:style w:type="paragraph" w:styleId="Textodeglobo">
    <w:name w:val="Balloon Text"/>
    <w:basedOn w:val="Normal"/>
    <w:link w:val="TextodegloboCar"/>
    <w:uiPriority w:val="99"/>
    <w:semiHidden/>
    <w:unhideWhenUsed/>
    <w:rsid w:val="00494A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A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2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Hespinoza</dc:creator>
  <cp:lastModifiedBy>Hespinoza</cp:lastModifiedBy>
  <cp:revision>4</cp:revision>
  <dcterms:created xsi:type="dcterms:W3CDTF">2011-12-09T16:39:00Z</dcterms:created>
  <dcterms:modified xsi:type="dcterms:W3CDTF">2011-12-09T17:50:00Z</dcterms:modified>
</cp:coreProperties>
</file>