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13A" w:rsidRDefault="0052513A" w:rsidP="0052513A">
      <w:pPr>
        <w:spacing w:after="0" w:line="240" w:lineRule="auto"/>
        <w:jc w:val="both"/>
        <w:rPr>
          <w:rFonts w:ascii="Arial" w:hAnsi="Arial" w:cs="Arial"/>
          <w:sz w:val="20"/>
        </w:rPr>
      </w:pPr>
    </w:p>
    <w:p w:rsidR="0052513A" w:rsidRPr="00D41895" w:rsidRDefault="0052513A" w:rsidP="0052513A">
      <w:pPr>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p>
    <w:p w:rsidR="0052513A" w:rsidRPr="00CD1F78" w:rsidRDefault="00691913" w:rsidP="00CD1F78">
      <w:pPr>
        <w:widowControl w:val="0"/>
        <w:spacing w:after="0" w:line="240" w:lineRule="auto"/>
        <w:jc w:val="both"/>
        <w:rPr>
          <w:rFonts w:ascii="Arial" w:hAnsi="Arial" w:cs="Arial"/>
          <w:sz w:val="20"/>
        </w:rPr>
      </w:pPr>
      <w:r>
        <w:rPr>
          <w:rFonts w:ascii="Arial" w:hAnsi="Arial" w:cs="Arial"/>
          <w:noProof/>
          <w:sz w:val="20"/>
        </w:rPr>
        <w:pict>
          <v:group id="Grupo 102" o:spid="_x0000_s1031" style="position:absolute;left:0;text-align:left;margin-left:123.15pt;margin-top:7.1pt;width:210.95pt;height:235.9pt;z-index:-25165107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32" type="#_x0000_t75" style="position:absolute;left:1463;width:6071;height:10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qmjK/AAAA3AAAAA8AAABkcnMvZG93bnJldi54bWxET01rAjEQvRf8D2GE3mqyFqSsRlGh0Kur&#10;FI/jZswubiZLEtf13zeFQm/zeJ+z2oyuEwOF2HrWUMwUCOLam5athtPx8+0DREzIBjvPpOFJETbr&#10;ycsKS+MffKChSlbkEI4lamhS6kspY92QwzjzPXHmrj44TBkGK03ARw53nZwrtZAOW84NDfa0b6i+&#10;VXenIdjqaHcFD+OlOC/OF/V94mKu9et03C5BJBrTv/jP/WXyfPUOv8/kC+T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qpoyvwAAANwAAAAPAAAAAAAAAAAAAAAAAJ8CAABk&#10;cnMvZG93bnJldi54bWxQSwUGAAAAAAQABAD3AAAAiwMAAAAA&#10;">
              <v:imagedata r:id="rId9" o:title=""/>
              <v:path arrowok="t"/>
            </v:shape>
            <v:shape id="0 Imagen" o:spid="_x0000_s1033" type="#_x0000_t75" style="position:absolute;top:10387;width:9436;height:1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L8DCAAAA3AAAAA8AAABkcnMvZG93bnJldi54bWxET01rAjEQvRf8D2EK3mq2IlK2RqmCIFQP&#10;VaE9DpvpJnQzWTdTd/vvG6HQ2zze5yxWQ2jUlbrkIxt4nBSgiKtoPdcGzqftwxOoJMgWm8hk4IcS&#10;rJajuwWWNvb8Rtej1CqHcCrRgBNpS61T5ShgmsSWOHOfsQsoGXa1th32OTw0eloUcx3Qc25w2NLG&#10;UfV1/A4GXpu190He3f603lwucpj1cf5hzPh+eHkGJTTIv/jPvbN5fjGD2zP5Ar3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LS/AwgAAANwAAAAPAAAAAAAAAAAAAAAAAJ8C&#10;AABkcnMvZG93bnJldi54bWxQSwUGAAAAAAQABAD3AAAAjgMAAAAA&#10;">
              <v:imagedata r:id="rId10" o:title=""/>
              <v:path arrowok="t"/>
            </v:shape>
          </v:group>
        </w:pict>
      </w:r>
    </w:p>
    <w:p w:rsidR="0052513A" w:rsidRPr="00CD1F78" w:rsidRDefault="0052513A" w:rsidP="00CD1F78">
      <w:pPr>
        <w:widowControl w:val="0"/>
        <w:spacing w:after="0" w:line="240" w:lineRule="auto"/>
        <w:jc w:val="both"/>
        <w:rPr>
          <w:rFonts w:ascii="Arial" w:hAnsi="Arial" w:cs="Arial"/>
          <w:sz w:val="20"/>
        </w:rPr>
      </w:pPr>
    </w:p>
    <w:p w:rsidR="00DC0C81" w:rsidRPr="00CD1F78" w:rsidRDefault="00DC0C81" w:rsidP="00CD1F78">
      <w:pPr>
        <w:widowControl w:val="0"/>
        <w:spacing w:after="0" w:line="240" w:lineRule="auto"/>
        <w:jc w:val="both"/>
        <w:rPr>
          <w:rFonts w:ascii="Arial" w:hAnsi="Arial" w:cs="Arial"/>
          <w:sz w:val="20"/>
        </w:rPr>
      </w:pPr>
    </w:p>
    <w:p w:rsidR="00DC0C81" w:rsidRPr="00CD1F78" w:rsidRDefault="00DC0C81" w:rsidP="00CD1F78">
      <w:pPr>
        <w:widowControl w:val="0"/>
        <w:spacing w:after="0" w:line="240" w:lineRule="auto"/>
        <w:jc w:val="both"/>
        <w:rPr>
          <w:rFonts w:ascii="Arial" w:hAnsi="Arial" w:cs="Arial"/>
          <w:sz w:val="20"/>
        </w:rPr>
      </w:pPr>
    </w:p>
    <w:p w:rsidR="00DC0C81" w:rsidRPr="00CD1F78" w:rsidRDefault="00DC0C81" w:rsidP="00CD1F78">
      <w:pPr>
        <w:widowControl w:val="0"/>
        <w:spacing w:after="0" w:line="240" w:lineRule="auto"/>
        <w:jc w:val="both"/>
        <w:rPr>
          <w:rFonts w:ascii="Arial" w:hAnsi="Arial" w:cs="Arial"/>
          <w:sz w:val="20"/>
        </w:rPr>
      </w:pPr>
    </w:p>
    <w:p w:rsidR="00DC0C81" w:rsidRDefault="00DC0C81" w:rsidP="00CD1F78">
      <w:pPr>
        <w:widowControl w:val="0"/>
        <w:spacing w:after="0" w:line="240" w:lineRule="auto"/>
        <w:jc w:val="both"/>
        <w:rPr>
          <w:rFonts w:ascii="Arial" w:hAnsi="Arial" w:cs="Arial"/>
          <w:sz w:val="20"/>
        </w:rPr>
      </w:pPr>
    </w:p>
    <w:p w:rsidR="00CE336A" w:rsidRDefault="00CE336A" w:rsidP="00CD1F78">
      <w:pPr>
        <w:widowControl w:val="0"/>
        <w:spacing w:after="0" w:line="240" w:lineRule="auto"/>
        <w:jc w:val="both"/>
        <w:rPr>
          <w:rFonts w:ascii="Arial" w:hAnsi="Arial" w:cs="Arial"/>
          <w:sz w:val="20"/>
        </w:rPr>
      </w:pPr>
    </w:p>
    <w:p w:rsidR="00CE336A" w:rsidRPr="00CD1F78" w:rsidRDefault="00CE336A" w:rsidP="00CD1F78">
      <w:pPr>
        <w:widowControl w:val="0"/>
        <w:spacing w:after="0" w:line="240" w:lineRule="auto"/>
        <w:jc w:val="both"/>
        <w:rPr>
          <w:rFonts w:ascii="Arial" w:hAnsi="Arial" w:cs="Arial"/>
          <w:sz w:val="20"/>
        </w:rPr>
      </w:pPr>
    </w:p>
    <w:p w:rsidR="00DC0C81" w:rsidRPr="00CD1F78" w:rsidRDefault="00DC0C81" w:rsidP="00CD1F78">
      <w:pPr>
        <w:widowControl w:val="0"/>
        <w:spacing w:after="0" w:line="240" w:lineRule="auto"/>
        <w:jc w:val="both"/>
        <w:rPr>
          <w:rFonts w:ascii="Arial" w:hAnsi="Arial" w:cs="Arial"/>
          <w:sz w:val="20"/>
        </w:rPr>
      </w:pPr>
    </w:p>
    <w:p w:rsidR="00DC0C81" w:rsidRPr="00CD1F78" w:rsidRDefault="00DC0C81" w:rsidP="00CD1F78">
      <w:pPr>
        <w:widowControl w:val="0"/>
        <w:spacing w:after="0" w:line="240" w:lineRule="auto"/>
        <w:jc w:val="both"/>
        <w:rPr>
          <w:rFonts w:ascii="Arial" w:hAnsi="Arial" w:cs="Arial"/>
          <w:sz w:val="20"/>
        </w:rPr>
      </w:pPr>
    </w:p>
    <w:p w:rsidR="00DC0C81" w:rsidRPr="00CD1F78" w:rsidRDefault="00DC0C81" w:rsidP="00CD1F78">
      <w:pPr>
        <w:widowControl w:val="0"/>
        <w:spacing w:after="0" w:line="240" w:lineRule="auto"/>
        <w:jc w:val="both"/>
        <w:rPr>
          <w:rFonts w:ascii="Arial" w:hAnsi="Arial" w:cs="Arial"/>
          <w:sz w:val="20"/>
        </w:rPr>
      </w:pPr>
    </w:p>
    <w:p w:rsidR="00DC0C81" w:rsidRDefault="00DC0C81" w:rsidP="00CD1F78">
      <w:pPr>
        <w:widowControl w:val="0"/>
        <w:spacing w:after="0" w:line="240" w:lineRule="auto"/>
        <w:jc w:val="both"/>
        <w:rPr>
          <w:rFonts w:ascii="Arial" w:hAnsi="Arial" w:cs="Arial"/>
          <w:sz w:val="20"/>
        </w:rPr>
      </w:pPr>
    </w:p>
    <w:p w:rsidR="00CE336A" w:rsidRDefault="00CE336A" w:rsidP="00CD1F78">
      <w:pPr>
        <w:widowControl w:val="0"/>
        <w:spacing w:after="0" w:line="240" w:lineRule="auto"/>
        <w:jc w:val="both"/>
        <w:rPr>
          <w:rFonts w:ascii="Arial" w:hAnsi="Arial" w:cs="Arial"/>
          <w:sz w:val="20"/>
        </w:rPr>
      </w:pPr>
    </w:p>
    <w:p w:rsidR="00CE336A" w:rsidRDefault="00CE336A" w:rsidP="00CD1F78">
      <w:pPr>
        <w:widowControl w:val="0"/>
        <w:spacing w:after="0" w:line="240" w:lineRule="auto"/>
        <w:jc w:val="both"/>
        <w:rPr>
          <w:rFonts w:ascii="Arial" w:hAnsi="Arial" w:cs="Arial"/>
          <w:sz w:val="20"/>
        </w:rPr>
      </w:pPr>
    </w:p>
    <w:p w:rsidR="00CE336A" w:rsidRDefault="00CE336A" w:rsidP="00CD1F78">
      <w:pPr>
        <w:widowControl w:val="0"/>
        <w:spacing w:after="0" w:line="240" w:lineRule="auto"/>
        <w:jc w:val="both"/>
        <w:rPr>
          <w:rFonts w:ascii="Arial" w:hAnsi="Arial" w:cs="Arial"/>
          <w:sz w:val="20"/>
        </w:rPr>
      </w:pPr>
    </w:p>
    <w:p w:rsidR="00CE336A" w:rsidRDefault="00CE336A" w:rsidP="00CD1F78">
      <w:pPr>
        <w:widowControl w:val="0"/>
        <w:spacing w:after="0" w:line="240" w:lineRule="auto"/>
        <w:jc w:val="both"/>
        <w:rPr>
          <w:rFonts w:ascii="Arial" w:hAnsi="Arial" w:cs="Arial"/>
          <w:sz w:val="20"/>
        </w:rPr>
      </w:pPr>
    </w:p>
    <w:p w:rsidR="00CE336A" w:rsidRDefault="00CE336A" w:rsidP="00CD1F78">
      <w:pPr>
        <w:widowControl w:val="0"/>
        <w:spacing w:after="0" w:line="240" w:lineRule="auto"/>
        <w:jc w:val="both"/>
        <w:rPr>
          <w:rFonts w:ascii="Arial" w:hAnsi="Arial" w:cs="Arial"/>
          <w:sz w:val="20"/>
        </w:rPr>
      </w:pPr>
    </w:p>
    <w:p w:rsidR="00CE336A" w:rsidRDefault="00CE336A" w:rsidP="00CD1F78">
      <w:pPr>
        <w:widowControl w:val="0"/>
        <w:spacing w:after="0" w:line="240" w:lineRule="auto"/>
        <w:jc w:val="both"/>
        <w:rPr>
          <w:rFonts w:ascii="Arial" w:hAnsi="Arial" w:cs="Arial"/>
          <w:sz w:val="20"/>
        </w:rPr>
      </w:pPr>
    </w:p>
    <w:p w:rsidR="00CE336A" w:rsidRDefault="00CE336A" w:rsidP="00CD1F78">
      <w:pPr>
        <w:widowControl w:val="0"/>
        <w:spacing w:after="0" w:line="240" w:lineRule="auto"/>
        <w:jc w:val="both"/>
        <w:rPr>
          <w:rFonts w:ascii="Arial" w:hAnsi="Arial" w:cs="Arial"/>
          <w:sz w:val="20"/>
        </w:rPr>
      </w:pPr>
    </w:p>
    <w:p w:rsidR="00CE336A" w:rsidRDefault="00CE336A" w:rsidP="00CD1F78">
      <w:pPr>
        <w:widowControl w:val="0"/>
        <w:spacing w:after="0" w:line="240" w:lineRule="auto"/>
        <w:jc w:val="both"/>
        <w:rPr>
          <w:rFonts w:ascii="Arial" w:hAnsi="Arial" w:cs="Arial"/>
          <w:sz w:val="20"/>
        </w:rPr>
      </w:pPr>
    </w:p>
    <w:p w:rsidR="00CE336A" w:rsidRDefault="00CE336A" w:rsidP="00CD1F78">
      <w:pPr>
        <w:widowControl w:val="0"/>
        <w:spacing w:after="0" w:line="240" w:lineRule="auto"/>
        <w:jc w:val="both"/>
        <w:rPr>
          <w:rFonts w:ascii="Arial" w:hAnsi="Arial" w:cs="Arial"/>
          <w:sz w:val="20"/>
        </w:rPr>
      </w:pPr>
    </w:p>
    <w:p w:rsidR="00CE336A" w:rsidRPr="00CD1F78" w:rsidRDefault="00CE336A" w:rsidP="00CD1F78">
      <w:pPr>
        <w:widowControl w:val="0"/>
        <w:spacing w:after="0" w:line="240" w:lineRule="auto"/>
        <w:jc w:val="both"/>
        <w:rPr>
          <w:rFonts w:ascii="Arial" w:hAnsi="Arial" w:cs="Arial"/>
          <w:sz w:val="20"/>
        </w:rPr>
      </w:pPr>
    </w:p>
    <w:p w:rsidR="00DC0C81" w:rsidRPr="00CD1F78" w:rsidRDefault="00DC0C81"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center"/>
        <w:rPr>
          <w:rFonts w:ascii="Arial" w:hAnsi="Arial" w:cs="Arial"/>
        </w:rPr>
      </w:pPr>
      <w:r w:rsidRPr="00CD1F78">
        <w:rPr>
          <w:rFonts w:ascii="Arial" w:hAnsi="Arial" w:cs="Arial"/>
          <w:b/>
          <w:sz w:val="32"/>
        </w:rPr>
        <w:t xml:space="preserve">ADJUDICACIÓN DE MENOR CUANTÍA </w:t>
      </w:r>
      <w:r w:rsidR="00CE336A" w:rsidRPr="00CE336A">
        <w:rPr>
          <w:rFonts w:ascii="Arial" w:hAnsi="Arial" w:cs="Arial"/>
          <w:b/>
          <w:sz w:val="32"/>
        </w:rPr>
        <w:t>Nº 001-2015-GR.CAJ</w:t>
      </w:r>
    </w:p>
    <w:p w:rsidR="0052513A" w:rsidRPr="00CD1F78" w:rsidRDefault="00CE336A" w:rsidP="00CD1F78">
      <w:pPr>
        <w:widowControl w:val="0"/>
        <w:spacing w:after="0" w:line="240" w:lineRule="auto"/>
        <w:jc w:val="center"/>
        <w:rPr>
          <w:rFonts w:ascii="Arial" w:hAnsi="Arial" w:cs="Arial"/>
          <w:sz w:val="14"/>
        </w:rPr>
      </w:pPr>
      <w:r w:rsidRPr="00CE336A">
        <w:rPr>
          <w:rFonts w:ascii="Arial" w:hAnsi="Arial" w:cs="Arial"/>
          <w:sz w:val="24"/>
        </w:rPr>
        <w:t>NO PROGRAMABLE</w:t>
      </w:r>
    </w:p>
    <w:p w:rsidR="0052513A" w:rsidRPr="00CD1F78" w:rsidRDefault="0052513A" w:rsidP="00CD1F78">
      <w:pPr>
        <w:widowControl w:val="0"/>
        <w:spacing w:after="0" w:line="240" w:lineRule="auto"/>
        <w:jc w:val="both"/>
        <w:rPr>
          <w:rFonts w:ascii="Arial" w:hAnsi="Arial" w:cs="Arial"/>
          <w:sz w:val="20"/>
        </w:rPr>
      </w:pPr>
    </w:p>
    <w:p w:rsidR="0052513A" w:rsidRPr="00CD1F78" w:rsidRDefault="00CE336A" w:rsidP="00CD1F78">
      <w:pPr>
        <w:widowControl w:val="0"/>
        <w:spacing w:after="0" w:line="240" w:lineRule="auto"/>
        <w:jc w:val="center"/>
        <w:rPr>
          <w:rFonts w:ascii="Arial" w:hAnsi="Arial" w:cs="Arial"/>
          <w:sz w:val="18"/>
        </w:rPr>
      </w:pPr>
      <w:r w:rsidRPr="00CE336A">
        <w:rPr>
          <w:rFonts w:ascii="Arial" w:hAnsi="Arial" w:cs="Arial"/>
          <w:sz w:val="18"/>
        </w:rPr>
        <w:t>PRIMERA CONVOCATORIA</w:t>
      </w: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center"/>
        <w:rPr>
          <w:rFonts w:ascii="Arial" w:hAnsi="Arial" w:cs="Arial"/>
          <w:sz w:val="16"/>
        </w:rPr>
      </w:pPr>
      <w:r w:rsidRPr="00CD1F78">
        <w:rPr>
          <w:rFonts w:ascii="Arial" w:hAnsi="Arial" w:cs="Arial"/>
          <w:b/>
          <w:sz w:val="32"/>
        </w:rPr>
        <w:t>CONTRATACIÓN DE</w:t>
      </w:r>
      <w:r w:rsidR="008D2BB4" w:rsidRPr="00CD1F78">
        <w:rPr>
          <w:rFonts w:ascii="Arial" w:hAnsi="Arial" w:cs="Arial"/>
          <w:b/>
          <w:sz w:val="32"/>
        </w:rPr>
        <w:t xml:space="preserve"> BIENES</w:t>
      </w:r>
      <w:r w:rsidRPr="00CD1F78">
        <w:rPr>
          <w:rFonts w:ascii="Arial" w:hAnsi="Arial" w:cs="Arial"/>
          <w:b/>
          <w:sz w:val="32"/>
        </w:rPr>
        <w:t>:</w:t>
      </w:r>
      <w:r w:rsidRPr="00CD1F78">
        <w:rPr>
          <w:rFonts w:ascii="Arial" w:hAnsi="Arial" w:cs="Arial"/>
          <w:b/>
          <w:sz w:val="28"/>
        </w:rPr>
        <w:t xml:space="preserve">  </w:t>
      </w:r>
    </w:p>
    <w:p w:rsidR="0052513A" w:rsidRPr="0007410C" w:rsidRDefault="00CE336A" w:rsidP="00CD1F78">
      <w:pPr>
        <w:widowControl w:val="0"/>
        <w:spacing w:after="0" w:line="240" w:lineRule="auto"/>
        <w:jc w:val="center"/>
        <w:rPr>
          <w:rFonts w:ascii="Arial" w:hAnsi="Arial" w:cs="Arial"/>
          <w:b/>
        </w:rPr>
      </w:pPr>
      <w:r w:rsidRPr="0007410C">
        <w:rPr>
          <w:rFonts w:ascii="Arial" w:hAnsi="Arial" w:cs="Arial"/>
          <w:b/>
          <w:sz w:val="24"/>
        </w:rPr>
        <w:t>ADQUISICIÓN DE TRANSFORMADOR DE DISTRIBUCIÓN DE 50 KVA PARA EL PROYECTO “ELECTRIFICACIÓN DEL CASERÍO PAMPA IRACUSHCO”</w:t>
      </w: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p>
    <w:p w:rsidR="00CE336A" w:rsidRPr="00CD1F78" w:rsidRDefault="00CE336A" w:rsidP="00CE336A">
      <w:pPr>
        <w:widowControl w:val="0"/>
        <w:spacing w:after="0" w:line="240" w:lineRule="auto"/>
        <w:jc w:val="center"/>
        <w:rPr>
          <w:rFonts w:ascii="Arial" w:hAnsi="Arial" w:cs="Arial"/>
          <w:sz w:val="20"/>
        </w:rPr>
      </w:pPr>
      <w:r>
        <w:rPr>
          <w:rFonts w:ascii="Arial" w:hAnsi="Arial" w:cs="Arial"/>
          <w:sz w:val="20"/>
        </w:rPr>
        <w:t>CAJAMARCA, MARZO DEL 2015</w:t>
      </w:r>
    </w:p>
    <w:p w:rsidR="0052513A" w:rsidRPr="00CD1F78" w:rsidRDefault="0052513A" w:rsidP="00CE336A">
      <w:pPr>
        <w:widowControl w:val="0"/>
        <w:spacing w:after="0" w:line="240" w:lineRule="auto"/>
        <w:jc w:val="center"/>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p>
    <w:p w:rsidR="00C56247" w:rsidRDefault="00C56247">
      <w:pPr>
        <w:spacing w:after="200"/>
        <w:rPr>
          <w:rFonts w:ascii="Arial" w:hAnsi="Arial" w:cs="Arial"/>
          <w:sz w:val="20"/>
        </w:rPr>
      </w:pPr>
      <w:r>
        <w:rPr>
          <w:rFonts w:ascii="Arial" w:hAnsi="Arial" w:cs="Arial"/>
          <w:sz w:val="20"/>
        </w:rPr>
        <w:br w:type="page"/>
      </w:r>
    </w:p>
    <w:p w:rsidR="00C56247" w:rsidRDefault="00C56247" w:rsidP="00C56247">
      <w:pPr>
        <w:spacing w:after="0" w:line="240" w:lineRule="auto"/>
        <w:jc w:val="both"/>
        <w:rPr>
          <w:rFonts w:ascii="Arial" w:hAnsi="Arial" w:cs="Arial"/>
          <w:sz w:val="20"/>
        </w:rPr>
      </w:pPr>
    </w:p>
    <w:p w:rsidR="00C56247" w:rsidRPr="00D41895" w:rsidRDefault="00C56247" w:rsidP="00C56247">
      <w:pPr>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Default="00C56247" w:rsidP="00C56247">
      <w:pPr>
        <w:widowControl w:val="0"/>
        <w:spacing w:after="0" w:line="240" w:lineRule="auto"/>
        <w:jc w:val="both"/>
        <w:rPr>
          <w:rFonts w:ascii="Arial" w:hAnsi="Arial" w:cs="Arial"/>
          <w:sz w:val="20"/>
        </w:rPr>
      </w:pPr>
    </w:p>
    <w:p w:rsidR="00CE336A" w:rsidRDefault="00CE336A" w:rsidP="00C56247">
      <w:pPr>
        <w:widowControl w:val="0"/>
        <w:spacing w:after="0" w:line="240" w:lineRule="auto"/>
        <w:jc w:val="both"/>
        <w:rPr>
          <w:rFonts w:ascii="Arial" w:hAnsi="Arial" w:cs="Arial"/>
          <w:sz w:val="20"/>
        </w:rPr>
      </w:pPr>
    </w:p>
    <w:p w:rsidR="00CE336A" w:rsidRDefault="00CE336A" w:rsidP="00C56247">
      <w:pPr>
        <w:widowControl w:val="0"/>
        <w:spacing w:after="0" w:line="240" w:lineRule="auto"/>
        <w:jc w:val="both"/>
        <w:rPr>
          <w:rFonts w:ascii="Arial" w:hAnsi="Arial" w:cs="Arial"/>
          <w:sz w:val="20"/>
        </w:rPr>
      </w:pPr>
    </w:p>
    <w:p w:rsidR="00CE336A" w:rsidRDefault="00CE336A" w:rsidP="00C56247">
      <w:pPr>
        <w:widowControl w:val="0"/>
        <w:spacing w:after="0" w:line="240" w:lineRule="auto"/>
        <w:jc w:val="both"/>
        <w:rPr>
          <w:rFonts w:ascii="Arial" w:hAnsi="Arial" w:cs="Arial"/>
          <w:sz w:val="20"/>
        </w:rPr>
      </w:pPr>
    </w:p>
    <w:p w:rsidR="00CE336A" w:rsidRDefault="00CE336A" w:rsidP="00C56247">
      <w:pPr>
        <w:widowControl w:val="0"/>
        <w:spacing w:after="0" w:line="240" w:lineRule="auto"/>
        <w:jc w:val="both"/>
        <w:rPr>
          <w:rFonts w:ascii="Arial" w:hAnsi="Arial" w:cs="Arial"/>
          <w:sz w:val="20"/>
        </w:rPr>
      </w:pPr>
    </w:p>
    <w:p w:rsidR="00CE336A" w:rsidRDefault="00CE336A" w:rsidP="00C56247">
      <w:pPr>
        <w:widowControl w:val="0"/>
        <w:spacing w:after="0" w:line="240" w:lineRule="auto"/>
        <w:jc w:val="both"/>
        <w:rPr>
          <w:rFonts w:ascii="Arial" w:hAnsi="Arial" w:cs="Arial"/>
          <w:sz w:val="20"/>
        </w:rPr>
      </w:pPr>
    </w:p>
    <w:p w:rsidR="00CE336A" w:rsidRPr="00CD1F78" w:rsidRDefault="00CE336A"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52513A" w:rsidRPr="00CD1F78" w:rsidRDefault="0052513A" w:rsidP="00656A84">
      <w:pPr>
        <w:pStyle w:val="Prrafodelista"/>
        <w:widowControl w:val="0"/>
        <w:spacing w:after="0" w:line="240" w:lineRule="auto"/>
        <w:ind w:left="0"/>
        <w:jc w:val="center"/>
        <w:rPr>
          <w:rFonts w:ascii="Arial" w:hAnsi="Arial" w:cs="Arial"/>
          <w:b/>
          <w:sz w:val="32"/>
          <w:u w:val="single"/>
        </w:rPr>
      </w:pPr>
      <w:r w:rsidRPr="00CD1F78">
        <w:rPr>
          <w:rFonts w:ascii="Arial" w:hAnsi="Arial" w:cs="Arial"/>
          <w:b/>
          <w:sz w:val="32"/>
          <w:u w:val="single"/>
        </w:rPr>
        <w:t>SECCIÓN GENERAL</w:t>
      </w:r>
    </w:p>
    <w:p w:rsidR="0052513A" w:rsidRPr="00CD1F78" w:rsidRDefault="0052513A" w:rsidP="00CD1F78">
      <w:pPr>
        <w:pStyle w:val="Prrafodelista"/>
        <w:widowControl w:val="0"/>
        <w:spacing w:after="0" w:line="240" w:lineRule="auto"/>
        <w:ind w:left="360"/>
        <w:jc w:val="center"/>
        <w:rPr>
          <w:rFonts w:ascii="Arial" w:hAnsi="Arial" w:cs="Arial"/>
          <w:sz w:val="24"/>
        </w:rPr>
      </w:pPr>
    </w:p>
    <w:p w:rsidR="0052513A" w:rsidRPr="00CD1F78" w:rsidRDefault="0052513A" w:rsidP="00CD1F78">
      <w:pPr>
        <w:pStyle w:val="Prrafodelista"/>
        <w:widowControl w:val="0"/>
        <w:spacing w:after="0" w:line="240" w:lineRule="auto"/>
        <w:ind w:left="360"/>
        <w:jc w:val="center"/>
        <w:rPr>
          <w:rFonts w:ascii="Arial" w:hAnsi="Arial" w:cs="Arial"/>
          <w:sz w:val="24"/>
        </w:rPr>
      </w:pPr>
    </w:p>
    <w:p w:rsidR="0052513A" w:rsidRPr="00CD1F78" w:rsidRDefault="0052513A" w:rsidP="00CD1F78">
      <w:pPr>
        <w:pStyle w:val="Prrafodelista"/>
        <w:widowControl w:val="0"/>
        <w:spacing w:after="0" w:line="240" w:lineRule="auto"/>
        <w:ind w:left="360"/>
        <w:jc w:val="center"/>
        <w:rPr>
          <w:rFonts w:ascii="Arial" w:hAnsi="Arial" w:cs="Arial"/>
          <w:sz w:val="24"/>
        </w:rPr>
      </w:pPr>
    </w:p>
    <w:p w:rsidR="0052513A" w:rsidRPr="00CD1F78" w:rsidRDefault="0052513A" w:rsidP="001F0F52">
      <w:pPr>
        <w:pStyle w:val="Prrafodelista"/>
        <w:widowControl w:val="0"/>
        <w:spacing w:after="0" w:line="240" w:lineRule="auto"/>
        <w:ind w:left="0"/>
        <w:jc w:val="center"/>
        <w:rPr>
          <w:rFonts w:ascii="Arial" w:hAnsi="Arial" w:cs="Arial"/>
          <w:b/>
          <w:sz w:val="36"/>
        </w:rPr>
      </w:pPr>
      <w:r w:rsidRPr="00CD1F78">
        <w:rPr>
          <w:rFonts w:ascii="Arial" w:hAnsi="Arial" w:cs="Arial"/>
          <w:b/>
          <w:sz w:val="32"/>
        </w:rPr>
        <w:t>DISPOSICIONES COMUNES DEL PROCESO DE SELECCIÓN</w:t>
      </w:r>
    </w:p>
    <w:p w:rsidR="0052513A" w:rsidRPr="00CD1F78" w:rsidRDefault="0052513A" w:rsidP="00CD1F78">
      <w:pPr>
        <w:widowControl w:val="0"/>
        <w:spacing w:after="0" w:line="240" w:lineRule="auto"/>
        <w:ind w:left="360"/>
        <w:jc w:val="center"/>
        <w:rPr>
          <w:rFonts w:ascii="Arial" w:hAnsi="Arial" w:cs="Arial"/>
          <w:sz w:val="18"/>
        </w:rPr>
      </w:pPr>
    </w:p>
    <w:p w:rsidR="0052513A" w:rsidRPr="00CD1F78" w:rsidRDefault="0052513A" w:rsidP="00CD1F78">
      <w:pPr>
        <w:widowControl w:val="0"/>
        <w:spacing w:after="0" w:line="240" w:lineRule="auto"/>
        <w:ind w:left="360"/>
        <w:jc w:val="center"/>
        <w:rPr>
          <w:rFonts w:ascii="Arial" w:hAnsi="Arial" w:cs="Arial"/>
          <w:sz w:val="18"/>
        </w:rPr>
      </w:pPr>
    </w:p>
    <w:p w:rsidR="0052513A" w:rsidRPr="00CD1F78" w:rsidRDefault="0052513A" w:rsidP="00CD1F78">
      <w:pPr>
        <w:widowControl w:val="0"/>
        <w:spacing w:after="0" w:line="240" w:lineRule="auto"/>
        <w:ind w:left="360"/>
        <w:jc w:val="center"/>
        <w:rPr>
          <w:rFonts w:ascii="Arial" w:hAnsi="Arial" w:cs="Arial"/>
          <w:sz w:val="18"/>
        </w:rPr>
      </w:pPr>
    </w:p>
    <w:p w:rsidR="0052513A" w:rsidRPr="00CD1F78" w:rsidRDefault="0052513A" w:rsidP="00B32786">
      <w:pPr>
        <w:widowControl w:val="0"/>
        <w:spacing w:after="0" w:line="240" w:lineRule="auto"/>
        <w:jc w:val="center"/>
        <w:rPr>
          <w:rFonts w:ascii="Arial" w:hAnsi="Arial" w:cs="Arial"/>
          <w:sz w:val="18"/>
        </w:rPr>
      </w:pPr>
      <w:r w:rsidRPr="00CD1F78">
        <w:rPr>
          <w:rFonts w:ascii="Arial" w:hAnsi="Arial" w:cs="Arial"/>
          <w:sz w:val="16"/>
        </w:rPr>
        <w:t xml:space="preserve">(ESTA SECCIÓN NO DEBE SER </w:t>
      </w:r>
      <w:r w:rsidR="0098174D">
        <w:rPr>
          <w:rFonts w:ascii="Arial" w:hAnsi="Arial" w:cs="Arial"/>
          <w:sz w:val="16"/>
        </w:rPr>
        <w:t>MODIFICADA EN NINGÚN EXTREMO, BAJO SANCIÓ</w:t>
      </w:r>
      <w:r w:rsidRPr="00CD1F78">
        <w:rPr>
          <w:rFonts w:ascii="Arial" w:hAnsi="Arial" w:cs="Arial"/>
          <w:sz w:val="16"/>
        </w:rPr>
        <w:t>N DE NULIDAD)</w:t>
      </w:r>
    </w:p>
    <w:p w:rsidR="0052513A" w:rsidRPr="00CD1F78" w:rsidRDefault="0052513A" w:rsidP="00CD1F78">
      <w:pPr>
        <w:widowControl w:val="0"/>
        <w:spacing w:after="0" w:line="240" w:lineRule="auto"/>
        <w:rPr>
          <w:rFonts w:ascii="Arial" w:hAnsi="Arial" w:cs="Arial"/>
          <w:i/>
          <w:sz w:val="20"/>
        </w:rPr>
      </w:pPr>
      <w:r w:rsidRPr="00CD1F78">
        <w:rPr>
          <w:rFonts w:ascii="Arial" w:hAnsi="Arial" w:cs="Arial"/>
          <w:i/>
          <w:sz w:val="20"/>
        </w:rPr>
        <w:br w:type="page"/>
      </w:r>
    </w:p>
    <w:p w:rsidR="0052513A" w:rsidRPr="00CD1F78" w:rsidRDefault="0052513A" w:rsidP="00CD1F78">
      <w:pPr>
        <w:widowControl w:val="0"/>
        <w:spacing w:after="0" w:line="240" w:lineRule="auto"/>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13A" w:rsidRPr="00CD1F78" w:rsidTr="00F9769F">
        <w:tc>
          <w:tcPr>
            <w:tcW w:w="8813" w:type="dxa"/>
          </w:tcPr>
          <w:p w:rsidR="0052513A" w:rsidRPr="00CD1F78" w:rsidRDefault="0052513A" w:rsidP="00CD1F78">
            <w:pPr>
              <w:pStyle w:val="Prrafodelista"/>
              <w:widowControl w:val="0"/>
              <w:spacing w:after="0" w:line="240" w:lineRule="auto"/>
              <w:ind w:left="360"/>
              <w:jc w:val="center"/>
              <w:rPr>
                <w:rFonts w:ascii="Arial" w:hAnsi="Arial" w:cs="Arial"/>
                <w:b/>
                <w:sz w:val="12"/>
              </w:rPr>
            </w:pPr>
          </w:p>
          <w:p w:rsidR="0052513A" w:rsidRPr="00CD1F78" w:rsidRDefault="0052513A" w:rsidP="00CD1F78">
            <w:pPr>
              <w:pStyle w:val="Prrafodelista"/>
              <w:widowControl w:val="0"/>
              <w:spacing w:after="0" w:line="240" w:lineRule="auto"/>
              <w:ind w:left="0"/>
              <w:jc w:val="center"/>
              <w:rPr>
                <w:rFonts w:ascii="Arial" w:hAnsi="Arial" w:cs="Arial"/>
                <w:szCs w:val="22"/>
              </w:rPr>
            </w:pPr>
            <w:r w:rsidRPr="00CD1F78">
              <w:rPr>
                <w:rFonts w:ascii="Arial" w:hAnsi="Arial" w:cs="Arial"/>
                <w:b/>
                <w:szCs w:val="22"/>
              </w:rPr>
              <w:t>CAPÍTULO I</w:t>
            </w:r>
          </w:p>
          <w:p w:rsidR="0052513A" w:rsidRPr="00CD1F78" w:rsidRDefault="0052513A" w:rsidP="00CD1F78">
            <w:pPr>
              <w:widowControl w:val="0"/>
              <w:spacing w:after="0" w:line="240" w:lineRule="auto"/>
              <w:jc w:val="center"/>
              <w:rPr>
                <w:rFonts w:ascii="Arial" w:hAnsi="Arial" w:cs="Arial"/>
                <w:b/>
                <w:szCs w:val="22"/>
              </w:rPr>
            </w:pPr>
            <w:r w:rsidRPr="00CD1F78">
              <w:rPr>
                <w:rFonts w:ascii="Arial" w:hAnsi="Arial" w:cs="Arial"/>
                <w:b/>
                <w:szCs w:val="22"/>
              </w:rPr>
              <w:t>ETAPAS DEL PROCESO DE SELECCIÓN</w:t>
            </w:r>
          </w:p>
          <w:p w:rsidR="0052513A" w:rsidRPr="00CD1F78" w:rsidRDefault="0052513A" w:rsidP="00CD1F78">
            <w:pPr>
              <w:widowControl w:val="0"/>
              <w:spacing w:after="0" w:line="240" w:lineRule="auto"/>
              <w:jc w:val="center"/>
              <w:rPr>
                <w:rFonts w:ascii="Arial" w:hAnsi="Arial" w:cs="Arial"/>
                <w:sz w:val="6"/>
              </w:rPr>
            </w:pPr>
          </w:p>
        </w:tc>
      </w:tr>
    </w:tbl>
    <w:p w:rsidR="0052513A" w:rsidRPr="00CD1F78" w:rsidRDefault="0052513A" w:rsidP="00CD1F78">
      <w:pPr>
        <w:widowControl w:val="0"/>
        <w:spacing w:after="0" w:line="240" w:lineRule="auto"/>
        <w:ind w:left="360"/>
        <w:jc w:val="both"/>
        <w:rPr>
          <w:rFonts w:ascii="Arial" w:hAnsi="Arial" w:cs="Arial"/>
          <w:sz w:val="20"/>
        </w:rPr>
      </w:pPr>
    </w:p>
    <w:p w:rsidR="0052513A" w:rsidRPr="00CD1F78" w:rsidRDefault="0052513A" w:rsidP="00CD1F78">
      <w:pPr>
        <w:widowControl w:val="0"/>
        <w:spacing w:after="0" w:line="240" w:lineRule="auto"/>
        <w:ind w:left="360"/>
        <w:jc w:val="both"/>
        <w:rPr>
          <w:rFonts w:ascii="Arial" w:hAnsi="Arial" w:cs="Arial"/>
          <w:sz w:val="20"/>
        </w:rPr>
      </w:pP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t>BASE LEGAL</w:t>
      </w:r>
    </w:p>
    <w:p w:rsidR="0052513A" w:rsidRPr="00CD1F78" w:rsidRDefault="0052513A" w:rsidP="00CD1F78">
      <w:pPr>
        <w:pStyle w:val="Prrafodelista"/>
        <w:widowControl w:val="0"/>
        <w:spacing w:after="0" w:line="240" w:lineRule="auto"/>
        <w:ind w:left="1080"/>
        <w:jc w:val="both"/>
        <w:rPr>
          <w:rFonts w:ascii="Arial" w:hAnsi="Arial" w:cs="Arial"/>
          <w:sz w:val="20"/>
          <w:lang w:val="es-ES"/>
        </w:rPr>
      </w:pPr>
    </w:p>
    <w:p w:rsidR="0052513A" w:rsidRPr="00CD1F78" w:rsidRDefault="0052513A" w:rsidP="00CD1F78">
      <w:pPr>
        <w:pStyle w:val="Prrafodelista"/>
        <w:widowControl w:val="0"/>
        <w:numPr>
          <w:ilvl w:val="0"/>
          <w:numId w:val="9"/>
        </w:numPr>
        <w:spacing w:after="0" w:line="240" w:lineRule="auto"/>
        <w:jc w:val="both"/>
        <w:rPr>
          <w:rFonts w:ascii="Arial" w:hAnsi="Arial" w:cs="Arial"/>
          <w:sz w:val="20"/>
        </w:rPr>
      </w:pPr>
      <w:r w:rsidRPr="00CD1F78">
        <w:rPr>
          <w:rFonts w:ascii="Arial" w:hAnsi="Arial" w:cs="Arial"/>
          <w:sz w:val="20"/>
        </w:rPr>
        <w:t>Ley N° 28411 - Ley General del Sistema Nacional del Presupuesto.</w:t>
      </w:r>
    </w:p>
    <w:p w:rsidR="0052513A" w:rsidRPr="00CD1F78" w:rsidRDefault="0052513A" w:rsidP="00CD1F78">
      <w:pPr>
        <w:pStyle w:val="Prrafodelista"/>
        <w:widowControl w:val="0"/>
        <w:numPr>
          <w:ilvl w:val="0"/>
          <w:numId w:val="9"/>
        </w:numPr>
        <w:spacing w:after="0" w:line="240" w:lineRule="auto"/>
        <w:jc w:val="both"/>
        <w:rPr>
          <w:rFonts w:ascii="Arial" w:hAnsi="Arial" w:cs="Arial"/>
          <w:sz w:val="20"/>
        </w:rPr>
      </w:pPr>
      <w:r w:rsidRPr="00CD1F78">
        <w:rPr>
          <w:rFonts w:ascii="Arial" w:hAnsi="Arial" w:cs="Arial"/>
          <w:sz w:val="20"/>
        </w:rPr>
        <w:t>Decreto Legislativo N° 1017 - Ley de Contrataciones del Estado, en adelante la Ley.</w:t>
      </w:r>
    </w:p>
    <w:p w:rsidR="0052513A" w:rsidRPr="00CD1F78" w:rsidRDefault="0052513A" w:rsidP="00CD1F78">
      <w:pPr>
        <w:pStyle w:val="Prrafodelista"/>
        <w:widowControl w:val="0"/>
        <w:numPr>
          <w:ilvl w:val="0"/>
          <w:numId w:val="9"/>
        </w:numPr>
        <w:spacing w:after="0" w:line="240" w:lineRule="auto"/>
        <w:jc w:val="both"/>
        <w:rPr>
          <w:rFonts w:ascii="Arial" w:hAnsi="Arial" w:cs="Arial"/>
          <w:sz w:val="20"/>
        </w:rPr>
      </w:pPr>
      <w:r w:rsidRPr="00CD1F78">
        <w:rPr>
          <w:rFonts w:ascii="Arial" w:hAnsi="Arial" w:cs="Arial"/>
          <w:sz w:val="20"/>
        </w:rPr>
        <w:t>Decreto Supremo N° 184-2008-EF - Reglamento de la Ley de Contrataciones del Estado, en adelante el Reglamento.</w:t>
      </w:r>
    </w:p>
    <w:p w:rsidR="0052513A" w:rsidRPr="00CD1F78" w:rsidRDefault="0052513A" w:rsidP="00CD1F78">
      <w:pPr>
        <w:pStyle w:val="Prrafodelista"/>
        <w:widowControl w:val="0"/>
        <w:numPr>
          <w:ilvl w:val="0"/>
          <w:numId w:val="9"/>
        </w:numPr>
        <w:spacing w:after="0" w:line="240" w:lineRule="auto"/>
        <w:jc w:val="both"/>
        <w:rPr>
          <w:rFonts w:ascii="Arial" w:hAnsi="Arial" w:cs="Arial"/>
          <w:sz w:val="20"/>
        </w:rPr>
      </w:pPr>
      <w:r w:rsidRPr="00CD1F78">
        <w:rPr>
          <w:rFonts w:ascii="Arial" w:hAnsi="Arial" w:cs="Arial"/>
          <w:sz w:val="20"/>
        </w:rPr>
        <w:t>Directivas de</w:t>
      </w:r>
      <w:r w:rsidR="000E5C62" w:rsidRPr="00CD1F78">
        <w:rPr>
          <w:rFonts w:ascii="Arial" w:hAnsi="Arial" w:cs="Arial"/>
          <w:sz w:val="20"/>
        </w:rPr>
        <w:t>l</w:t>
      </w:r>
      <w:r w:rsidRPr="00CD1F78">
        <w:rPr>
          <w:rFonts w:ascii="Arial" w:hAnsi="Arial" w:cs="Arial"/>
          <w:sz w:val="20"/>
        </w:rPr>
        <w:t xml:space="preserve"> OSCE</w:t>
      </w:r>
      <w:r w:rsidR="00ED6CFD" w:rsidRPr="00CD1F78">
        <w:rPr>
          <w:rFonts w:ascii="Arial" w:hAnsi="Arial" w:cs="Arial"/>
          <w:sz w:val="20"/>
        </w:rPr>
        <w:t>.</w:t>
      </w:r>
    </w:p>
    <w:p w:rsidR="0052513A" w:rsidRPr="00CD1F78" w:rsidRDefault="0052513A" w:rsidP="00CD1F78">
      <w:pPr>
        <w:pStyle w:val="Prrafodelista"/>
        <w:widowControl w:val="0"/>
        <w:numPr>
          <w:ilvl w:val="0"/>
          <w:numId w:val="9"/>
        </w:numPr>
        <w:spacing w:after="0" w:line="240" w:lineRule="auto"/>
        <w:jc w:val="both"/>
        <w:rPr>
          <w:rFonts w:ascii="Arial" w:hAnsi="Arial" w:cs="Arial"/>
          <w:sz w:val="20"/>
        </w:rPr>
      </w:pPr>
      <w:r w:rsidRPr="00CD1F78">
        <w:rPr>
          <w:rFonts w:ascii="Arial" w:hAnsi="Arial" w:cs="Arial"/>
          <w:sz w:val="20"/>
        </w:rPr>
        <w:t>Ley N° 27444 – Ley del Procedimiento Administrativo General.</w:t>
      </w:r>
    </w:p>
    <w:p w:rsidR="0052513A" w:rsidRPr="00CD1F78" w:rsidRDefault="0052513A" w:rsidP="00CD1F78">
      <w:pPr>
        <w:pStyle w:val="Prrafodelista"/>
        <w:widowControl w:val="0"/>
        <w:numPr>
          <w:ilvl w:val="0"/>
          <w:numId w:val="9"/>
        </w:numPr>
        <w:spacing w:after="0" w:line="240" w:lineRule="auto"/>
        <w:jc w:val="both"/>
        <w:rPr>
          <w:rFonts w:ascii="Arial" w:hAnsi="Arial" w:cs="Arial"/>
          <w:sz w:val="20"/>
        </w:rPr>
      </w:pPr>
      <w:r w:rsidRPr="00CD1F78">
        <w:rPr>
          <w:rFonts w:ascii="Arial" w:hAnsi="Arial" w:cs="Arial"/>
          <w:sz w:val="20"/>
        </w:rPr>
        <w:t>Código Civil.</w:t>
      </w:r>
    </w:p>
    <w:p w:rsidR="0052513A" w:rsidRPr="00CD1F78" w:rsidRDefault="0052513A" w:rsidP="00CD1F78">
      <w:pPr>
        <w:pStyle w:val="Prrafodelista"/>
        <w:widowControl w:val="0"/>
        <w:numPr>
          <w:ilvl w:val="0"/>
          <w:numId w:val="9"/>
        </w:numPr>
        <w:spacing w:after="0" w:line="240" w:lineRule="auto"/>
        <w:jc w:val="both"/>
        <w:rPr>
          <w:rFonts w:ascii="Arial" w:hAnsi="Arial" w:cs="Arial"/>
          <w:sz w:val="20"/>
        </w:rPr>
      </w:pPr>
      <w:r w:rsidRPr="00CD1F78">
        <w:rPr>
          <w:rFonts w:ascii="Arial" w:hAnsi="Arial" w:cs="Arial"/>
          <w:sz w:val="20"/>
        </w:rPr>
        <w:t>Ley</w:t>
      </w:r>
      <w:r w:rsidR="00686470">
        <w:rPr>
          <w:rFonts w:ascii="Arial" w:hAnsi="Arial" w:cs="Arial"/>
          <w:sz w:val="20"/>
        </w:rPr>
        <w:t xml:space="preserve"> Nº</w:t>
      </w:r>
      <w:r w:rsidRPr="00CD1F78">
        <w:rPr>
          <w:rFonts w:ascii="Arial" w:hAnsi="Arial" w:cs="Arial"/>
          <w:sz w:val="20"/>
        </w:rPr>
        <w:t xml:space="preserve"> 27806 – Ley de Transparencia y de Acceso a la Información Pública</w:t>
      </w:r>
      <w:r w:rsidR="00ED6CFD" w:rsidRPr="00CD1F78">
        <w:rPr>
          <w:rFonts w:ascii="Arial" w:hAnsi="Arial" w:cs="Arial"/>
          <w:sz w:val="20"/>
        </w:rPr>
        <w:t>.</w:t>
      </w:r>
    </w:p>
    <w:p w:rsidR="0052513A" w:rsidRPr="00CD1F78" w:rsidRDefault="0052513A" w:rsidP="00CD1F78">
      <w:pPr>
        <w:pStyle w:val="Prrafodelista"/>
        <w:widowControl w:val="0"/>
        <w:numPr>
          <w:ilvl w:val="0"/>
          <w:numId w:val="9"/>
        </w:numPr>
        <w:spacing w:after="0" w:line="240" w:lineRule="auto"/>
        <w:jc w:val="both"/>
        <w:rPr>
          <w:rFonts w:ascii="Arial" w:hAnsi="Arial" w:cs="Arial"/>
          <w:sz w:val="20"/>
        </w:rPr>
      </w:pPr>
      <w:r w:rsidRPr="00CD1F78">
        <w:rPr>
          <w:rFonts w:ascii="Arial" w:hAnsi="Arial" w:cs="Arial"/>
          <w:sz w:val="20"/>
        </w:rPr>
        <w:t>Decreto Supremo Nº 007-2008-TR - Texto Único Ordenado de la Ley de Promoción de la Competitividad, Formalización y Desarrollo de la Micro y Pequeña Empresa y del acceso al empleo decente, Ley MYPE.</w:t>
      </w:r>
    </w:p>
    <w:p w:rsidR="0052513A" w:rsidRPr="00CD1F78" w:rsidRDefault="0052513A" w:rsidP="00CD1F78">
      <w:pPr>
        <w:pStyle w:val="Prrafodelista"/>
        <w:widowControl w:val="0"/>
        <w:numPr>
          <w:ilvl w:val="0"/>
          <w:numId w:val="9"/>
        </w:numPr>
        <w:spacing w:after="0" w:line="240" w:lineRule="auto"/>
        <w:jc w:val="both"/>
        <w:rPr>
          <w:rFonts w:ascii="Arial" w:hAnsi="Arial" w:cs="Arial"/>
          <w:sz w:val="20"/>
        </w:rPr>
      </w:pPr>
      <w:r w:rsidRPr="00CD1F78">
        <w:rPr>
          <w:rFonts w:ascii="Arial" w:hAnsi="Arial" w:cs="Arial"/>
          <w:sz w:val="20"/>
        </w:rPr>
        <w:t>Decreto Supremo Nº 008-2008-TR - Reglamento de la Ley MYPE.</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widowControl w:val="0"/>
        <w:tabs>
          <w:tab w:val="center" w:pos="6361"/>
          <w:tab w:val="right" w:pos="10780"/>
        </w:tabs>
        <w:spacing w:after="0" w:line="240" w:lineRule="auto"/>
        <w:ind w:left="1068"/>
        <w:jc w:val="both"/>
        <w:rPr>
          <w:rFonts w:ascii="Arial" w:hAnsi="Arial" w:cs="Arial"/>
          <w:sz w:val="20"/>
        </w:rPr>
      </w:pPr>
      <w:r w:rsidRPr="00CD1F78">
        <w:rPr>
          <w:rFonts w:ascii="Arial" w:hAnsi="Arial" w:cs="Arial"/>
          <w:sz w:val="20"/>
        </w:rPr>
        <w:t>Las referidas normas incluyen sus respectivas modificaciones, de ser el caso.</w:t>
      </w:r>
    </w:p>
    <w:p w:rsidR="0052513A" w:rsidRPr="00CD1F78" w:rsidRDefault="0052513A" w:rsidP="00CD1F78">
      <w:pPr>
        <w:widowControl w:val="0"/>
        <w:tabs>
          <w:tab w:val="center" w:pos="6361"/>
          <w:tab w:val="right" w:pos="10780"/>
        </w:tabs>
        <w:spacing w:after="0" w:line="240" w:lineRule="auto"/>
        <w:ind w:left="1068"/>
        <w:jc w:val="both"/>
        <w:rPr>
          <w:rFonts w:ascii="Arial" w:hAnsi="Arial" w:cs="Arial"/>
          <w:sz w:val="20"/>
        </w:rPr>
      </w:pPr>
    </w:p>
    <w:p w:rsidR="0052513A" w:rsidRPr="00CD1F78" w:rsidRDefault="0052513A" w:rsidP="00CD1F78">
      <w:pPr>
        <w:widowControl w:val="0"/>
        <w:tabs>
          <w:tab w:val="center" w:pos="6361"/>
          <w:tab w:val="right" w:pos="10780"/>
        </w:tabs>
        <w:spacing w:after="0" w:line="240" w:lineRule="auto"/>
        <w:ind w:left="1068"/>
        <w:jc w:val="both"/>
        <w:rPr>
          <w:rFonts w:ascii="Arial" w:hAnsi="Arial" w:cs="Arial"/>
          <w:sz w:val="20"/>
        </w:rPr>
      </w:pPr>
      <w:r w:rsidRPr="00CD1F78">
        <w:rPr>
          <w:rFonts w:ascii="Arial" w:hAnsi="Arial" w:cs="Arial"/>
          <w:sz w:val="20"/>
        </w:rPr>
        <w:t>Para la aplicación del derecho deberá considerarse la especialidad de las normas previstas en las presentes Bases.</w:t>
      </w:r>
    </w:p>
    <w:p w:rsidR="0052513A" w:rsidRPr="00CD1F78" w:rsidRDefault="0052513A" w:rsidP="00CD1F78">
      <w:pPr>
        <w:widowControl w:val="0"/>
        <w:tabs>
          <w:tab w:val="center" w:pos="6361"/>
          <w:tab w:val="right" w:pos="10780"/>
        </w:tabs>
        <w:spacing w:after="0" w:line="240" w:lineRule="auto"/>
        <w:ind w:left="1068"/>
        <w:jc w:val="both"/>
        <w:rPr>
          <w:rFonts w:ascii="Arial" w:hAnsi="Arial" w:cs="Arial"/>
          <w:sz w:val="20"/>
        </w:rPr>
      </w:pPr>
    </w:p>
    <w:p w:rsidR="0052513A" w:rsidRPr="00CD1F78" w:rsidRDefault="0052513A" w:rsidP="00CD1F78">
      <w:pPr>
        <w:widowControl w:val="0"/>
        <w:tabs>
          <w:tab w:val="center" w:pos="6361"/>
          <w:tab w:val="right" w:pos="10780"/>
        </w:tabs>
        <w:spacing w:after="0" w:line="240" w:lineRule="auto"/>
        <w:ind w:left="1068"/>
        <w:jc w:val="both"/>
        <w:rPr>
          <w:rFonts w:ascii="Arial" w:hAnsi="Arial" w:cs="Arial"/>
          <w:sz w:val="20"/>
        </w:rPr>
      </w:pP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t>CONVOCATORIA</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 xml:space="preserve">Se efectuará de conformidad con lo señalado en el artículo 51 del Reglamento, en la fecha señalada en el cronograma. </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b/>
          <w:sz w:val="20"/>
        </w:rPr>
      </w:pP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t>REGISTRO DE PARTICIPANTES</w:t>
      </w:r>
    </w:p>
    <w:p w:rsidR="0052513A" w:rsidRPr="00CD1F78" w:rsidRDefault="0052513A" w:rsidP="00CD1F78">
      <w:pPr>
        <w:pStyle w:val="Sangra3detindependiente"/>
        <w:widowControl w:val="0"/>
        <w:ind w:left="1080" w:firstLine="0"/>
        <w:jc w:val="both"/>
        <w:rPr>
          <w:rFonts w:cs="Arial"/>
          <w:i w:val="0"/>
        </w:rPr>
      </w:pPr>
    </w:p>
    <w:p w:rsidR="0052513A" w:rsidRPr="00CD1F78" w:rsidRDefault="0052513A" w:rsidP="00CD1F78">
      <w:pPr>
        <w:pStyle w:val="Prrafodelista"/>
        <w:widowControl w:val="0"/>
        <w:spacing w:after="0" w:line="240" w:lineRule="auto"/>
        <w:ind w:left="1080"/>
        <w:jc w:val="both"/>
        <w:rPr>
          <w:rFonts w:ascii="Arial" w:eastAsia="Times New Roman" w:hAnsi="Arial" w:cs="Arial"/>
          <w:color w:val="auto"/>
          <w:sz w:val="20"/>
          <w:lang w:val="es-ES" w:eastAsia="es-ES"/>
        </w:rPr>
      </w:pPr>
      <w:r w:rsidRPr="00CD1F78">
        <w:rPr>
          <w:rFonts w:ascii="Arial" w:eastAsia="Times New Roman" w:hAnsi="Arial" w:cs="Arial"/>
          <w:color w:val="auto"/>
          <w:sz w:val="20"/>
          <w:lang w:val="es-ES" w:eastAsia="es-ES"/>
        </w:rPr>
        <w:t xml:space="preserve">El registro de participantes se efectuará desde el día siguiente de la convocatoria y hasta antes del inicio de la presentación de propuestas. En el caso de propuestas presentadas por un consorcio, bastará que se registre uno (1) de sus integrantes, de conformidad con el artículo 53 del Reglamento. </w:t>
      </w:r>
    </w:p>
    <w:p w:rsidR="0052513A" w:rsidRPr="00CD1F78" w:rsidRDefault="0052513A" w:rsidP="00CD1F78">
      <w:pPr>
        <w:pStyle w:val="Prrafodelista"/>
        <w:widowControl w:val="0"/>
        <w:spacing w:after="0" w:line="240" w:lineRule="auto"/>
        <w:ind w:left="1080"/>
        <w:jc w:val="both"/>
        <w:rPr>
          <w:rFonts w:ascii="Arial" w:eastAsia="Times New Roman" w:hAnsi="Arial" w:cs="Arial"/>
          <w:color w:val="auto"/>
          <w:sz w:val="20"/>
          <w:lang w:val="es-ES" w:eastAsia="es-ES"/>
        </w:rPr>
      </w:pPr>
    </w:p>
    <w:p w:rsidR="0052513A" w:rsidRPr="00CD1F78" w:rsidRDefault="0052513A" w:rsidP="00CD1F78">
      <w:pPr>
        <w:pStyle w:val="Prrafodelista"/>
        <w:widowControl w:val="0"/>
        <w:spacing w:after="0" w:line="240" w:lineRule="auto"/>
        <w:ind w:left="1080"/>
        <w:jc w:val="both"/>
        <w:rPr>
          <w:rFonts w:ascii="Arial" w:eastAsia="Times New Roman" w:hAnsi="Arial" w:cs="Arial"/>
          <w:color w:val="auto"/>
          <w:sz w:val="20"/>
          <w:lang w:val="es-ES" w:eastAsia="es-ES"/>
        </w:rPr>
      </w:pPr>
      <w:r w:rsidRPr="00CD1F78">
        <w:rPr>
          <w:rFonts w:ascii="Arial" w:eastAsia="Times New Roman" w:hAnsi="Arial" w:cs="Arial"/>
          <w:color w:val="auto"/>
          <w:sz w:val="20"/>
          <w:lang w:val="es-ES" w:eastAsia="es-ES"/>
        </w:rPr>
        <w:t>La persona natural o persona jurídica que desee participar en el proceso de selección deberá contar con inscripción vigente en el Registro Nacional de Proveedores (RNP) conforme al objeto de la convocatoria. La Entidad verificará la vigencia de la inscripción en el RNP y que no se encuentre inhabilitada para contratar con el Estado.</w:t>
      </w:r>
    </w:p>
    <w:p w:rsidR="0052513A" w:rsidRPr="00CD1F78" w:rsidRDefault="0052513A" w:rsidP="00CD1F78">
      <w:pPr>
        <w:pStyle w:val="Prrafodelista"/>
        <w:widowControl w:val="0"/>
        <w:spacing w:after="0" w:line="240" w:lineRule="auto"/>
        <w:ind w:left="1080"/>
        <w:jc w:val="both"/>
        <w:rPr>
          <w:rFonts w:ascii="Arial" w:eastAsia="Times New Roman" w:hAnsi="Arial" w:cs="Arial"/>
          <w:color w:val="auto"/>
          <w:sz w:val="20"/>
          <w:lang w:val="es-ES" w:eastAsia="es-ES"/>
        </w:rPr>
      </w:pPr>
    </w:p>
    <w:p w:rsidR="0052513A" w:rsidRPr="00CD1F78" w:rsidRDefault="0052513A" w:rsidP="00CD1F78">
      <w:pPr>
        <w:pStyle w:val="Prrafodelista"/>
        <w:widowControl w:val="0"/>
        <w:spacing w:after="0" w:line="240" w:lineRule="auto"/>
        <w:ind w:left="1080"/>
        <w:jc w:val="both"/>
        <w:rPr>
          <w:rFonts w:ascii="Arial" w:eastAsia="Times New Roman" w:hAnsi="Arial" w:cs="Arial"/>
          <w:b/>
          <w:color w:val="auto"/>
          <w:sz w:val="20"/>
          <w:lang w:val="es-ES" w:eastAsia="es-ES"/>
        </w:rPr>
      </w:pPr>
      <w:r w:rsidRPr="00CD1F78">
        <w:rPr>
          <w:rFonts w:ascii="Arial" w:eastAsia="Times New Roman" w:hAnsi="Arial" w:cs="Arial"/>
          <w:color w:val="auto"/>
          <w:sz w:val="20"/>
          <w:lang w:val="es-ES" w:eastAsia="es-ES"/>
        </w:rPr>
        <w:t>Al registrarse, el participante deberá señalar la siguiente información: Nombres, apellidos y Documento Nacional de Identidad (DNI), en el caso de persona natural; razón social de la persona jurídica; número de Registro Único de Contribuyentes (RUC); domicilio legal; teléfono y fax</w:t>
      </w:r>
      <w:r w:rsidRPr="00CD1F78">
        <w:rPr>
          <w:rFonts w:ascii="Arial" w:eastAsia="Times New Roman" w:hAnsi="Arial" w:cs="Arial"/>
          <w:b/>
          <w:color w:val="auto"/>
          <w:sz w:val="20"/>
          <w:lang w:val="es-ES" w:eastAsia="es-ES"/>
        </w:rPr>
        <w:t>.</w:t>
      </w:r>
    </w:p>
    <w:p w:rsidR="00F25B02" w:rsidRDefault="00F25B02" w:rsidP="0098174D">
      <w:pPr>
        <w:widowControl w:val="0"/>
        <w:spacing w:after="0" w:line="240" w:lineRule="auto"/>
        <w:jc w:val="both"/>
        <w:rPr>
          <w:rFonts w:ascii="Arial" w:eastAsia="Times New Roman" w:hAnsi="Arial" w:cs="Arial"/>
          <w:color w:val="auto"/>
          <w:sz w:val="20"/>
          <w:lang w:val="es-ES" w:eastAsia="es-ES"/>
        </w:rPr>
      </w:pPr>
    </w:p>
    <w:p w:rsidR="0098174D" w:rsidRPr="0098174D" w:rsidRDefault="0098174D" w:rsidP="0098174D">
      <w:pPr>
        <w:widowControl w:val="0"/>
        <w:spacing w:after="0" w:line="240" w:lineRule="auto"/>
        <w:jc w:val="both"/>
        <w:rPr>
          <w:rFonts w:ascii="Arial" w:eastAsia="Times New Roman" w:hAnsi="Arial" w:cs="Arial"/>
          <w:color w:val="auto"/>
          <w:sz w:val="20"/>
          <w:lang w:val="es-ES" w:eastAsia="es-ES"/>
        </w:rPr>
      </w:pPr>
    </w:p>
    <w:p w:rsidR="0052513A" w:rsidRPr="00CD1F78" w:rsidRDefault="0052513A" w:rsidP="00CD1F78">
      <w:pPr>
        <w:widowControl w:val="0"/>
        <w:spacing w:after="0" w:line="240" w:lineRule="auto"/>
        <w:ind w:left="1069"/>
        <w:jc w:val="both"/>
        <w:rPr>
          <w:rFonts w:ascii="Arial" w:hAnsi="Arial" w:cs="Arial"/>
          <w:b/>
          <w:i/>
          <w:color w:val="0000FF"/>
          <w:sz w:val="20"/>
          <w:lang w:val="es-ES_tradnl"/>
        </w:rPr>
      </w:pPr>
      <w:r w:rsidRPr="00CD1F78">
        <w:rPr>
          <w:rFonts w:ascii="Arial" w:hAnsi="Arial" w:cs="Arial"/>
          <w:b/>
          <w:i/>
          <w:color w:val="0000FF"/>
          <w:sz w:val="20"/>
          <w:u w:val="single"/>
          <w:lang w:val="es-ES_tradnl"/>
        </w:rPr>
        <w:t>IMPORTANTE</w:t>
      </w:r>
      <w:r w:rsidRPr="00CD1F78">
        <w:rPr>
          <w:rFonts w:ascii="Arial" w:hAnsi="Arial" w:cs="Arial"/>
          <w:b/>
          <w:i/>
          <w:color w:val="0000FF"/>
          <w:sz w:val="20"/>
          <w:lang w:val="es-ES_tradnl"/>
        </w:rPr>
        <w:t>:</w:t>
      </w:r>
    </w:p>
    <w:p w:rsidR="0052513A" w:rsidRPr="00CD1F78" w:rsidRDefault="0052513A" w:rsidP="00CD1F78">
      <w:pPr>
        <w:widowControl w:val="0"/>
        <w:spacing w:after="0" w:line="240" w:lineRule="auto"/>
        <w:ind w:left="1069"/>
        <w:jc w:val="both"/>
        <w:rPr>
          <w:rFonts w:ascii="Arial" w:hAnsi="Arial" w:cs="Arial"/>
          <w:i/>
          <w:color w:val="0000FF"/>
          <w:sz w:val="20"/>
        </w:rPr>
      </w:pPr>
    </w:p>
    <w:p w:rsidR="0052513A" w:rsidRPr="00CD1F78" w:rsidRDefault="0052513A" w:rsidP="00CD1F78">
      <w:pPr>
        <w:pStyle w:val="Prrafodelista"/>
        <w:widowControl w:val="0"/>
        <w:numPr>
          <w:ilvl w:val="0"/>
          <w:numId w:val="10"/>
        </w:numPr>
        <w:spacing w:after="0" w:line="240" w:lineRule="auto"/>
        <w:ind w:left="1414" w:hanging="334"/>
        <w:jc w:val="both"/>
        <w:rPr>
          <w:rFonts w:ascii="Arial" w:hAnsi="Arial" w:cs="Arial"/>
          <w:i/>
          <w:color w:val="0000FF"/>
          <w:sz w:val="20"/>
        </w:rPr>
      </w:pPr>
      <w:r w:rsidRPr="00CD1F78">
        <w:rPr>
          <w:rFonts w:ascii="Arial" w:hAnsi="Arial" w:cs="Arial"/>
          <w:i/>
          <w:color w:val="0000FF"/>
          <w:sz w:val="20"/>
        </w:rPr>
        <w:tab/>
        <w:t xml:space="preserve">Para registrarse como participante en un proceso de selección convocado por las Entidades del Estado Peruano, es necesario que los proveedores cuenten con inscripción vigente ante el Registro Nacional de Proveedores (RNP) que administra el Organismo Supervisor de las Contrataciones del Estado (OSCE). Para obtener mayor información, podrá ingresarse a la siguiente dirección electrónica: </w:t>
      </w:r>
      <w:hyperlink r:id="rId11" w:history="1">
        <w:r w:rsidRPr="00CD1F78">
          <w:rPr>
            <w:rFonts w:ascii="Arial" w:hAnsi="Arial" w:cs="Arial"/>
            <w:i/>
            <w:color w:val="0000FF"/>
            <w:sz w:val="20"/>
          </w:rPr>
          <w:t>www.rnp.gob.pe</w:t>
        </w:r>
      </w:hyperlink>
      <w:r w:rsidRPr="00CD1F78">
        <w:rPr>
          <w:rFonts w:ascii="Arial" w:hAnsi="Arial" w:cs="Arial"/>
          <w:i/>
          <w:color w:val="0000FF"/>
          <w:sz w:val="20"/>
        </w:rPr>
        <w:t>.</w:t>
      </w:r>
    </w:p>
    <w:p w:rsidR="0052513A" w:rsidRDefault="0052513A" w:rsidP="00CD1F78">
      <w:pPr>
        <w:pStyle w:val="Prrafodelista"/>
        <w:widowControl w:val="0"/>
        <w:spacing w:after="0" w:line="240" w:lineRule="auto"/>
        <w:ind w:left="1080"/>
        <w:jc w:val="both"/>
        <w:rPr>
          <w:rFonts w:ascii="Arial" w:hAnsi="Arial" w:cs="Arial"/>
          <w:sz w:val="20"/>
        </w:rPr>
      </w:pPr>
    </w:p>
    <w:p w:rsidR="0052513A" w:rsidRDefault="0052513A" w:rsidP="0098174D">
      <w:pPr>
        <w:widowControl w:val="0"/>
        <w:spacing w:after="0" w:line="240" w:lineRule="auto"/>
        <w:jc w:val="both"/>
        <w:rPr>
          <w:rFonts w:ascii="Arial" w:hAnsi="Arial" w:cs="Arial"/>
          <w:sz w:val="20"/>
        </w:rPr>
      </w:pPr>
    </w:p>
    <w:p w:rsidR="0098174D" w:rsidRPr="0098174D" w:rsidRDefault="0098174D" w:rsidP="0098174D">
      <w:pPr>
        <w:widowControl w:val="0"/>
        <w:spacing w:after="0" w:line="240" w:lineRule="auto"/>
        <w:jc w:val="both"/>
        <w:rPr>
          <w:rFonts w:ascii="Arial" w:hAnsi="Arial" w:cs="Arial"/>
          <w:sz w:val="20"/>
        </w:rPr>
      </w:pP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lastRenderedPageBreak/>
        <w:t xml:space="preserve">FORMA DE PRESENTACIÓN </w:t>
      </w:r>
      <w:r w:rsidR="00ED6CFD" w:rsidRPr="00CD1F78">
        <w:rPr>
          <w:rFonts w:ascii="Arial" w:hAnsi="Arial" w:cs="Arial"/>
          <w:b/>
          <w:sz w:val="20"/>
        </w:rPr>
        <w:t xml:space="preserve">DE PROPUESTAS </w:t>
      </w:r>
      <w:r w:rsidRPr="00CD1F78">
        <w:rPr>
          <w:rFonts w:ascii="Arial" w:hAnsi="Arial" w:cs="Arial"/>
          <w:b/>
          <w:sz w:val="20"/>
        </w:rPr>
        <w:t xml:space="preserve">Y ACREDITACIÓN </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156419" w:rsidRPr="00363AD0" w:rsidRDefault="00156419" w:rsidP="00156419">
      <w:pPr>
        <w:pStyle w:val="Prrafodelista"/>
        <w:widowControl w:val="0"/>
        <w:tabs>
          <w:tab w:val="left" w:pos="1078"/>
        </w:tabs>
        <w:spacing w:after="0" w:line="240" w:lineRule="auto"/>
        <w:ind w:left="1080"/>
        <w:jc w:val="both"/>
        <w:rPr>
          <w:rFonts w:ascii="Arial" w:hAnsi="Arial" w:cs="Arial"/>
          <w:b/>
          <w:sz w:val="20"/>
        </w:rPr>
      </w:pPr>
      <w:r w:rsidRPr="00363AD0">
        <w:rPr>
          <w:rFonts w:ascii="Arial" w:hAnsi="Arial" w:cs="Arial"/>
          <w:sz w:val="20"/>
          <w:lang w:val="es-ES"/>
        </w:rPr>
        <w:t xml:space="preserve">Todos los documentos que </w:t>
      </w:r>
      <w:r w:rsidRPr="00363AD0">
        <w:rPr>
          <w:rFonts w:ascii="Arial" w:hAnsi="Arial" w:cs="Arial"/>
          <w:color w:val="auto"/>
          <w:sz w:val="20"/>
          <w:lang w:val="es-ES"/>
        </w:rPr>
        <w:t>contengan información referida a los requisitos para la admisión de propuestas y factores de evaluación se presentan en idioma castellano o, en su defecto, acompañados de traducción oficial o sin valor oficial efectuada por traductor público juramentado o traducción certificada efectuada por traductor colegiado certificado, salvo el caso</w:t>
      </w:r>
      <w:r w:rsidRPr="00363AD0">
        <w:rPr>
          <w:rFonts w:ascii="Arial" w:hAnsi="Arial" w:cs="Arial"/>
          <w:sz w:val="20"/>
          <w:lang w:val="es-ES"/>
        </w:rPr>
        <w:t xml:space="preserve"> de la información técnica complementaria contenida en folletos, instructivos, catálogos o similares, que puede ser presentada en el idioma original. El postor es responsable de la exactitud y veracidad de dichos documentos.</w:t>
      </w:r>
      <w:r w:rsidRPr="00363AD0" w:rsidDel="003942E9">
        <w:rPr>
          <w:rFonts w:ascii="Arial" w:hAnsi="Arial" w:cs="Arial"/>
          <w:sz w:val="20"/>
          <w:lang w:val="es-ES"/>
        </w:rPr>
        <w:t xml:space="preserve"> </w:t>
      </w:r>
    </w:p>
    <w:p w:rsidR="0052513A" w:rsidRPr="00CD1F78" w:rsidRDefault="0052513A" w:rsidP="00CD1F78">
      <w:pPr>
        <w:pStyle w:val="Prrafodelista"/>
        <w:widowControl w:val="0"/>
        <w:spacing w:after="0" w:line="240" w:lineRule="auto"/>
        <w:ind w:left="1080"/>
        <w:jc w:val="both"/>
        <w:rPr>
          <w:rFonts w:ascii="Arial" w:hAnsi="Arial" w:cs="Arial"/>
          <w:sz w:val="20"/>
          <w:lang w:val="es-ES"/>
        </w:rPr>
      </w:pPr>
    </w:p>
    <w:p w:rsidR="0052513A" w:rsidRPr="00CD1F78" w:rsidRDefault="0052513A" w:rsidP="00CD1F78">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Las propuestas se presentarán en dos (2) sobres cerrados, de los cuales el primero contendrá la propuesta técnica y el segundo la propuesta económica.</w:t>
      </w:r>
    </w:p>
    <w:p w:rsidR="0052513A" w:rsidRPr="00CD1F78" w:rsidRDefault="0052513A" w:rsidP="00CD1F78">
      <w:pPr>
        <w:pStyle w:val="Prrafodelista"/>
        <w:widowControl w:val="0"/>
        <w:spacing w:after="0" w:line="240" w:lineRule="auto"/>
        <w:ind w:left="1080"/>
        <w:jc w:val="both"/>
        <w:rPr>
          <w:rFonts w:ascii="Arial" w:hAnsi="Arial" w:cs="Arial"/>
          <w:sz w:val="20"/>
          <w:lang w:val="es-ES"/>
        </w:rPr>
      </w:pPr>
    </w:p>
    <w:p w:rsidR="0052513A" w:rsidRPr="00CD1F78" w:rsidRDefault="0052513A" w:rsidP="00CD1F78">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 xml:space="preserve">Si las propuestas se presentan en hojas simples se redactarán por medios mecánicos o electrónicos y serán foliadas correlativamente empezando por el número uno. </w:t>
      </w:r>
    </w:p>
    <w:p w:rsidR="0052513A" w:rsidRPr="00CD1F78" w:rsidRDefault="0052513A" w:rsidP="00CD1F78">
      <w:pPr>
        <w:pStyle w:val="Prrafodelista"/>
        <w:widowControl w:val="0"/>
        <w:spacing w:after="0" w:line="240" w:lineRule="auto"/>
        <w:ind w:left="1080"/>
        <w:jc w:val="both"/>
        <w:rPr>
          <w:rFonts w:ascii="Arial" w:hAnsi="Arial" w:cs="Arial"/>
          <w:sz w:val="20"/>
          <w:lang w:val="es-ES"/>
        </w:rPr>
      </w:pPr>
    </w:p>
    <w:p w:rsidR="0052513A" w:rsidRPr="00CD1F78" w:rsidRDefault="0052513A" w:rsidP="00CD1F78">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 xml:space="preserve">Asimismo, cuando las propuestas tengan que ser presentadas total o parcialmente mediante formularios o formatos, éstos podrán ser llenados por cualquier medio, incluyendo el manual. </w:t>
      </w:r>
    </w:p>
    <w:p w:rsidR="0052513A" w:rsidRPr="00CD1F78" w:rsidRDefault="0052513A" w:rsidP="00CD1F78">
      <w:pPr>
        <w:pStyle w:val="Prrafodelista"/>
        <w:widowControl w:val="0"/>
        <w:spacing w:after="0" w:line="240" w:lineRule="auto"/>
        <w:ind w:left="1080"/>
        <w:jc w:val="both"/>
        <w:rPr>
          <w:rFonts w:ascii="Arial" w:hAnsi="Arial" w:cs="Arial"/>
          <w:sz w:val="20"/>
          <w:lang w:val="es-ES"/>
        </w:rPr>
      </w:pPr>
    </w:p>
    <w:p w:rsidR="0052513A" w:rsidRPr="00CD1F78" w:rsidRDefault="0052513A" w:rsidP="00CD1F78">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 xml:space="preserve">En ambos supuestos, las propuestas deben llevar el sello y la rúbrica del postor o de su representante legal o mandatario designado para dicho fin, salvo </w:t>
      </w:r>
      <w:r w:rsidR="00CA4074">
        <w:rPr>
          <w:rFonts w:ascii="Arial" w:hAnsi="Arial" w:cs="Arial"/>
          <w:sz w:val="20"/>
          <w:lang w:val="es-ES"/>
        </w:rPr>
        <w:t>que</w:t>
      </w:r>
      <w:r w:rsidRPr="00CD1F78">
        <w:rPr>
          <w:rFonts w:ascii="Arial" w:hAnsi="Arial" w:cs="Arial"/>
          <w:sz w:val="20"/>
          <w:lang w:val="es-ES"/>
        </w:rPr>
        <w:t xml:space="preserve"> el postor sea persona natural, en cuyo caso bastará que éste o su apoderado, indique debajo de la rúbrica sus nombres y apellidos completos.</w:t>
      </w:r>
    </w:p>
    <w:p w:rsidR="00F9769F" w:rsidRPr="00CD1F78" w:rsidRDefault="00F9769F" w:rsidP="00CD1F78">
      <w:pPr>
        <w:pStyle w:val="Prrafodelista"/>
        <w:widowControl w:val="0"/>
        <w:spacing w:after="0" w:line="240" w:lineRule="auto"/>
        <w:ind w:left="1080"/>
        <w:jc w:val="both"/>
        <w:rPr>
          <w:rFonts w:ascii="Arial" w:hAnsi="Arial" w:cs="Arial"/>
          <w:sz w:val="20"/>
          <w:lang w:val="es-ES"/>
        </w:rPr>
      </w:pPr>
    </w:p>
    <w:p w:rsidR="0052513A" w:rsidRPr="00CD1F78" w:rsidRDefault="0052513A" w:rsidP="00DA14D9">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 xml:space="preserve">Cuando la presentación de propuestas se realice en acto público, las personas naturales podrán concurrir personalmente o a través de su apoderado debidamente acreditado ante el Comité Especial o el </w:t>
      </w:r>
      <w:r w:rsidR="00B16793" w:rsidRPr="00CD1F78">
        <w:rPr>
          <w:rFonts w:ascii="Arial" w:hAnsi="Arial" w:cs="Arial"/>
          <w:sz w:val="20"/>
          <w:lang w:val="es-ES"/>
        </w:rPr>
        <w:t>ó</w:t>
      </w:r>
      <w:r w:rsidR="00D86B75" w:rsidRPr="00CD1F78">
        <w:rPr>
          <w:rFonts w:ascii="Arial" w:hAnsi="Arial" w:cs="Arial"/>
          <w:sz w:val="20"/>
          <w:lang w:val="es-ES"/>
        </w:rPr>
        <w:t>rgano</w:t>
      </w:r>
      <w:r w:rsidRPr="00CD1F78">
        <w:rPr>
          <w:rFonts w:ascii="Arial" w:hAnsi="Arial" w:cs="Arial"/>
          <w:sz w:val="20"/>
          <w:lang w:val="es-ES"/>
        </w:rPr>
        <w:t xml:space="preserve"> encargado de las contrataciones, según corresponda, mediante carta poder simple </w:t>
      </w:r>
      <w:r w:rsidRPr="00CD1F78">
        <w:rPr>
          <w:rFonts w:ascii="Arial" w:hAnsi="Arial" w:cs="Arial"/>
          <w:b/>
          <w:sz w:val="20"/>
          <w:lang w:val="es-ES"/>
        </w:rPr>
        <w:t xml:space="preserve">(Formato N° 1). </w:t>
      </w:r>
      <w:r w:rsidRPr="00CD1F78">
        <w:rPr>
          <w:rFonts w:ascii="Arial" w:hAnsi="Arial" w:cs="Arial"/>
          <w:sz w:val="20"/>
          <w:lang w:val="es-ES"/>
        </w:rPr>
        <w:t xml:space="preserve">Las personas jurídicas lo harán por medio de su representante legal acreditado con copia simple del documento registral vigente que consigne dicho cargo o a través de su apoderado acreditado con carta poder simple suscrita por el representante legal, a la que se adjuntará el documento registral vigente que consigne la designación del representante legal, expedido con una antigüedad no mayor de treinta (30) días calendario a la presentación de propuestas. </w:t>
      </w:r>
      <w:r w:rsidRPr="00CD1F78">
        <w:rPr>
          <w:rFonts w:ascii="Arial" w:hAnsi="Arial" w:cs="Arial"/>
          <w:b/>
          <w:sz w:val="20"/>
          <w:lang w:val="es-ES"/>
        </w:rPr>
        <w:t>(Formato Nº 1)</w:t>
      </w:r>
      <w:r w:rsidRPr="00CD1F78">
        <w:rPr>
          <w:rFonts w:ascii="Arial" w:hAnsi="Arial" w:cs="Arial"/>
          <w:sz w:val="20"/>
          <w:lang w:val="es-ES"/>
        </w:rPr>
        <w:t xml:space="preserve"> </w:t>
      </w:r>
    </w:p>
    <w:p w:rsidR="0052513A" w:rsidRPr="00CD1F78" w:rsidRDefault="0052513A" w:rsidP="00DA14D9">
      <w:pPr>
        <w:pStyle w:val="Prrafodelista"/>
        <w:widowControl w:val="0"/>
        <w:spacing w:after="0" w:line="240" w:lineRule="auto"/>
        <w:ind w:left="1080"/>
        <w:jc w:val="both"/>
        <w:rPr>
          <w:rFonts w:ascii="Arial" w:hAnsi="Arial" w:cs="Arial"/>
          <w:sz w:val="20"/>
          <w:lang w:val="es-ES"/>
        </w:rPr>
      </w:pPr>
    </w:p>
    <w:p w:rsidR="0052513A" w:rsidRPr="00CD1F78" w:rsidRDefault="0052513A" w:rsidP="00DA14D9">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En el caso de consorcios, la propuesta puede ser presentada por el representante  común del consorcio, o por el apoderado designado por éste, o por el representante legal o apoderado de uno de los integrantes del consorcio que se encuentre registrado como participante, conforme a lo siguiente:</w:t>
      </w:r>
    </w:p>
    <w:p w:rsidR="0052513A" w:rsidRPr="00CD1F78" w:rsidRDefault="0052513A" w:rsidP="00DA14D9">
      <w:pPr>
        <w:pStyle w:val="Prrafodelista"/>
        <w:widowControl w:val="0"/>
        <w:spacing w:after="0" w:line="240" w:lineRule="auto"/>
        <w:ind w:left="1080"/>
        <w:jc w:val="both"/>
        <w:rPr>
          <w:rFonts w:ascii="Arial" w:hAnsi="Arial" w:cs="Arial"/>
          <w:sz w:val="20"/>
          <w:lang w:val="es-ES"/>
        </w:rPr>
      </w:pPr>
    </w:p>
    <w:p w:rsidR="0052513A" w:rsidRPr="00CD1F78" w:rsidRDefault="0052513A" w:rsidP="00CD1F78">
      <w:pPr>
        <w:pStyle w:val="Prrafodelista"/>
        <w:widowControl w:val="0"/>
        <w:numPr>
          <w:ilvl w:val="0"/>
          <w:numId w:val="22"/>
        </w:numPr>
        <w:tabs>
          <w:tab w:val="left" w:pos="1134"/>
          <w:tab w:val="left" w:pos="1560"/>
        </w:tabs>
        <w:spacing w:after="0" w:line="240" w:lineRule="auto"/>
        <w:ind w:left="1560" w:hanging="426"/>
        <w:jc w:val="both"/>
        <w:rPr>
          <w:rFonts w:ascii="Arial" w:hAnsi="Arial" w:cs="Arial"/>
          <w:sz w:val="20"/>
          <w:lang w:val="es-ES"/>
        </w:rPr>
      </w:pPr>
      <w:r w:rsidRPr="00CD1F78">
        <w:rPr>
          <w:rFonts w:ascii="Arial" w:hAnsi="Arial" w:cs="Arial"/>
          <w:sz w:val="20"/>
          <w:lang w:val="es-ES"/>
        </w:rPr>
        <w:t xml:space="preserve">En el caso que el representante común del consorcio presente la propuesta, éste debe presentar copia simple de la promesa formal de consorcio. </w:t>
      </w:r>
    </w:p>
    <w:p w:rsidR="0052513A" w:rsidRPr="00CD1F78" w:rsidRDefault="0052513A" w:rsidP="00CD1F78">
      <w:pPr>
        <w:pStyle w:val="Prrafodelista"/>
        <w:widowControl w:val="0"/>
        <w:tabs>
          <w:tab w:val="left" w:pos="1134"/>
          <w:tab w:val="left" w:pos="1560"/>
        </w:tabs>
        <w:spacing w:after="0" w:line="240" w:lineRule="auto"/>
        <w:ind w:left="1560" w:hanging="426"/>
        <w:jc w:val="both"/>
        <w:rPr>
          <w:rFonts w:ascii="Arial" w:hAnsi="Arial" w:cs="Arial"/>
          <w:sz w:val="20"/>
          <w:lang w:val="es-ES"/>
        </w:rPr>
      </w:pPr>
    </w:p>
    <w:p w:rsidR="0052513A" w:rsidRPr="00CD1F78" w:rsidRDefault="0052513A" w:rsidP="00CD1F78">
      <w:pPr>
        <w:pStyle w:val="Prrafodelista"/>
        <w:widowControl w:val="0"/>
        <w:numPr>
          <w:ilvl w:val="0"/>
          <w:numId w:val="22"/>
        </w:numPr>
        <w:tabs>
          <w:tab w:val="left" w:pos="1134"/>
          <w:tab w:val="left" w:pos="1560"/>
        </w:tabs>
        <w:spacing w:after="0" w:line="240" w:lineRule="auto"/>
        <w:ind w:left="1560" w:hanging="426"/>
        <w:jc w:val="both"/>
        <w:rPr>
          <w:rFonts w:ascii="Arial" w:hAnsi="Arial" w:cs="Arial"/>
          <w:sz w:val="20"/>
          <w:lang w:val="es-ES"/>
        </w:rPr>
      </w:pPr>
      <w:r w:rsidRPr="00CD1F78">
        <w:rPr>
          <w:rFonts w:ascii="Arial" w:hAnsi="Arial" w:cs="Arial"/>
          <w:sz w:val="20"/>
          <w:lang w:val="es-ES"/>
        </w:rPr>
        <w:t xml:space="preserve">En el caso que el apoderado designado por el representante común del consorcio presente la propuesta, este debe presentar carta poder simple suscrita por el representante común del consorcio y copia simple de la promesa formal de consorcio. </w:t>
      </w:r>
    </w:p>
    <w:p w:rsidR="0052513A" w:rsidRPr="00CD1F78" w:rsidRDefault="0052513A" w:rsidP="00DA14D9">
      <w:pPr>
        <w:widowControl w:val="0"/>
        <w:tabs>
          <w:tab w:val="left" w:pos="1134"/>
          <w:tab w:val="left" w:pos="1560"/>
        </w:tabs>
        <w:spacing w:after="0" w:line="240" w:lineRule="auto"/>
        <w:ind w:left="1560"/>
        <w:jc w:val="both"/>
        <w:rPr>
          <w:rFonts w:ascii="Arial" w:hAnsi="Arial" w:cs="Arial"/>
          <w:sz w:val="20"/>
          <w:lang w:val="es-ES"/>
        </w:rPr>
      </w:pPr>
    </w:p>
    <w:p w:rsidR="0052513A" w:rsidRPr="00CD1F78" w:rsidRDefault="0052513A" w:rsidP="00CD1F78">
      <w:pPr>
        <w:pStyle w:val="Prrafodelista"/>
        <w:widowControl w:val="0"/>
        <w:numPr>
          <w:ilvl w:val="0"/>
          <w:numId w:val="22"/>
        </w:numPr>
        <w:tabs>
          <w:tab w:val="left" w:pos="1134"/>
          <w:tab w:val="left" w:pos="1560"/>
        </w:tabs>
        <w:spacing w:after="0" w:line="240" w:lineRule="auto"/>
        <w:ind w:left="1560" w:hanging="426"/>
        <w:jc w:val="both"/>
        <w:rPr>
          <w:rFonts w:ascii="Arial" w:hAnsi="Arial" w:cs="Arial"/>
          <w:sz w:val="20"/>
          <w:lang w:val="es-ES"/>
        </w:rPr>
      </w:pPr>
      <w:r w:rsidRPr="00CD1F78">
        <w:rPr>
          <w:rFonts w:ascii="Arial" w:hAnsi="Arial" w:cs="Arial"/>
          <w:sz w:val="20"/>
          <w:lang w:val="es-ES"/>
        </w:rPr>
        <w:t>En el caso del representante legal o apoderado de uno de los integrantes del consorcio que se encuentre registrado como participante, la acreditación se realizará conforme a lo dispuesto en el sexto párrafo del presente numeral, según corresponda.</w:t>
      </w:r>
    </w:p>
    <w:p w:rsidR="0052513A" w:rsidRPr="00CD1F78" w:rsidRDefault="0052513A" w:rsidP="00DA14D9">
      <w:pPr>
        <w:widowControl w:val="0"/>
        <w:tabs>
          <w:tab w:val="left" w:pos="1134"/>
          <w:tab w:val="left" w:pos="1560"/>
        </w:tabs>
        <w:spacing w:after="0" w:line="240" w:lineRule="auto"/>
        <w:ind w:left="1560"/>
        <w:jc w:val="both"/>
        <w:rPr>
          <w:rFonts w:ascii="Arial" w:hAnsi="Arial" w:cs="Arial"/>
          <w:sz w:val="20"/>
          <w:lang w:val="es-ES"/>
        </w:rPr>
      </w:pPr>
    </w:p>
    <w:p w:rsidR="00156419" w:rsidRPr="004C36C9" w:rsidRDefault="00156419" w:rsidP="00156419">
      <w:pPr>
        <w:widowControl w:val="0"/>
        <w:spacing w:after="0" w:line="240" w:lineRule="auto"/>
        <w:ind w:left="709" w:firstLine="425"/>
        <w:jc w:val="both"/>
        <w:rPr>
          <w:rFonts w:ascii="Arial" w:hAnsi="Arial" w:cs="Arial"/>
          <w:b/>
          <w:i/>
          <w:color w:val="0000FF"/>
          <w:sz w:val="20"/>
          <w:u w:val="single"/>
          <w:lang w:val="es-ES"/>
        </w:rPr>
      </w:pPr>
      <w:r w:rsidRPr="004C36C9">
        <w:rPr>
          <w:rFonts w:ascii="Arial" w:hAnsi="Arial" w:cs="Arial"/>
          <w:b/>
          <w:i/>
          <w:color w:val="0000FF"/>
          <w:sz w:val="20"/>
          <w:u w:val="single"/>
          <w:lang w:val="es-ES"/>
        </w:rPr>
        <w:t xml:space="preserve">IMPORTANTE: </w:t>
      </w:r>
    </w:p>
    <w:p w:rsidR="00156419" w:rsidRPr="004C36C9" w:rsidRDefault="00156419" w:rsidP="00156419">
      <w:pPr>
        <w:pStyle w:val="Prrafodelista"/>
        <w:widowControl w:val="0"/>
        <w:spacing w:after="0" w:line="240" w:lineRule="auto"/>
        <w:jc w:val="both"/>
        <w:rPr>
          <w:rFonts w:ascii="Arial" w:hAnsi="Arial" w:cs="Arial"/>
          <w:b/>
          <w:i/>
          <w:color w:val="auto"/>
          <w:sz w:val="20"/>
          <w:u w:val="single"/>
          <w:lang w:val="es-ES"/>
        </w:rPr>
      </w:pPr>
    </w:p>
    <w:p w:rsidR="00156419" w:rsidRPr="004C36C9" w:rsidRDefault="00156419" w:rsidP="00156419">
      <w:pPr>
        <w:pStyle w:val="Prrafodelista"/>
        <w:widowControl w:val="0"/>
        <w:numPr>
          <w:ilvl w:val="0"/>
          <w:numId w:val="10"/>
        </w:numPr>
        <w:tabs>
          <w:tab w:val="left" w:pos="1418"/>
          <w:tab w:val="left" w:pos="1701"/>
        </w:tabs>
        <w:spacing w:after="0" w:line="240" w:lineRule="auto"/>
        <w:ind w:left="1418" w:hanging="284"/>
        <w:jc w:val="both"/>
        <w:rPr>
          <w:rFonts w:ascii="Arial" w:hAnsi="Arial" w:cs="Arial"/>
          <w:i/>
          <w:color w:val="0000FF"/>
          <w:sz w:val="20"/>
        </w:rPr>
      </w:pPr>
      <w:r w:rsidRPr="004C36C9">
        <w:rPr>
          <w:rFonts w:ascii="Arial" w:hAnsi="Arial" w:cs="Arial"/>
          <w:i/>
          <w:color w:val="0000FF"/>
          <w:sz w:val="20"/>
        </w:rPr>
        <w:t>Las Entidades someten a fiscalización posterior conforme a lo previsto en el artículo 32 de la Ley N° 27444, Ley del Procedimiento Administrativo General, la documentación, declaraciones y traducciones presentadas por el ganador de la Buena Pro.</w:t>
      </w:r>
    </w:p>
    <w:p w:rsidR="0052513A" w:rsidRPr="00DA14D9" w:rsidRDefault="0052513A" w:rsidP="00DA14D9">
      <w:pPr>
        <w:widowControl w:val="0"/>
        <w:tabs>
          <w:tab w:val="left" w:pos="1134"/>
          <w:tab w:val="left" w:pos="1560"/>
        </w:tabs>
        <w:spacing w:after="0" w:line="240" w:lineRule="auto"/>
        <w:ind w:left="1560"/>
        <w:jc w:val="both"/>
        <w:rPr>
          <w:rFonts w:ascii="Arial" w:hAnsi="Arial" w:cs="Arial"/>
          <w:sz w:val="20"/>
          <w:lang w:val="es-ES"/>
        </w:rPr>
      </w:pP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lastRenderedPageBreak/>
        <w:t>PRESENTACIÓN DE PROPUESTAS</w:t>
      </w:r>
      <w:r w:rsidRPr="00CD1F78">
        <w:rPr>
          <w:rStyle w:val="Refdenotaalpie"/>
          <w:rFonts w:ascii="Arial" w:hAnsi="Arial" w:cs="Arial"/>
          <w:b/>
        </w:rPr>
        <w:footnoteReference w:id="1"/>
      </w:r>
    </w:p>
    <w:p w:rsidR="0052513A" w:rsidRPr="00DA14D9" w:rsidRDefault="0052513A" w:rsidP="00D15B66">
      <w:pPr>
        <w:widowControl w:val="0"/>
        <w:tabs>
          <w:tab w:val="left" w:pos="1134"/>
          <w:tab w:val="left" w:pos="1560"/>
        </w:tabs>
        <w:spacing w:after="0" w:line="240" w:lineRule="auto"/>
        <w:ind w:left="1080"/>
        <w:jc w:val="both"/>
        <w:rPr>
          <w:rFonts w:ascii="Arial" w:hAnsi="Arial" w:cs="Arial"/>
          <w:sz w:val="20"/>
          <w:lang w:val="es-ES"/>
        </w:rPr>
      </w:pPr>
    </w:p>
    <w:p w:rsidR="0052513A" w:rsidRPr="0098174D" w:rsidRDefault="00A4733C" w:rsidP="00CD1F78">
      <w:pPr>
        <w:pStyle w:val="Prrafodelista"/>
        <w:widowControl w:val="0"/>
        <w:spacing w:after="0" w:line="240" w:lineRule="auto"/>
        <w:ind w:left="1080"/>
        <w:jc w:val="both"/>
        <w:rPr>
          <w:rFonts w:ascii="Arial" w:hAnsi="Arial" w:cs="Arial"/>
          <w:b/>
          <w:sz w:val="20"/>
        </w:rPr>
      </w:pPr>
      <w:r w:rsidRPr="0098174D">
        <w:rPr>
          <w:rFonts w:ascii="Arial" w:hAnsi="Arial" w:cs="Arial"/>
          <w:b/>
          <w:sz w:val="20"/>
        </w:rPr>
        <w:t>En caso</w:t>
      </w:r>
      <w:r w:rsidR="0052513A" w:rsidRPr="0098174D">
        <w:rPr>
          <w:rFonts w:ascii="Arial" w:hAnsi="Arial" w:cs="Arial"/>
          <w:b/>
          <w:sz w:val="20"/>
        </w:rPr>
        <w:t xml:space="preserve"> la presentación de propuestas se realice en </w:t>
      </w:r>
      <w:r w:rsidR="0052513A" w:rsidRPr="0098174D">
        <w:rPr>
          <w:rFonts w:ascii="Arial" w:hAnsi="Arial" w:cs="Arial"/>
          <w:b/>
          <w:sz w:val="20"/>
          <w:u w:val="single"/>
        </w:rPr>
        <w:t>ACTO PÚBLICO</w:t>
      </w:r>
      <w:r w:rsidR="0052513A" w:rsidRPr="0098174D">
        <w:rPr>
          <w:rFonts w:ascii="Arial" w:hAnsi="Arial" w:cs="Arial"/>
          <w:b/>
          <w:sz w:val="20"/>
        </w:rPr>
        <w:t xml:space="preserve">, deberá tenerse en consideración lo siguiente: </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La presentación de propuestas se realiza en acto público, en la fecha y hora señaladas en el cronograma del proceso.</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 xml:space="preserve">El acto se inicia cuando el Comité Especial </w:t>
      </w:r>
      <w:r w:rsidR="00D86B75" w:rsidRPr="00CD1F78">
        <w:rPr>
          <w:rFonts w:ascii="Arial" w:hAnsi="Arial" w:cs="Arial"/>
          <w:sz w:val="20"/>
        </w:rPr>
        <w:t>o el órgano</w:t>
      </w:r>
      <w:r w:rsidRPr="00CD1F78">
        <w:rPr>
          <w:rFonts w:ascii="Arial" w:hAnsi="Arial" w:cs="Arial"/>
          <w:sz w:val="20"/>
        </w:rPr>
        <w:t xml:space="preserve"> encargado de las contrataciones, según corresponda, empieza a llamar a los participantes en el orden en que se registraron para participar en el proceso, para que entreguen sus propuestas. Si al momento de ser llamado el participante no se encuentra presente, se le tendrá por desistido. Si algún participante es omitido, podrá acreditarse con la presentación de la constancia de su registro como participante. </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Los integrantes de un consorcio no podrán presentar propuestas individuales ni conformar más de un consorcio.</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widowControl w:val="0"/>
        <w:spacing w:after="0" w:line="240" w:lineRule="auto"/>
        <w:ind w:left="1069"/>
        <w:jc w:val="both"/>
        <w:rPr>
          <w:rFonts w:ascii="Arial" w:hAnsi="Arial" w:cs="Arial"/>
          <w:b/>
          <w:i/>
          <w:color w:val="0000FF"/>
          <w:sz w:val="20"/>
          <w:u w:val="single"/>
          <w:lang w:val="es-ES"/>
        </w:rPr>
      </w:pPr>
      <w:r w:rsidRPr="00CD1F78">
        <w:rPr>
          <w:rFonts w:ascii="Arial" w:hAnsi="Arial" w:cs="Arial"/>
          <w:b/>
          <w:i/>
          <w:color w:val="0000FF"/>
          <w:sz w:val="20"/>
          <w:u w:val="single"/>
          <w:lang w:val="es-ES"/>
        </w:rPr>
        <w:t>IMPORTANTE</w:t>
      </w:r>
      <w:r w:rsidRPr="00F25B02">
        <w:rPr>
          <w:rFonts w:ascii="Arial" w:hAnsi="Arial" w:cs="Arial"/>
          <w:b/>
          <w:i/>
          <w:color w:val="0000FF"/>
          <w:sz w:val="20"/>
          <w:lang w:val="es-ES"/>
        </w:rPr>
        <w:t>:</w:t>
      </w:r>
      <w:r w:rsidRPr="00CD1F78">
        <w:rPr>
          <w:rFonts w:ascii="Arial" w:hAnsi="Arial" w:cs="Arial"/>
          <w:b/>
          <w:i/>
          <w:color w:val="0000FF"/>
          <w:sz w:val="20"/>
          <w:u w:val="single"/>
          <w:lang w:val="es-ES"/>
        </w:rPr>
        <w:t xml:space="preserve"> </w:t>
      </w:r>
    </w:p>
    <w:p w:rsidR="0052513A" w:rsidRPr="00CD1F78" w:rsidRDefault="0052513A" w:rsidP="00CD1F78">
      <w:pPr>
        <w:widowControl w:val="0"/>
        <w:spacing w:after="0" w:line="240" w:lineRule="auto"/>
        <w:ind w:left="1069"/>
        <w:jc w:val="both"/>
        <w:rPr>
          <w:rFonts w:ascii="Arial" w:hAnsi="Arial" w:cs="Arial"/>
          <w:i/>
          <w:color w:val="0000FF"/>
          <w:sz w:val="20"/>
        </w:rPr>
      </w:pPr>
    </w:p>
    <w:p w:rsidR="0052513A" w:rsidRPr="00CD1F78" w:rsidRDefault="0052513A" w:rsidP="00CD1F78">
      <w:pPr>
        <w:pStyle w:val="Prrafodelista"/>
        <w:widowControl w:val="0"/>
        <w:numPr>
          <w:ilvl w:val="0"/>
          <w:numId w:val="10"/>
        </w:numPr>
        <w:spacing w:after="0" w:line="240" w:lineRule="auto"/>
        <w:ind w:left="1418" w:hanging="338"/>
        <w:jc w:val="both"/>
        <w:rPr>
          <w:rFonts w:ascii="Arial" w:hAnsi="Arial" w:cs="Arial"/>
          <w:i/>
          <w:color w:val="0000FF"/>
          <w:sz w:val="20"/>
        </w:rPr>
      </w:pPr>
      <w:r w:rsidRPr="00CD1F78">
        <w:rPr>
          <w:rFonts w:ascii="Arial" w:hAnsi="Arial" w:cs="Arial"/>
          <w:i/>
          <w:color w:val="0000FF"/>
          <w:sz w:val="20"/>
        </w:rPr>
        <w:t>En caso de convocarse según relación de ítems, l</w:t>
      </w:r>
      <w:r w:rsidRPr="00CD1F78">
        <w:rPr>
          <w:rFonts w:ascii="Arial" w:hAnsi="Arial" w:cs="Arial"/>
          <w:i/>
          <w:color w:val="0000FF"/>
          <w:sz w:val="20"/>
          <w:lang w:val="es-ES"/>
        </w:rPr>
        <w:t xml:space="preserve">os integrantes de un consorcio no podrán presentar propuestas individuales ni conformar más de un consorcio en un mismo ítem, lo que no impide que puedan presentarse individualmente o conformando otro consorcio en ítems distintos. </w:t>
      </w:r>
    </w:p>
    <w:p w:rsidR="0052513A" w:rsidRPr="00CD1F78" w:rsidRDefault="0052513A" w:rsidP="00CD1F78">
      <w:pPr>
        <w:pStyle w:val="Prrafodelista"/>
        <w:widowControl w:val="0"/>
        <w:spacing w:after="0" w:line="240" w:lineRule="auto"/>
        <w:ind w:left="1080"/>
        <w:rPr>
          <w:rFonts w:ascii="Arial" w:hAnsi="Arial" w:cs="Arial"/>
          <w:sz w:val="20"/>
          <w:lang w:val="es-ES"/>
        </w:rPr>
      </w:pPr>
    </w:p>
    <w:p w:rsidR="0052513A" w:rsidRPr="00CD1F78" w:rsidRDefault="0052513A" w:rsidP="00CD1F78">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En el caso que el Comité Especial</w:t>
      </w:r>
      <w:r w:rsidRPr="00CD1F78">
        <w:rPr>
          <w:rFonts w:ascii="Arial" w:hAnsi="Arial" w:cs="Arial"/>
          <w:sz w:val="20"/>
        </w:rPr>
        <w:t xml:space="preserve"> o el </w:t>
      </w:r>
      <w:r w:rsidR="00D86B75" w:rsidRPr="00CD1F78">
        <w:rPr>
          <w:rFonts w:ascii="Arial" w:hAnsi="Arial" w:cs="Arial"/>
          <w:sz w:val="20"/>
        </w:rPr>
        <w:t>órgano</w:t>
      </w:r>
      <w:r w:rsidRPr="00CD1F78">
        <w:rPr>
          <w:rFonts w:ascii="Arial" w:hAnsi="Arial" w:cs="Arial"/>
          <w:sz w:val="20"/>
        </w:rPr>
        <w:t xml:space="preserve"> encargado de las contrataciones, según corresponda,</w:t>
      </w:r>
      <w:r w:rsidRPr="00CD1F78">
        <w:rPr>
          <w:rFonts w:ascii="Arial" w:hAnsi="Arial" w:cs="Arial"/>
          <w:sz w:val="20"/>
          <w:lang w:val="es-ES"/>
        </w:rPr>
        <w:t xml:space="preserve"> rechace la acreditación del apoderado, representante legal o representante común, según corresponda en atención al numeral 1.4, y este exprese su disconformidad, se anotará tal circunstancia en el acta y el Notario (o Juez de Paz) mantendrá la propuesta y los documentos de acreditación en su poder hasta el momento en que el participante formule apelación. Si se formula apelación se estará a lo que finalmente se resuelva al respecto. </w:t>
      </w:r>
    </w:p>
    <w:p w:rsidR="0052513A" w:rsidRPr="00CD1F78" w:rsidRDefault="0052513A" w:rsidP="00CD1F78">
      <w:pPr>
        <w:pStyle w:val="Prrafodelista"/>
        <w:widowControl w:val="0"/>
        <w:spacing w:after="0" w:line="240" w:lineRule="auto"/>
        <w:ind w:left="1080"/>
        <w:jc w:val="both"/>
        <w:rPr>
          <w:rFonts w:ascii="Arial" w:hAnsi="Arial" w:cs="Arial"/>
          <w:sz w:val="20"/>
          <w:lang w:val="es-ES"/>
        </w:rPr>
      </w:pPr>
    </w:p>
    <w:p w:rsidR="0052513A" w:rsidRPr="00CD1F78" w:rsidRDefault="0052513A" w:rsidP="00CD1F78">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 xml:space="preserve">Después de recibidas las propuestas, el Comité Especial </w:t>
      </w:r>
      <w:r w:rsidRPr="00CD1F78">
        <w:rPr>
          <w:rFonts w:ascii="Arial" w:hAnsi="Arial" w:cs="Arial"/>
          <w:sz w:val="20"/>
        </w:rPr>
        <w:t xml:space="preserve">o el </w:t>
      </w:r>
      <w:r w:rsidR="00D86B75" w:rsidRPr="00CD1F78">
        <w:rPr>
          <w:rFonts w:ascii="Arial" w:hAnsi="Arial" w:cs="Arial"/>
          <w:sz w:val="20"/>
        </w:rPr>
        <w:t>órgano</w:t>
      </w:r>
      <w:r w:rsidRPr="00CD1F78">
        <w:rPr>
          <w:rFonts w:ascii="Arial" w:hAnsi="Arial" w:cs="Arial"/>
          <w:sz w:val="20"/>
        </w:rPr>
        <w:t xml:space="preserve"> encargado de las contrataciones, según corresponda,</w:t>
      </w:r>
      <w:r w:rsidRPr="00CD1F78">
        <w:rPr>
          <w:rFonts w:ascii="Arial" w:hAnsi="Arial" w:cs="Arial"/>
          <w:sz w:val="20"/>
          <w:lang w:val="es-ES"/>
        </w:rPr>
        <w:t xml:space="preserve"> procederá a abrir los sobres que contienen la propuesta técnica de cada postor, a fin de verificar que los documentos presentados por cada postor sean los solicitados en las Bases.</w:t>
      </w:r>
    </w:p>
    <w:p w:rsidR="0052513A" w:rsidRPr="00CD1F78" w:rsidRDefault="0052513A" w:rsidP="00CD1F78">
      <w:pPr>
        <w:pStyle w:val="Prrafodelista"/>
        <w:widowControl w:val="0"/>
        <w:spacing w:after="0" w:line="240" w:lineRule="auto"/>
        <w:ind w:left="1080"/>
        <w:jc w:val="both"/>
        <w:rPr>
          <w:rFonts w:ascii="Arial" w:hAnsi="Arial" w:cs="Arial"/>
          <w:sz w:val="20"/>
          <w:lang w:val="es-ES"/>
        </w:rPr>
      </w:pPr>
    </w:p>
    <w:p w:rsidR="0052513A" w:rsidRPr="00CD1F78" w:rsidRDefault="0052513A" w:rsidP="00CD1F78">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 xml:space="preserve">En el caso que de la revisión de la propuesta se adviertan defectos de forma, tales como errores u omisiones subsanables en los documentos presentados que no modifiquen el alcance de la propuesta técnica, o la omisión de presentación de uno o más documentos que acrediten el cumplimiento de los requerimientos técnicos mínimos </w:t>
      </w:r>
      <w:r w:rsidR="00F13DF7">
        <w:rPr>
          <w:rFonts w:ascii="Arial" w:hAnsi="Arial" w:cs="Arial"/>
          <w:sz w:val="20"/>
          <w:lang w:val="es-ES"/>
        </w:rPr>
        <w:t>—</w:t>
      </w:r>
      <w:r w:rsidRPr="00CD1F78">
        <w:rPr>
          <w:rFonts w:ascii="Arial" w:hAnsi="Arial" w:cs="Arial"/>
          <w:sz w:val="20"/>
          <w:lang w:val="es-ES"/>
        </w:rPr>
        <w:t>siempre</w:t>
      </w:r>
      <w:r w:rsidR="00ED6CFD" w:rsidRPr="00CD1F78">
        <w:rPr>
          <w:rFonts w:ascii="Arial" w:hAnsi="Arial" w:cs="Arial"/>
          <w:sz w:val="20"/>
          <w:lang w:val="es-ES"/>
        </w:rPr>
        <w:t xml:space="preserve"> </w:t>
      </w:r>
      <w:r w:rsidRPr="00CD1F78">
        <w:rPr>
          <w:rFonts w:ascii="Arial" w:hAnsi="Arial" w:cs="Arial"/>
          <w:sz w:val="20"/>
          <w:lang w:val="es-ES"/>
        </w:rPr>
        <w:t>que se trate de documentos emitidos por autoridad pública nacional o un privado en ejercicio de función pública, tales como autorizaciones, permisos, títulos, constancias y/o certificados que acrediten estar inscrito o integrar un registro, y otros de naturaleza análoga, para lo cual deben haber sido obtenidos por el postor con anterioridad a la fecha establecida par</w:t>
      </w:r>
      <w:r w:rsidR="00ED6CFD" w:rsidRPr="00CD1F78">
        <w:rPr>
          <w:rFonts w:ascii="Arial" w:hAnsi="Arial" w:cs="Arial"/>
          <w:sz w:val="20"/>
          <w:lang w:val="es-ES"/>
        </w:rPr>
        <w:t>a la presentación de propuestas</w:t>
      </w:r>
      <w:r w:rsidR="00F13DF7">
        <w:rPr>
          <w:rFonts w:ascii="Arial" w:hAnsi="Arial" w:cs="Arial"/>
          <w:sz w:val="20"/>
          <w:lang w:val="es-ES"/>
        </w:rPr>
        <w:t>—</w:t>
      </w:r>
      <w:r w:rsidRPr="00CD1F78">
        <w:rPr>
          <w:rFonts w:ascii="Arial" w:hAnsi="Arial" w:cs="Arial"/>
          <w:sz w:val="20"/>
          <w:lang w:val="es-ES"/>
        </w:rPr>
        <w:t>, se actuará conforme lo dispuesto en el artículo 68 del Reglamento. Este es el único momento en que puede otorgarse plazo para subsanar la propuesta técnica.</w:t>
      </w:r>
    </w:p>
    <w:p w:rsidR="0052513A" w:rsidRPr="00CD1F78" w:rsidRDefault="0052513A" w:rsidP="00CD1F78">
      <w:pPr>
        <w:pStyle w:val="Prrafodelista"/>
        <w:widowControl w:val="0"/>
        <w:spacing w:after="0" w:line="240" w:lineRule="auto"/>
        <w:ind w:left="1080"/>
        <w:jc w:val="both"/>
        <w:rPr>
          <w:rFonts w:ascii="Arial" w:hAnsi="Arial" w:cs="Arial"/>
          <w:sz w:val="20"/>
          <w:lang w:val="es-ES"/>
        </w:rPr>
      </w:pPr>
    </w:p>
    <w:p w:rsidR="0052513A" w:rsidRPr="00CD1F78" w:rsidRDefault="0052513A" w:rsidP="00CD1F78">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 xml:space="preserve">En el caso de advertirse que la propuesta no cumple con lo requerido por las Bases, y no se encuentre dentro de los supuestos señalados en el párrafo anterior, se devolverá la propuesta, teniéndola por no admitida, salvo que el postor exprese su disconformidad, en cuyo caso se anotará tal circunstancia en el acta y el Notario (o Juez de Paz) mantendrá la propuesta en su poder hasta el momento en que el postor formule apelación. Si se formula apelación se estará a lo que finalmente se resuelva al respecto. </w:t>
      </w:r>
    </w:p>
    <w:p w:rsidR="0052513A" w:rsidRPr="00CD1F78" w:rsidRDefault="0052513A" w:rsidP="00CD1F78">
      <w:pPr>
        <w:pStyle w:val="Prrafodelista"/>
        <w:widowControl w:val="0"/>
        <w:spacing w:after="0" w:line="240" w:lineRule="auto"/>
        <w:ind w:left="1080"/>
        <w:jc w:val="both"/>
        <w:rPr>
          <w:rFonts w:ascii="Arial" w:hAnsi="Arial" w:cs="Arial"/>
          <w:sz w:val="20"/>
          <w:lang w:val="es-ES"/>
        </w:rPr>
      </w:pPr>
    </w:p>
    <w:p w:rsidR="0052513A" w:rsidRPr="00CD1F78" w:rsidRDefault="0052513A" w:rsidP="00CD1F78">
      <w:pPr>
        <w:pStyle w:val="Prrafodelista"/>
        <w:widowControl w:val="0"/>
        <w:spacing w:after="0" w:line="240" w:lineRule="auto"/>
        <w:ind w:left="1077"/>
        <w:jc w:val="both"/>
        <w:rPr>
          <w:rFonts w:ascii="Arial" w:hAnsi="Arial" w:cs="Arial"/>
          <w:sz w:val="20"/>
          <w:lang w:val="es-ES"/>
        </w:rPr>
      </w:pPr>
      <w:r w:rsidRPr="00CD1F78">
        <w:rPr>
          <w:rFonts w:ascii="Arial" w:hAnsi="Arial" w:cs="Arial"/>
          <w:sz w:val="20"/>
          <w:lang w:val="es-ES"/>
        </w:rPr>
        <w:lastRenderedPageBreak/>
        <w:t>Después de abierto cada sobre que contiene la propuesta técnica, el Notario (o Juez de Paz) procederá a sellar y firmar cada hoja de los documentos de la propuesta técnica.  A su vez, si las Bases han previsto que la evaluación y calificación de las propuestas técnicas se realice en fecha posterior, el Notario (o Juez de Paz) procederá a colocar los sobres cerrados que contienen las propuestas económicas dentro de uno o más sobres, los que serán debidamente sellados y firmados por él, por los miembros del Comité Especial</w:t>
      </w:r>
      <w:r w:rsidRPr="00CD1F78">
        <w:rPr>
          <w:rFonts w:ascii="Arial" w:hAnsi="Arial" w:cs="Arial"/>
          <w:sz w:val="20"/>
        </w:rPr>
        <w:t xml:space="preserve"> o el </w:t>
      </w:r>
      <w:r w:rsidR="00D86B75" w:rsidRPr="00CD1F78">
        <w:rPr>
          <w:rFonts w:ascii="Arial" w:hAnsi="Arial" w:cs="Arial"/>
          <w:sz w:val="20"/>
        </w:rPr>
        <w:t>órgano</w:t>
      </w:r>
      <w:r w:rsidRPr="00CD1F78">
        <w:rPr>
          <w:rFonts w:ascii="Arial" w:hAnsi="Arial" w:cs="Arial"/>
          <w:sz w:val="20"/>
        </w:rPr>
        <w:t xml:space="preserve"> encargado de las contrataciones, según corresponda,</w:t>
      </w:r>
      <w:r w:rsidRPr="00CD1F78">
        <w:rPr>
          <w:rFonts w:ascii="Arial" w:hAnsi="Arial" w:cs="Arial"/>
          <w:sz w:val="20"/>
          <w:lang w:val="es-ES"/>
        </w:rPr>
        <w:t xml:space="preserve"> y por los postores que así lo deseen, conservándolos hasta la fecha en que el Comité Especial</w:t>
      </w:r>
      <w:r w:rsidRPr="00CD1F78">
        <w:rPr>
          <w:rFonts w:ascii="Arial" w:hAnsi="Arial" w:cs="Arial"/>
          <w:sz w:val="20"/>
        </w:rPr>
        <w:t xml:space="preserve"> o el </w:t>
      </w:r>
      <w:r w:rsidR="00D86B75" w:rsidRPr="00CD1F78">
        <w:rPr>
          <w:rFonts w:ascii="Arial" w:hAnsi="Arial" w:cs="Arial"/>
          <w:sz w:val="20"/>
        </w:rPr>
        <w:t>órgano</w:t>
      </w:r>
      <w:r w:rsidRPr="00CD1F78">
        <w:rPr>
          <w:rFonts w:ascii="Arial" w:hAnsi="Arial" w:cs="Arial"/>
          <w:sz w:val="20"/>
        </w:rPr>
        <w:t xml:space="preserve"> encargado de las contrataciones, según corresponda,</w:t>
      </w:r>
      <w:r w:rsidRPr="00CD1F78">
        <w:rPr>
          <w:rFonts w:ascii="Arial" w:hAnsi="Arial" w:cs="Arial"/>
          <w:sz w:val="20"/>
          <w:lang w:val="es-ES"/>
        </w:rPr>
        <w:t xml:space="preserve"> comunique verbalmente a los postores el resultado de la evaluación de las propuestas técnicas.</w:t>
      </w:r>
    </w:p>
    <w:p w:rsidR="0052513A" w:rsidRPr="0039524F" w:rsidRDefault="0052513A" w:rsidP="00CD1F78">
      <w:pPr>
        <w:pStyle w:val="Prrafodelista"/>
        <w:widowControl w:val="0"/>
        <w:spacing w:after="0" w:line="240" w:lineRule="auto"/>
        <w:ind w:left="1077"/>
        <w:jc w:val="both"/>
        <w:rPr>
          <w:rFonts w:ascii="Arial" w:hAnsi="Arial" w:cs="Arial"/>
          <w:sz w:val="12"/>
          <w:lang w:val="es-ES"/>
        </w:rPr>
      </w:pPr>
    </w:p>
    <w:p w:rsidR="0052513A" w:rsidRPr="00CD1F78" w:rsidRDefault="0052513A" w:rsidP="00CD1F78">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Al terminar el acto público, se levantará un acta, la cual será suscrita por el Notario (o Juez de Paz), por  todos sus miembros, así como por los veedores y los postores que lo deseen.</w:t>
      </w:r>
    </w:p>
    <w:p w:rsidR="0052513A" w:rsidRPr="0039524F" w:rsidRDefault="0052513A" w:rsidP="00CD1F78">
      <w:pPr>
        <w:pStyle w:val="Prrafodelista"/>
        <w:widowControl w:val="0"/>
        <w:spacing w:after="0" w:line="240" w:lineRule="auto"/>
        <w:ind w:left="1080"/>
        <w:jc w:val="both"/>
        <w:rPr>
          <w:rFonts w:ascii="Arial" w:hAnsi="Arial" w:cs="Arial"/>
          <w:sz w:val="12"/>
          <w:lang w:val="es-ES"/>
        </w:rPr>
      </w:pPr>
    </w:p>
    <w:p w:rsidR="0052513A" w:rsidRPr="00CD1F78" w:rsidRDefault="0052513A"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lang w:val="es-ES"/>
        </w:rPr>
        <w:t xml:space="preserve">De conformidad con lo dispuesto en el artículo 64 del Reglamento, en los actos de presentación de propuestas y otorgamiento de la </w:t>
      </w:r>
      <w:r w:rsidR="00D86B75" w:rsidRPr="00CD1F78">
        <w:rPr>
          <w:rFonts w:ascii="Arial" w:hAnsi="Arial" w:cs="Arial"/>
          <w:sz w:val="20"/>
          <w:lang w:val="es-ES"/>
        </w:rPr>
        <w:t>Buena P</w:t>
      </w:r>
      <w:r w:rsidRPr="00CD1F78">
        <w:rPr>
          <w:rFonts w:ascii="Arial" w:hAnsi="Arial" w:cs="Arial"/>
          <w:sz w:val="20"/>
          <w:lang w:val="es-ES"/>
        </w:rPr>
        <w:t>ro se podrá contar con la presencia de un representante del Sistema Nacional de Control, quien participará como veedor y deberá suscribir el acta correspondiente, su inasistencia no viciará el proceso.</w:t>
      </w:r>
    </w:p>
    <w:p w:rsidR="0052513A" w:rsidRPr="0039524F" w:rsidRDefault="0052513A" w:rsidP="00CD1F78">
      <w:pPr>
        <w:pStyle w:val="Prrafodelista"/>
        <w:widowControl w:val="0"/>
        <w:spacing w:after="0" w:line="240" w:lineRule="auto"/>
        <w:ind w:left="1080"/>
        <w:jc w:val="both"/>
        <w:rPr>
          <w:rFonts w:ascii="Arial" w:hAnsi="Arial" w:cs="Arial"/>
          <w:sz w:val="12"/>
        </w:rPr>
      </w:pPr>
    </w:p>
    <w:p w:rsidR="0052513A" w:rsidRPr="00CD1F78" w:rsidRDefault="0052513A" w:rsidP="00CD1F78">
      <w:pPr>
        <w:pStyle w:val="Prrafodelista"/>
        <w:widowControl w:val="0"/>
        <w:spacing w:after="0" w:line="240" w:lineRule="auto"/>
        <w:ind w:left="1080"/>
        <w:jc w:val="both"/>
        <w:rPr>
          <w:rFonts w:ascii="Arial" w:hAnsi="Arial" w:cs="Arial"/>
          <w:b/>
          <w:sz w:val="20"/>
        </w:rPr>
      </w:pPr>
      <w:r w:rsidRPr="00CD1F78">
        <w:rPr>
          <w:rFonts w:ascii="Arial" w:hAnsi="Arial" w:cs="Arial"/>
          <w:b/>
          <w:sz w:val="20"/>
        </w:rPr>
        <w:t xml:space="preserve">En caso la presentación de propuestas se realice en </w:t>
      </w:r>
      <w:r w:rsidRPr="00CD1F78">
        <w:rPr>
          <w:rFonts w:ascii="Arial" w:hAnsi="Arial" w:cs="Arial"/>
          <w:b/>
          <w:sz w:val="20"/>
          <w:u w:val="single"/>
        </w:rPr>
        <w:t>ACTO PRIVADO</w:t>
      </w:r>
      <w:r w:rsidRPr="00CD1F78">
        <w:rPr>
          <w:rFonts w:ascii="Arial" w:hAnsi="Arial" w:cs="Arial"/>
          <w:b/>
          <w:sz w:val="20"/>
        </w:rPr>
        <w:t>, deberá tenerse en consideración lo siguiente:</w:t>
      </w:r>
    </w:p>
    <w:p w:rsidR="0052513A" w:rsidRPr="0039524F" w:rsidRDefault="0052513A" w:rsidP="00CD1F78">
      <w:pPr>
        <w:pStyle w:val="Prrafodelista"/>
        <w:widowControl w:val="0"/>
        <w:spacing w:after="0" w:line="240" w:lineRule="auto"/>
        <w:ind w:left="1080"/>
        <w:jc w:val="both"/>
        <w:rPr>
          <w:rFonts w:ascii="Arial" w:hAnsi="Arial" w:cs="Arial"/>
          <w:b/>
          <w:sz w:val="12"/>
        </w:rPr>
      </w:pPr>
    </w:p>
    <w:p w:rsidR="0052513A" w:rsidRPr="00CD1F78" w:rsidRDefault="0052513A"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Los participantes presentarán sus propuestas, con cargo y e</w:t>
      </w:r>
      <w:r w:rsidR="00A53501" w:rsidRPr="00CD1F78">
        <w:rPr>
          <w:rFonts w:ascii="Arial" w:hAnsi="Arial" w:cs="Arial"/>
          <w:sz w:val="20"/>
        </w:rPr>
        <w:t>n sobre cerrado, en el lugar, el día y horario</w:t>
      </w:r>
      <w:r w:rsidRPr="00CD1F78">
        <w:rPr>
          <w:rFonts w:ascii="Arial" w:hAnsi="Arial" w:cs="Arial"/>
          <w:sz w:val="20"/>
        </w:rPr>
        <w:t xml:space="preserve"> señalados en</w:t>
      </w:r>
      <w:r w:rsidR="00D86B75" w:rsidRPr="00CD1F78">
        <w:rPr>
          <w:rFonts w:ascii="Arial" w:hAnsi="Arial" w:cs="Arial"/>
          <w:sz w:val="20"/>
        </w:rPr>
        <w:t xml:space="preserve"> la sección específica de</w:t>
      </w:r>
      <w:r w:rsidRPr="00CD1F78">
        <w:rPr>
          <w:rFonts w:ascii="Arial" w:hAnsi="Arial" w:cs="Arial"/>
          <w:sz w:val="20"/>
        </w:rPr>
        <w:t xml:space="preserve"> las Bases, bajo responsabilidad del Comité Especial o el </w:t>
      </w:r>
      <w:r w:rsidR="00D86B75" w:rsidRPr="00CD1F78">
        <w:rPr>
          <w:rFonts w:ascii="Arial" w:hAnsi="Arial" w:cs="Arial"/>
          <w:sz w:val="20"/>
        </w:rPr>
        <w:t>órgano</w:t>
      </w:r>
      <w:r w:rsidRPr="00CD1F78">
        <w:rPr>
          <w:rFonts w:ascii="Arial" w:hAnsi="Arial" w:cs="Arial"/>
          <w:sz w:val="20"/>
        </w:rPr>
        <w:t xml:space="preserve"> encargado de las contrataciones, según corresponda.</w:t>
      </w:r>
    </w:p>
    <w:p w:rsidR="00320584" w:rsidRPr="0039524F" w:rsidRDefault="00320584" w:rsidP="00CD1F78">
      <w:pPr>
        <w:pStyle w:val="Prrafodelista"/>
        <w:widowControl w:val="0"/>
        <w:spacing w:after="0" w:line="240" w:lineRule="auto"/>
        <w:ind w:left="1080"/>
        <w:jc w:val="both"/>
        <w:rPr>
          <w:rFonts w:ascii="Arial" w:hAnsi="Arial" w:cs="Arial"/>
          <w:sz w:val="12"/>
        </w:rPr>
      </w:pPr>
    </w:p>
    <w:p w:rsidR="00320584" w:rsidRPr="00CD1F78" w:rsidRDefault="00320584"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Los integrantes de un consorcio no podrán presentar propuestas individuales ni conformar más de un consorcio</w:t>
      </w:r>
    </w:p>
    <w:p w:rsidR="0052513A" w:rsidRPr="0039524F" w:rsidRDefault="0052513A" w:rsidP="00CD1F78">
      <w:pPr>
        <w:pStyle w:val="Prrafodelista"/>
        <w:widowControl w:val="0"/>
        <w:spacing w:after="0" w:line="240" w:lineRule="auto"/>
        <w:ind w:left="1080"/>
        <w:jc w:val="both"/>
        <w:rPr>
          <w:rFonts w:ascii="Arial" w:hAnsi="Arial" w:cs="Arial"/>
          <w:sz w:val="12"/>
        </w:rPr>
      </w:pPr>
    </w:p>
    <w:p w:rsidR="0052513A" w:rsidRPr="00CD1F78" w:rsidRDefault="0052513A" w:rsidP="00CD1F78">
      <w:pPr>
        <w:widowControl w:val="0"/>
        <w:tabs>
          <w:tab w:val="left" w:pos="1134"/>
        </w:tabs>
        <w:spacing w:after="0" w:line="240" w:lineRule="auto"/>
        <w:ind w:left="1134"/>
        <w:jc w:val="both"/>
        <w:rPr>
          <w:rFonts w:ascii="Arial" w:hAnsi="Arial" w:cs="Arial"/>
          <w:b/>
          <w:i/>
          <w:color w:val="0000FF"/>
          <w:sz w:val="20"/>
          <w:u w:val="single"/>
          <w:lang w:val="es-ES"/>
        </w:rPr>
      </w:pPr>
      <w:r w:rsidRPr="00CD1F78">
        <w:rPr>
          <w:rFonts w:ascii="Arial" w:hAnsi="Arial" w:cs="Arial"/>
          <w:b/>
          <w:i/>
          <w:color w:val="0000FF"/>
          <w:sz w:val="20"/>
          <w:u w:val="single"/>
          <w:lang w:val="es-ES"/>
        </w:rPr>
        <w:t>IMPORTANTE</w:t>
      </w:r>
      <w:r w:rsidRPr="00F25B02">
        <w:rPr>
          <w:rFonts w:ascii="Arial" w:hAnsi="Arial" w:cs="Arial"/>
          <w:b/>
          <w:i/>
          <w:color w:val="0000FF"/>
          <w:sz w:val="20"/>
          <w:lang w:val="es-ES"/>
        </w:rPr>
        <w:t xml:space="preserve">: </w:t>
      </w:r>
    </w:p>
    <w:p w:rsidR="0052513A" w:rsidRPr="0039524F" w:rsidRDefault="0052513A" w:rsidP="00CD1F78">
      <w:pPr>
        <w:widowControl w:val="0"/>
        <w:tabs>
          <w:tab w:val="left" w:pos="1134"/>
        </w:tabs>
        <w:spacing w:after="0" w:line="240" w:lineRule="auto"/>
        <w:ind w:left="1134"/>
        <w:jc w:val="both"/>
        <w:rPr>
          <w:rFonts w:ascii="Arial" w:hAnsi="Arial" w:cs="Arial"/>
          <w:i/>
          <w:color w:val="0000FF"/>
          <w:sz w:val="10"/>
        </w:rPr>
      </w:pPr>
    </w:p>
    <w:p w:rsidR="0052513A" w:rsidRPr="00CD1F78" w:rsidRDefault="0052513A" w:rsidP="00CD1F78">
      <w:pPr>
        <w:pStyle w:val="Prrafodelista"/>
        <w:widowControl w:val="0"/>
        <w:numPr>
          <w:ilvl w:val="0"/>
          <w:numId w:val="10"/>
        </w:numPr>
        <w:tabs>
          <w:tab w:val="left" w:pos="1560"/>
        </w:tabs>
        <w:spacing w:after="0" w:line="240" w:lineRule="auto"/>
        <w:ind w:left="1560" w:hanging="426"/>
        <w:jc w:val="both"/>
        <w:rPr>
          <w:rFonts w:ascii="Arial" w:hAnsi="Arial" w:cs="Arial"/>
          <w:i/>
          <w:color w:val="0000FF"/>
          <w:sz w:val="20"/>
        </w:rPr>
      </w:pPr>
      <w:r w:rsidRPr="00CD1F78">
        <w:rPr>
          <w:rFonts w:ascii="Arial" w:hAnsi="Arial" w:cs="Arial"/>
          <w:i/>
          <w:color w:val="0000FF"/>
          <w:sz w:val="20"/>
        </w:rPr>
        <w:t>En caso de convocarse según relación de ítems, l</w:t>
      </w:r>
      <w:r w:rsidRPr="00CD1F78">
        <w:rPr>
          <w:rFonts w:ascii="Arial" w:hAnsi="Arial" w:cs="Arial"/>
          <w:i/>
          <w:color w:val="0000FF"/>
          <w:sz w:val="20"/>
          <w:lang w:val="es-ES"/>
        </w:rPr>
        <w:t>os integrantes de un consorcio no podrán presentar propuestas individuales ni conformar más de un consorcio en un mismo ítem, lo que no impide que puedan presentarse individualmente o conformando otro consorcio en ítems distintos</w:t>
      </w:r>
      <w:r w:rsidRPr="00CD1F78">
        <w:rPr>
          <w:rFonts w:ascii="Arial" w:hAnsi="Arial" w:cs="Arial"/>
          <w:i/>
          <w:color w:val="0000FF"/>
          <w:sz w:val="20"/>
        </w:rPr>
        <w:t>.</w:t>
      </w:r>
    </w:p>
    <w:p w:rsidR="0052513A" w:rsidRPr="0039524F" w:rsidRDefault="0052513A" w:rsidP="00CD1F78">
      <w:pPr>
        <w:pStyle w:val="Prrafodelista"/>
        <w:widowControl w:val="0"/>
        <w:spacing w:after="0" w:line="240" w:lineRule="auto"/>
        <w:ind w:left="1080"/>
        <w:jc w:val="both"/>
        <w:rPr>
          <w:rFonts w:ascii="Arial" w:hAnsi="Arial" w:cs="Arial"/>
          <w:sz w:val="14"/>
        </w:rPr>
      </w:pPr>
    </w:p>
    <w:p w:rsidR="0052513A" w:rsidRPr="00CD1F78" w:rsidRDefault="0052513A" w:rsidP="00CD1F78">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 xml:space="preserve">De conformidad con lo dispuesto en el artículo 64 del Reglamento, en los actos de presentación de propuestas y otorgamiento de la </w:t>
      </w:r>
      <w:r w:rsidR="005363D1" w:rsidRPr="00CD1F78">
        <w:rPr>
          <w:rFonts w:ascii="Arial" w:hAnsi="Arial" w:cs="Arial"/>
          <w:sz w:val="20"/>
          <w:lang w:val="es-ES"/>
        </w:rPr>
        <w:t>B</w:t>
      </w:r>
      <w:r w:rsidRPr="00CD1F78">
        <w:rPr>
          <w:rFonts w:ascii="Arial" w:hAnsi="Arial" w:cs="Arial"/>
          <w:sz w:val="20"/>
          <w:lang w:val="es-ES"/>
        </w:rPr>
        <w:t xml:space="preserve">uena </w:t>
      </w:r>
      <w:r w:rsidR="005363D1" w:rsidRPr="00CD1F78">
        <w:rPr>
          <w:rFonts w:ascii="Arial" w:hAnsi="Arial" w:cs="Arial"/>
          <w:sz w:val="20"/>
          <w:lang w:val="es-ES"/>
        </w:rPr>
        <w:t>P</w:t>
      </w:r>
      <w:r w:rsidRPr="00CD1F78">
        <w:rPr>
          <w:rFonts w:ascii="Arial" w:hAnsi="Arial" w:cs="Arial"/>
          <w:sz w:val="20"/>
          <w:lang w:val="es-ES"/>
        </w:rPr>
        <w:t>ro se podrá contar con la presencia de un representante del Sistema Nacional de Control, quien participará como veedor y deberá suscribir el acta correspondiente, su inasistencia no viciará el proceso.</w:t>
      </w:r>
    </w:p>
    <w:p w:rsidR="0052513A" w:rsidRPr="0039524F" w:rsidRDefault="0052513A" w:rsidP="00CD1F78">
      <w:pPr>
        <w:pStyle w:val="Prrafodelista"/>
        <w:widowControl w:val="0"/>
        <w:spacing w:after="0" w:line="240" w:lineRule="auto"/>
        <w:ind w:left="1080"/>
        <w:jc w:val="both"/>
        <w:rPr>
          <w:rFonts w:ascii="Arial" w:hAnsi="Arial" w:cs="Arial"/>
          <w:sz w:val="14"/>
        </w:rPr>
      </w:pP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t>CONTENIDO DE LA PROPUESTA ECONÓMICA</w:t>
      </w:r>
    </w:p>
    <w:p w:rsidR="0052513A" w:rsidRPr="0039524F" w:rsidRDefault="0052513A" w:rsidP="00CD1F78">
      <w:pPr>
        <w:pStyle w:val="Prrafodelista"/>
        <w:widowControl w:val="0"/>
        <w:spacing w:after="0" w:line="240" w:lineRule="auto"/>
        <w:ind w:left="1077"/>
        <w:jc w:val="both"/>
        <w:rPr>
          <w:rFonts w:ascii="Arial" w:hAnsi="Arial" w:cs="Arial"/>
          <w:sz w:val="6"/>
        </w:rPr>
      </w:pPr>
    </w:p>
    <w:p w:rsidR="0052513A" w:rsidRPr="00CD1F78" w:rsidRDefault="0052513A" w:rsidP="00CD1F78">
      <w:pPr>
        <w:pStyle w:val="Prrafodelista"/>
        <w:widowControl w:val="0"/>
        <w:spacing w:after="0" w:line="240" w:lineRule="auto"/>
        <w:ind w:left="1077"/>
        <w:jc w:val="both"/>
        <w:rPr>
          <w:rFonts w:ascii="Arial" w:hAnsi="Arial" w:cs="Arial"/>
          <w:sz w:val="20"/>
        </w:rPr>
      </w:pPr>
      <w:r w:rsidRPr="00CD1F78">
        <w:rPr>
          <w:rFonts w:ascii="Arial" w:hAnsi="Arial" w:cs="Arial"/>
          <w:sz w:val="20"/>
        </w:rPr>
        <w:t xml:space="preserve">La propuesta económica (Sobre Nº 2) deberá incluir obligatoriamente lo siguiente: </w:t>
      </w:r>
    </w:p>
    <w:p w:rsidR="0052513A" w:rsidRPr="0039524F" w:rsidRDefault="0052513A" w:rsidP="00CD1F78">
      <w:pPr>
        <w:pStyle w:val="Prrafodelista"/>
        <w:widowControl w:val="0"/>
        <w:spacing w:after="0" w:line="240" w:lineRule="auto"/>
        <w:ind w:left="1077"/>
        <w:jc w:val="both"/>
        <w:rPr>
          <w:rFonts w:ascii="Arial" w:hAnsi="Arial" w:cs="Arial"/>
          <w:sz w:val="12"/>
        </w:rPr>
      </w:pPr>
    </w:p>
    <w:p w:rsidR="0052513A" w:rsidRPr="00CD1F78" w:rsidRDefault="0052513A" w:rsidP="00CD1F78">
      <w:pPr>
        <w:widowControl w:val="0"/>
        <w:spacing w:after="0" w:line="240" w:lineRule="auto"/>
        <w:ind w:left="1077"/>
        <w:jc w:val="both"/>
        <w:rPr>
          <w:rFonts w:ascii="Arial" w:hAnsi="Arial" w:cs="Arial"/>
          <w:sz w:val="20"/>
        </w:rPr>
      </w:pPr>
      <w:r w:rsidRPr="00CD1F78">
        <w:rPr>
          <w:rFonts w:ascii="Arial" w:hAnsi="Arial" w:cs="Arial"/>
          <w:sz w:val="20"/>
        </w:rPr>
        <w:t xml:space="preserve">La oferta económica, en la moneda que corresponda, incluidos todos los tributos, seguros, transportes, inspecciones, pruebas y, de ser el caso, los costos laborales conforme a la legislación vigente, así como cualquier otro concepto que pueda tener incidencia sobre el costo del </w:t>
      </w:r>
      <w:r w:rsidR="003E6B5F" w:rsidRPr="00CD1F78">
        <w:rPr>
          <w:rFonts w:ascii="Arial" w:hAnsi="Arial" w:cs="Arial"/>
          <w:sz w:val="20"/>
        </w:rPr>
        <w:t>bien</w:t>
      </w:r>
      <w:r w:rsidRPr="00CD1F78">
        <w:rPr>
          <w:rFonts w:ascii="Arial" w:hAnsi="Arial" w:cs="Arial"/>
          <w:sz w:val="20"/>
        </w:rPr>
        <w:t xml:space="preserve"> a contratar; excepto la de aquellos postores que gocen de exoneraciones legales. La Entidad no reconocerá pago adicional de ninguna naturaleza. </w:t>
      </w:r>
    </w:p>
    <w:p w:rsidR="0052513A" w:rsidRPr="0039524F" w:rsidRDefault="0052513A" w:rsidP="00F25B02">
      <w:pPr>
        <w:pStyle w:val="Prrafodelista"/>
        <w:widowControl w:val="0"/>
        <w:spacing w:after="0" w:line="240" w:lineRule="auto"/>
        <w:ind w:left="1077"/>
        <w:jc w:val="both"/>
        <w:rPr>
          <w:rFonts w:ascii="Arial" w:hAnsi="Arial" w:cs="Arial"/>
          <w:sz w:val="12"/>
        </w:rPr>
      </w:pPr>
    </w:p>
    <w:p w:rsidR="0052513A" w:rsidRPr="00CD1F78" w:rsidRDefault="0052513A" w:rsidP="00CD1F78">
      <w:pPr>
        <w:pStyle w:val="Prrafodelista"/>
        <w:widowControl w:val="0"/>
        <w:spacing w:after="0" w:line="240" w:lineRule="auto"/>
        <w:ind w:left="1077"/>
        <w:jc w:val="both"/>
        <w:rPr>
          <w:rFonts w:ascii="Arial" w:hAnsi="Arial" w:cs="Arial"/>
          <w:sz w:val="20"/>
        </w:rPr>
      </w:pPr>
      <w:r w:rsidRPr="00CD1F78">
        <w:rPr>
          <w:rFonts w:ascii="Arial" w:hAnsi="Arial" w:cs="Arial"/>
          <w:sz w:val="20"/>
        </w:rPr>
        <w:t>El monto total de la propuesta económica y los subtotales que lo componen deberán ser expresados con dos decimales. Los precios unitarios podrán ser expresados con más de dos decimales.</w:t>
      </w:r>
    </w:p>
    <w:p w:rsidR="0052513A" w:rsidRPr="0039524F" w:rsidRDefault="0052513A" w:rsidP="00F25B02">
      <w:pPr>
        <w:pStyle w:val="Prrafodelista"/>
        <w:widowControl w:val="0"/>
        <w:spacing w:after="0" w:line="240" w:lineRule="auto"/>
        <w:ind w:left="1077"/>
        <w:jc w:val="both"/>
        <w:rPr>
          <w:rFonts w:ascii="Arial" w:hAnsi="Arial" w:cs="Arial"/>
          <w:sz w:val="12"/>
        </w:rPr>
      </w:pPr>
    </w:p>
    <w:p w:rsidR="0052513A" w:rsidRPr="00CD1F78" w:rsidRDefault="0052513A" w:rsidP="00CD1F78">
      <w:pPr>
        <w:widowControl w:val="0"/>
        <w:spacing w:after="0" w:line="240" w:lineRule="auto"/>
        <w:ind w:left="1069"/>
        <w:jc w:val="both"/>
        <w:rPr>
          <w:rFonts w:ascii="Arial" w:hAnsi="Arial" w:cs="Arial"/>
          <w:b/>
          <w:i/>
          <w:color w:val="0000FF"/>
          <w:sz w:val="20"/>
          <w:u w:val="single"/>
          <w:lang w:val="es-ES"/>
        </w:rPr>
      </w:pPr>
      <w:r w:rsidRPr="00CD1F78">
        <w:rPr>
          <w:rFonts w:ascii="Arial" w:hAnsi="Arial" w:cs="Arial"/>
          <w:b/>
          <w:i/>
          <w:color w:val="0000FF"/>
          <w:sz w:val="20"/>
          <w:u w:val="single"/>
          <w:lang w:val="es-ES"/>
        </w:rPr>
        <w:t>IMPORTANTE:</w:t>
      </w:r>
    </w:p>
    <w:p w:rsidR="0052513A" w:rsidRPr="0039524F" w:rsidRDefault="0052513A" w:rsidP="00CD1F78">
      <w:pPr>
        <w:widowControl w:val="0"/>
        <w:spacing w:after="0" w:line="240" w:lineRule="auto"/>
        <w:ind w:left="1069"/>
        <w:jc w:val="both"/>
        <w:rPr>
          <w:rFonts w:ascii="Arial" w:hAnsi="Arial" w:cs="Arial"/>
          <w:b/>
          <w:i/>
          <w:color w:val="0000FF"/>
          <w:sz w:val="6"/>
          <w:lang w:val="es-ES_tradnl"/>
        </w:rPr>
      </w:pPr>
    </w:p>
    <w:p w:rsidR="0052513A" w:rsidRPr="00CD1F78" w:rsidRDefault="0052513A" w:rsidP="00CD1F78">
      <w:pPr>
        <w:pStyle w:val="Prrafodelista"/>
        <w:widowControl w:val="0"/>
        <w:numPr>
          <w:ilvl w:val="0"/>
          <w:numId w:val="10"/>
        </w:numPr>
        <w:spacing w:after="0" w:line="240" w:lineRule="auto"/>
        <w:jc w:val="both"/>
        <w:rPr>
          <w:rFonts w:ascii="Arial" w:hAnsi="Arial" w:cs="Arial"/>
          <w:color w:val="0000FF"/>
          <w:sz w:val="20"/>
        </w:rPr>
      </w:pPr>
      <w:r w:rsidRPr="00CD1F78">
        <w:rPr>
          <w:rFonts w:ascii="Arial" w:hAnsi="Arial" w:cs="Arial"/>
          <w:i/>
          <w:color w:val="0000FF"/>
          <w:sz w:val="20"/>
        </w:rPr>
        <w:t>Tratándose de un proceso según relación de ítems, cuando los postores se presenten a más de un ítem, deberán presentar sus propuestas económicas en forma independiente.</w:t>
      </w:r>
      <w:r w:rsidRPr="00CD1F78">
        <w:rPr>
          <w:rFonts w:ascii="Arial" w:hAnsi="Arial" w:cs="Arial"/>
          <w:b/>
          <w:i/>
          <w:color w:val="0000FF"/>
          <w:sz w:val="20"/>
          <w:vertAlign w:val="superscript"/>
        </w:rPr>
        <w:footnoteReference w:id="2"/>
      </w:r>
    </w:p>
    <w:p w:rsidR="0052513A" w:rsidRPr="00CD1F78" w:rsidRDefault="0052513A" w:rsidP="00CD1F78">
      <w:pPr>
        <w:pStyle w:val="Prrafodelista"/>
        <w:widowControl w:val="0"/>
        <w:spacing w:after="0" w:line="240" w:lineRule="auto"/>
        <w:ind w:left="1077"/>
        <w:jc w:val="both"/>
        <w:rPr>
          <w:rFonts w:ascii="Arial" w:hAnsi="Arial" w:cs="Arial"/>
          <w:sz w:val="20"/>
        </w:rPr>
      </w:pP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t>EVALUACIÓN DE PROPUESTAS</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La evaluación de propuestas se realizará en dos (2) etapas: La evaluación técnica y la evaluación económica.</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Los máximos puntajes a</w:t>
      </w:r>
      <w:r w:rsidR="00ED6CFD" w:rsidRPr="00CD1F78">
        <w:rPr>
          <w:rFonts w:ascii="Arial" w:hAnsi="Arial" w:cs="Arial"/>
          <w:sz w:val="20"/>
        </w:rPr>
        <w:t>signados a las propuestas son lo</w:t>
      </w:r>
      <w:r w:rsidRPr="00CD1F78">
        <w:rPr>
          <w:rFonts w:ascii="Arial" w:hAnsi="Arial" w:cs="Arial"/>
          <w:sz w:val="20"/>
        </w:rPr>
        <w:t>s siguientes:</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Propuesta Técnica</w:t>
      </w:r>
      <w:r w:rsidRPr="00CD1F78">
        <w:rPr>
          <w:rFonts w:ascii="Arial" w:hAnsi="Arial" w:cs="Arial"/>
          <w:sz w:val="20"/>
        </w:rPr>
        <w:tab/>
      </w:r>
      <w:r w:rsidRPr="00CD1F78">
        <w:rPr>
          <w:rFonts w:ascii="Arial" w:hAnsi="Arial" w:cs="Arial"/>
          <w:sz w:val="20"/>
        </w:rPr>
        <w:tab/>
        <w:t>: 100 puntos</w:t>
      </w:r>
    </w:p>
    <w:p w:rsidR="0052513A" w:rsidRPr="00CD1F78" w:rsidRDefault="0052513A"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Propuesta Económica</w:t>
      </w:r>
      <w:r w:rsidRPr="00CD1F78">
        <w:rPr>
          <w:rFonts w:ascii="Arial" w:hAnsi="Arial" w:cs="Arial"/>
          <w:sz w:val="20"/>
        </w:rPr>
        <w:tab/>
        <w:t>: 100 puntos</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98174D" w:rsidP="005358E2">
      <w:pPr>
        <w:pStyle w:val="Prrafodelista"/>
        <w:widowControl w:val="0"/>
        <w:numPr>
          <w:ilvl w:val="2"/>
          <w:numId w:val="8"/>
        </w:numPr>
        <w:spacing w:after="0" w:line="240" w:lineRule="auto"/>
        <w:ind w:left="1701" w:hanging="609"/>
        <w:jc w:val="both"/>
        <w:rPr>
          <w:rFonts w:ascii="Arial" w:hAnsi="Arial" w:cs="Arial"/>
          <w:b/>
          <w:sz w:val="20"/>
        </w:rPr>
      </w:pPr>
      <w:r>
        <w:rPr>
          <w:rFonts w:ascii="Arial" w:hAnsi="Arial" w:cs="Arial"/>
          <w:b/>
          <w:sz w:val="20"/>
        </w:rPr>
        <w:t>EVALUACIÓN TÉ</w:t>
      </w:r>
      <w:r w:rsidR="0052513A" w:rsidRPr="00CD1F78">
        <w:rPr>
          <w:rFonts w:ascii="Arial" w:hAnsi="Arial" w:cs="Arial"/>
          <w:b/>
          <w:sz w:val="20"/>
        </w:rPr>
        <w:t>CNICA</w:t>
      </w:r>
    </w:p>
    <w:p w:rsidR="0052513A" w:rsidRPr="00CD1F78" w:rsidRDefault="0052513A" w:rsidP="00CD1F78">
      <w:pPr>
        <w:pStyle w:val="Prrafodelista"/>
        <w:widowControl w:val="0"/>
        <w:spacing w:after="0" w:line="240" w:lineRule="auto"/>
        <w:ind w:left="1701"/>
        <w:jc w:val="both"/>
        <w:rPr>
          <w:rFonts w:ascii="Arial" w:hAnsi="Arial" w:cs="Arial"/>
          <w:sz w:val="20"/>
        </w:rPr>
      </w:pPr>
    </w:p>
    <w:p w:rsidR="0052513A" w:rsidRPr="0098174D" w:rsidRDefault="0052513A" w:rsidP="00CD1F78">
      <w:pPr>
        <w:pStyle w:val="Prrafodelista"/>
        <w:widowControl w:val="0"/>
        <w:spacing w:after="0" w:line="240" w:lineRule="auto"/>
        <w:ind w:left="1701"/>
        <w:jc w:val="both"/>
        <w:rPr>
          <w:rFonts w:ascii="Arial" w:hAnsi="Arial" w:cs="Arial"/>
          <w:b/>
          <w:sz w:val="20"/>
          <w:lang w:val="es-ES"/>
        </w:rPr>
      </w:pPr>
      <w:r w:rsidRPr="0098174D">
        <w:rPr>
          <w:rFonts w:ascii="Arial" w:hAnsi="Arial" w:cs="Arial"/>
          <w:b/>
          <w:sz w:val="20"/>
          <w:lang w:val="es-ES"/>
        </w:rPr>
        <w:t xml:space="preserve">En caso se hubiese previsto la presentación de propuestas en </w:t>
      </w:r>
      <w:r w:rsidRPr="0098174D">
        <w:rPr>
          <w:rFonts w:ascii="Arial" w:hAnsi="Arial" w:cs="Arial"/>
          <w:b/>
          <w:sz w:val="20"/>
          <w:u w:val="single"/>
          <w:lang w:val="es-ES"/>
        </w:rPr>
        <w:t>ACTO PÚBLICO</w:t>
      </w:r>
      <w:r w:rsidRPr="0098174D">
        <w:rPr>
          <w:rFonts w:ascii="Arial" w:hAnsi="Arial" w:cs="Arial"/>
          <w:b/>
          <w:sz w:val="20"/>
          <w:lang w:val="es-ES"/>
        </w:rPr>
        <w:t>, en la evaluación se deberá tener en consideración lo siguiente:</w:t>
      </w:r>
    </w:p>
    <w:p w:rsidR="0052513A" w:rsidRPr="00EF4F38" w:rsidRDefault="0052513A" w:rsidP="00CD1F78">
      <w:pPr>
        <w:pStyle w:val="Prrafodelista"/>
        <w:widowControl w:val="0"/>
        <w:spacing w:after="0" w:line="240" w:lineRule="auto"/>
        <w:ind w:left="1701"/>
        <w:jc w:val="both"/>
        <w:rPr>
          <w:rFonts w:ascii="Arial" w:hAnsi="Arial" w:cs="Arial"/>
          <w:sz w:val="20"/>
          <w:lang w:val="es-ES"/>
        </w:rPr>
      </w:pPr>
    </w:p>
    <w:p w:rsidR="0052513A" w:rsidRPr="00CD1F78" w:rsidRDefault="0052513A" w:rsidP="00CD1F78">
      <w:pPr>
        <w:pStyle w:val="Prrafodelista"/>
        <w:widowControl w:val="0"/>
        <w:spacing w:after="0" w:line="240" w:lineRule="auto"/>
        <w:ind w:left="1701"/>
        <w:jc w:val="both"/>
        <w:rPr>
          <w:rFonts w:ascii="Arial" w:hAnsi="Arial" w:cs="Arial"/>
          <w:sz w:val="20"/>
          <w:lang w:val="es-ES"/>
        </w:rPr>
      </w:pPr>
      <w:r w:rsidRPr="00CD1F78">
        <w:rPr>
          <w:rFonts w:ascii="Arial" w:hAnsi="Arial" w:cs="Arial"/>
          <w:sz w:val="20"/>
          <w:lang w:val="es-ES"/>
        </w:rPr>
        <w:t>Se verificará que la propuesta técnica cumpla con los requerimientos técnicos mínimos contenidos en las presentes Bases. Las propuestas que no cumplan dichos requerimientos no serán admitidas.</w:t>
      </w:r>
    </w:p>
    <w:p w:rsidR="0052513A" w:rsidRPr="00CD1F78" w:rsidRDefault="0052513A" w:rsidP="00CD1F78">
      <w:pPr>
        <w:pStyle w:val="Prrafodelista"/>
        <w:widowControl w:val="0"/>
        <w:spacing w:after="0" w:line="240" w:lineRule="auto"/>
        <w:ind w:left="1701"/>
        <w:jc w:val="both"/>
        <w:rPr>
          <w:rFonts w:ascii="Arial" w:hAnsi="Arial" w:cs="Arial"/>
          <w:sz w:val="20"/>
          <w:lang w:val="es-ES"/>
        </w:rPr>
      </w:pPr>
    </w:p>
    <w:p w:rsidR="0052513A" w:rsidRPr="00CD1F78" w:rsidRDefault="0052513A" w:rsidP="00CD1F78">
      <w:pPr>
        <w:pStyle w:val="Prrafodelista"/>
        <w:widowControl w:val="0"/>
        <w:spacing w:after="0" w:line="240" w:lineRule="auto"/>
        <w:ind w:left="1701"/>
        <w:jc w:val="both"/>
        <w:rPr>
          <w:rFonts w:ascii="Arial" w:hAnsi="Arial" w:cs="Arial"/>
          <w:sz w:val="20"/>
          <w:lang w:val="es-ES"/>
        </w:rPr>
      </w:pPr>
      <w:r w:rsidRPr="00CD1F78">
        <w:rPr>
          <w:rFonts w:ascii="Arial" w:hAnsi="Arial" w:cs="Arial"/>
          <w:sz w:val="20"/>
          <w:lang w:val="es-ES"/>
        </w:rPr>
        <w:t xml:space="preserve">Sólo aquellas propuestas admitidas y aquellas a las que el Comité Especial </w:t>
      </w:r>
      <w:r w:rsidR="00526AAC" w:rsidRPr="00CD1F78">
        <w:rPr>
          <w:rFonts w:ascii="Arial" w:hAnsi="Arial" w:cs="Arial"/>
          <w:sz w:val="20"/>
        </w:rPr>
        <w:t xml:space="preserve">o el </w:t>
      </w:r>
      <w:r w:rsidR="00D86B75" w:rsidRPr="00CD1F78">
        <w:rPr>
          <w:rFonts w:ascii="Arial" w:hAnsi="Arial" w:cs="Arial"/>
          <w:sz w:val="20"/>
        </w:rPr>
        <w:t>órgano</w:t>
      </w:r>
      <w:r w:rsidRPr="00CD1F78">
        <w:rPr>
          <w:rFonts w:ascii="Arial" w:hAnsi="Arial" w:cs="Arial"/>
          <w:sz w:val="20"/>
        </w:rPr>
        <w:t xml:space="preserve"> encargado de las contrataciones, según corresponda,</w:t>
      </w:r>
      <w:r w:rsidRPr="00CD1F78">
        <w:rPr>
          <w:rFonts w:ascii="Arial" w:hAnsi="Arial" w:cs="Arial"/>
          <w:sz w:val="20"/>
          <w:lang w:val="es-ES"/>
        </w:rPr>
        <w:t xml:space="preserve"> </w:t>
      </w:r>
      <w:proofErr w:type="gramStart"/>
      <w:r w:rsidRPr="00CD1F78">
        <w:rPr>
          <w:rFonts w:ascii="Arial" w:hAnsi="Arial" w:cs="Arial"/>
          <w:sz w:val="20"/>
          <w:lang w:val="es-ES"/>
        </w:rPr>
        <w:t>hubiese</w:t>
      </w:r>
      <w:proofErr w:type="gramEnd"/>
      <w:r w:rsidRPr="00CD1F78">
        <w:rPr>
          <w:rFonts w:ascii="Arial" w:hAnsi="Arial" w:cs="Arial"/>
          <w:sz w:val="20"/>
          <w:lang w:val="es-ES"/>
        </w:rPr>
        <w:t xml:space="preserve"> otorgado plazo de subsanación, pasarán a la evaluación técnica.</w:t>
      </w:r>
    </w:p>
    <w:p w:rsidR="0052513A" w:rsidRPr="00CD1F78" w:rsidRDefault="0052513A" w:rsidP="00CD1F78">
      <w:pPr>
        <w:pStyle w:val="Prrafodelista"/>
        <w:widowControl w:val="0"/>
        <w:spacing w:after="0" w:line="240" w:lineRule="auto"/>
        <w:ind w:left="1701"/>
        <w:jc w:val="both"/>
        <w:rPr>
          <w:rFonts w:ascii="Arial" w:hAnsi="Arial" w:cs="Arial"/>
          <w:sz w:val="20"/>
          <w:lang w:val="es-ES"/>
        </w:rPr>
      </w:pPr>
    </w:p>
    <w:p w:rsidR="0052513A" w:rsidRPr="00CD1F78" w:rsidRDefault="0052513A" w:rsidP="00CD1F78">
      <w:pPr>
        <w:pStyle w:val="Prrafodelista"/>
        <w:widowControl w:val="0"/>
        <w:spacing w:after="0" w:line="240" w:lineRule="auto"/>
        <w:ind w:left="1701"/>
        <w:jc w:val="both"/>
        <w:rPr>
          <w:rFonts w:ascii="Arial" w:hAnsi="Arial" w:cs="Arial"/>
          <w:sz w:val="20"/>
          <w:lang w:val="es-ES"/>
        </w:rPr>
      </w:pPr>
      <w:r w:rsidRPr="00CD1F78">
        <w:rPr>
          <w:rFonts w:ascii="Arial" w:hAnsi="Arial" w:cs="Arial"/>
          <w:sz w:val="20"/>
          <w:lang w:val="es-ES"/>
        </w:rPr>
        <w:t xml:space="preserve">En aquellos casos en los que se hubiese otorgado plazo para la subsanación de la propuesta, el Comité Especial </w:t>
      </w:r>
      <w:r w:rsidRPr="00CD1F78">
        <w:rPr>
          <w:rFonts w:ascii="Arial" w:hAnsi="Arial" w:cs="Arial"/>
          <w:sz w:val="20"/>
        </w:rPr>
        <w:t xml:space="preserve">o el </w:t>
      </w:r>
      <w:r w:rsidR="00320584" w:rsidRPr="00CD1F78">
        <w:rPr>
          <w:rFonts w:ascii="Arial" w:hAnsi="Arial" w:cs="Arial"/>
          <w:sz w:val="20"/>
        </w:rPr>
        <w:t>ó</w:t>
      </w:r>
      <w:r w:rsidR="00D86B75" w:rsidRPr="00CD1F78">
        <w:rPr>
          <w:rFonts w:ascii="Arial" w:hAnsi="Arial" w:cs="Arial"/>
          <w:sz w:val="20"/>
        </w:rPr>
        <w:t>rgano</w:t>
      </w:r>
      <w:r w:rsidRPr="00CD1F78">
        <w:rPr>
          <w:rFonts w:ascii="Arial" w:hAnsi="Arial" w:cs="Arial"/>
          <w:sz w:val="20"/>
        </w:rPr>
        <w:t xml:space="preserve"> encargado de las contrataciones, según corresponda,</w:t>
      </w:r>
      <w:r w:rsidRPr="00CD1F78">
        <w:rPr>
          <w:rFonts w:ascii="Arial" w:hAnsi="Arial" w:cs="Arial"/>
          <w:sz w:val="20"/>
          <w:lang w:val="es-ES"/>
        </w:rPr>
        <w:t xml:space="preserve"> deberá determinar si se cumplió o no con la subsanación solicitada. Si luego de vencido el plazo otorgado, no se cumple con la subsanación, el Comité Especial </w:t>
      </w:r>
      <w:r w:rsidRPr="00CD1F78">
        <w:rPr>
          <w:rFonts w:ascii="Arial" w:hAnsi="Arial" w:cs="Arial"/>
          <w:sz w:val="20"/>
        </w:rPr>
        <w:t xml:space="preserve">o el </w:t>
      </w:r>
      <w:r w:rsidR="00320584" w:rsidRPr="00CD1F78">
        <w:rPr>
          <w:rFonts w:ascii="Arial" w:hAnsi="Arial" w:cs="Arial"/>
          <w:sz w:val="20"/>
        </w:rPr>
        <w:t>ó</w:t>
      </w:r>
      <w:r w:rsidR="00D86B75" w:rsidRPr="00CD1F78">
        <w:rPr>
          <w:rFonts w:ascii="Arial" w:hAnsi="Arial" w:cs="Arial"/>
          <w:sz w:val="20"/>
        </w:rPr>
        <w:t>rgano</w:t>
      </w:r>
      <w:r w:rsidRPr="00CD1F78">
        <w:rPr>
          <w:rFonts w:ascii="Arial" w:hAnsi="Arial" w:cs="Arial"/>
          <w:sz w:val="20"/>
        </w:rPr>
        <w:t xml:space="preserve"> encargado de las contrataciones, según corresponda,</w:t>
      </w:r>
      <w:r w:rsidRPr="00CD1F78">
        <w:rPr>
          <w:rFonts w:ascii="Arial" w:hAnsi="Arial" w:cs="Arial"/>
          <w:sz w:val="20"/>
          <w:lang w:val="es-ES"/>
        </w:rPr>
        <w:t xml:space="preserve"> tendrá la propuesta por no admitida.</w:t>
      </w:r>
    </w:p>
    <w:p w:rsidR="0052513A" w:rsidRPr="00CD1F78" w:rsidRDefault="0052513A" w:rsidP="00CD1F78">
      <w:pPr>
        <w:pStyle w:val="Prrafodelista"/>
        <w:widowControl w:val="0"/>
        <w:spacing w:after="0" w:line="240" w:lineRule="auto"/>
        <w:ind w:left="1701"/>
        <w:jc w:val="both"/>
        <w:rPr>
          <w:rFonts w:ascii="Arial" w:hAnsi="Arial" w:cs="Arial"/>
          <w:sz w:val="20"/>
          <w:lang w:val="es-ES"/>
        </w:rPr>
      </w:pPr>
    </w:p>
    <w:p w:rsidR="0052513A" w:rsidRPr="00CD1F78" w:rsidRDefault="0052513A" w:rsidP="00CD1F78">
      <w:pPr>
        <w:pStyle w:val="Prrafodelista"/>
        <w:widowControl w:val="0"/>
        <w:spacing w:after="0" w:line="240" w:lineRule="auto"/>
        <w:ind w:left="1701"/>
        <w:jc w:val="both"/>
        <w:rPr>
          <w:rFonts w:ascii="Arial" w:hAnsi="Arial" w:cs="Arial"/>
          <w:sz w:val="20"/>
          <w:lang w:val="es-ES"/>
        </w:rPr>
      </w:pPr>
      <w:r w:rsidRPr="00CD1F78">
        <w:rPr>
          <w:rFonts w:ascii="Arial" w:hAnsi="Arial" w:cs="Arial"/>
          <w:sz w:val="20"/>
          <w:lang w:val="es-ES"/>
        </w:rPr>
        <w:t>Una vez cumplida la subsanación de la propuesta o vencido el plazo otorgado para dicho efecto, se continuará con la evaluación de las propuestas técnicas admitidas, asignando los puntajes correspondientes, conforme a la metodología de asignación de puntaje establecida para cada factor.</w:t>
      </w:r>
    </w:p>
    <w:p w:rsidR="0052513A" w:rsidRPr="00CD1F78" w:rsidRDefault="0052513A" w:rsidP="00CD1F78">
      <w:pPr>
        <w:pStyle w:val="Prrafodelista"/>
        <w:widowControl w:val="0"/>
        <w:spacing w:after="0" w:line="240" w:lineRule="auto"/>
        <w:ind w:left="1701"/>
        <w:jc w:val="both"/>
        <w:rPr>
          <w:rFonts w:ascii="Arial" w:hAnsi="Arial" w:cs="Arial"/>
          <w:sz w:val="20"/>
          <w:lang w:val="es-ES"/>
        </w:rPr>
      </w:pPr>
    </w:p>
    <w:p w:rsidR="0052513A" w:rsidRPr="00CD1F78" w:rsidRDefault="0052513A" w:rsidP="00CD1F78">
      <w:pPr>
        <w:pStyle w:val="Prrafodelista"/>
        <w:widowControl w:val="0"/>
        <w:spacing w:after="0" w:line="240" w:lineRule="auto"/>
        <w:ind w:left="1701"/>
        <w:jc w:val="both"/>
        <w:rPr>
          <w:rFonts w:ascii="Arial" w:hAnsi="Arial" w:cs="Arial"/>
          <w:sz w:val="20"/>
          <w:lang w:val="es-ES"/>
        </w:rPr>
      </w:pPr>
      <w:r w:rsidRPr="00CD1F78">
        <w:rPr>
          <w:rFonts w:ascii="Arial" w:hAnsi="Arial" w:cs="Arial"/>
          <w:sz w:val="20"/>
          <w:lang w:val="es-ES"/>
        </w:rPr>
        <w:t>Las propuestas técnicas que no alcancen el puntaje mínimo de sesenta (60) puntos, serán descalificadas en esta etapa y no accederán a la evaluación económica.</w:t>
      </w:r>
    </w:p>
    <w:p w:rsidR="0052513A" w:rsidRPr="00CD1F78" w:rsidRDefault="0052513A" w:rsidP="00CD1F78">
      <w:pPr>
        <w:pStyle w:val="Prrafodelista"/>
        <w:widowControl w:val="0"/>
        <w:spacing w:after="0" w:line="240" w:lineRule="auto"/>
        <w:ind w:left="1701"/>
        <w:jc w:val="both"/>
        <w:rPr>
          <w:rFonts w:ascii="Arial" w:hAnsi="Arial" w:cs="Arial"/>
          <w:sz w:val="20"/>
          <w:lang w:val="es-ES"/>
        </w:rPr>
      </w:pPr>
    </w:p>
    <w:p w:rsidR="0052513A" w:rsidRPr="0098174D" w:rsidRDefault="0052513A" w:rsidP="001A024A">
      <w:pPr>
        <w:pStyle w:val="Prrafodelista"/>
        <w:widowControl w:val="0"/>
        <w:spacing w:after="0" w:line="240" w:lineRule="auto"/>
        <w:ind w:left="1701"/>
        <w:jc w:val="both"/>
        <w:rPr>
          <w:rFonts w:ascii="Arial" w:hAnsi="Arial" w:cs="Arial"/>
          <w:b/>
          <w:sz w:val="20"/>
          <w:lang w:val="es-ES"/>
        </w:rPr>
      </w:pPr>
      <w:r w:rsidRPr="0098174D">
        <w:rPr>
          <w:rFonts w:ascii="Arial" w:hAnsi="Arial" w:cs="Arial"/>
          <w:b/>
          <w:sz w:val="20"/>
          <w:lang w:val="es-ES"/>
        </w:rPr>
        <w:t xml:space="preserve">En caso se hubiese previsto la presentación de propuestas en </w:t>
      </w:r>
      <w:r w:rsidRPr="0098174D">
        <w:rPr>
          <w:rFonts w:ascii="Arial" w:hAnsi="Arial" w:cs="Arial"/>
          <w:b/>
          <w:sz w:val="20"/>
          <w:u w:val="single"/>
          <w:lang w:val="es-ES"/>
        </w:rPr>
        <w:t>ACTO PRIVADO</w:t>
      </w:r>
      <w:r w:rsidRPr="0098174D">
        <w:rPr>
          <w:rFonts w:ascii="Arial" w:hAnsi="Arial" w:cs="Arial"/>
          <w:b/>
          <w:sz w:val="20"/>
          <w:lang w:val="es-ES"/>
        </w:rPr>
        <w:t>, en la evaluación se deberá tener en consideración lo siguiente:</w:t>
      </w:r>
    </w:p>
    <w:p w:rsidR="0052513A" w:rsidRPr="001A024A" w:rsidRDefault="0052513A" w:rsidP="001A024A">
      <w:pPr>
        <w:pStyle w:val="Prrafodelista"/>
        <w:widowControl w:val="0"/>
        <w:spacing w:after="0" w:line="240" w:lineRule="auto"/>
        <w:ind w:left="1701"/>
        <w:jc w:val="both"/>
        <w:rPr>
          <w:rFonts w:ascii="Arial" w:hAnsi="Arial" w:cs="Arial"/>
          <w:sz w:val="20"/>
          <w:lang w:val="es-ES"/>
        </w:rPr>
      </w:pPr>
    </w:p>
    <w:p w:rsidR="0052513A" w:rsidRPr="00CD1F78" w:rsidRDefault="0052513A" w:rsidP="00CD1F78">
      <w:pPr>
        <w:pStyle w:val="Prrafodelista"/>
        <w:widowControl w:val="0"/>
        <w:tabs>
          <w:tab w:val="left" w:pos="1701"/>
        </w:tabs>
        <w:spacing w:after="0" w:line="240" w:lineRule="auto"/>
        <w:ind w:left="1701"/>
        <w:jc w:val="both"/>
        <w:rPr>
          <w:rFonts w:ascii="Arial" w:hAnsi="Arial" w:cs="Arial"/>
          <w:sz w:val="20"/>
          <w:lang w:val="es-ES"/>
        </w:rPr>
      </w:pPr>
      <w:r w:rsidRPr="00CD1F78">
        <w:rPr>
          <w:rFonts w:ascii="Arial" w:hAnsi="Arial" w:cs="Arial"/>
          <w:sz w:val="20"/>
          <w:lang w:val="es-ES"/>
        </w:rPr>
        <w:t>Se procederá a la apertura de las propuestas técnicas presentadas y se verificará que contenga</w:t>
      </w:r>
      <w:r w:rsidR="00A4733C" w:rsidRPr="00CD1F78">
        <w:rPr>
          <w:rFonts w:ascii="Arial" w:hAnsi="Arial" w:cs="Arial"/>
          <w:sz w:val="20"/>
          <w:lang w:val="es-ES"/>
        </w:rPr>
        <w:t>n</w:t>
      </w:r>
      <w:r w:rsidRPr="00CD1F78">
        <w:rPr>
          <w:rFonts w:ascii="Arial" w:hAnsi="Arial" w:cs="Arial"/>
          <w:sz w:val="20"/>
          <w:lang w:val="es-ES"/>
        </w:rPr>
        <w:t xml:space="preserve"> los documentos de presentación obligatoria y</w:t>
      </w:r>
      <w:r w:rsidRPr="00CD1F78">
        <w:rPr>
          <w:rFonts w:ascii="Arial" w:hAnsi="Arial" w:cs="Arial"/>
        </w:rPr>
        <w:t xml:space="preserve"> </w:t>
      </w:r>
      <w:r w:rsidRPr="00CD1F78">
        <w:rPr>
          <w:rFonts w:ascii="Arial" w:hAnsi="Arial" w:cs="Arial"/>
          <w:sz w:val="20"/>
          <w:lang w:val="es-ES"/>
        </w:rPr>
        <w:t>cumpla</w:t>
      </w:r>
      <w:r w:rsidR="00A4733C" w:rsidRPr="00CD1F78">
        <w:rPr>
          <w:rFonts w:ascii="Arial" w:hAnsi="Arial" w:cs="Arial"/>
          <w:sz w:val="20"/>
          <w:lang w:val="es-ES"/>
        </w:rPr>
        <w:t>n</w:t>
      </w:r>
      <w:r w:rsidRPr="00CD1F78">
        <w:rPr>
          <w:rFonts w:ascii="Arial" w:hAnsi="Arial" w:cs="Arial"/>
          <w:sz w:val="20"/>
          <w:lang w:val="es-ES"/>
        </w:rPr>
        <w:t xml:space="preserve"> con los requerimientos técnicos mínimos contenidos en las presentes Bases. Las propuestas que no cumplan dichos requerimientos no serán admitidas.</w:t>
      </w:r>
    </w:p>
    <w:p w:rsidR="0052513A" w:rsidRPr="00CD1F78" w:rsidRDefault="0052513A" w:rsidP="001A024A">
      <w:pPr>
        <w:pStyle w:val="Prrafodelista"/>
        <w:widowControl w:val="0"/>
        <w:spacing w:after="0" w:line="240" w:lineRule="auto"/>
        <w:ind w:left="1701"/>
        <w:jc w:val="both"/>
        <w:rPr>
          <w:rFonts w:ascii="Arial" w:hAnsi="Arial" w:cs="Arial"/>
          <w:sz w:val="20"/>
          <w:lang w:val="es-ES"/>
        </w:rPr>
      </w:pPr>
    </w:p>
    <w:p w:rsidR="0052513A" w:rsidRPr="00CD1F78" w:rsidRDefault="0052513A" w:rsidP="001A024A">
      <w:pPr>
        <w:pStyle w:val="Prrafodelista"/>
        <w:widowControl w:val="0"/>
        <w:spacing w:after="0" w:line="240" w:lineRule="auto"/>
        <w:ind w:left="1701"/>
        <w:jc w:val="both"/>
        <w:rPr>
          <w:rFonts w:ascii="Arial" w:hAnsi="Arial" w:cs="Arial"/>
          <w:sz w:val="20"/>
          <w:lang w:val="es-ES"/>
        </w:rPr>
      </w:pPr>
      <w:r w:rsidRPr="00CD1F78">
        <w:rPr>
          <w:rFonts w:ascii="Arial" w:hAnsi="Arial" w:cs="Arial"/>
          <w:sz w:val="20"/>
          <w:lang w:val="es-ES"/>
        </w:rPr>
        <w:t>En el caso que de la revisión de la propuesta se adviertan defectos de forma, tales como errores u omisiones subsanables en los documentos presentados que no modifiquen el alcance de la propuesta técnica, o la omisión de presentación de uno o más documentos que acrediten el cumplimiento de los r</w:t>
      </w:r>
      <w:r w:rsidR="004D2A95" w:rsidRPr="00CD1F78">
        <w:rPr>
          <w:rFonts w:ascii="Arial" w:hAnsi="Arial" w:cs="Arial"/>
          <w:sz w:val="20"/>
          <w:lang w:val="es-ES"/>
        </w:rPr>
        <w:t xml:space="preserve">equerimientos técnicos mínimos </w:t>
      </w:r>
      <w:r w:rsidR="001A024A">
        <w:rPr>
          <w:rFonts w:ascii="Arial" w:hAnsi="Arial" w:cs="Arial"/>
          <w:sz w:val="20"/>
          <w:lang w:val="es-ES"/>
        </w:rPr>
        <w:t>—</w:t>
      </w:r>
      <w:r w:rsidRPr="00CD1F78">
        <w:rPr>
          <w:rFonts w:ascii="Arial" w:hAnsi="Arial" w:cs="Arial"/>
          <w:sz w:val="20"/>
          <w:lang w:val="es-ES"/>
        </w:rPr>
        <w:t>siempre</w:t>
      </w:r>
      <w:r w:rsidR="004D2A95" w:rsidRPr="00CD1F78">
        <w:rPr>
          <w:rFonts w:ascii="Arial" w:hAnsi="Arial" w:cs="Arial"/>
          <w:sz w:val="20"/>
          <w:lang w:val="es-ES"/>
        </w:rPr>
        <w:t xml:space="preserve"> </w:t>
      </w:r>
      <w:r w:rsidRPr="00CD1F78">
        <w:rPr>
          <w:rFonts w:ascii="Arial" w:hAnsi="Arial" w:cs="Arial"/>
          <w:sz w:val="20"/>
          <w:lang w:val="es-ES"/>
        </w:rPr>
        <w:t xml:space="preserve"> que se trate de documentos emitidos por autoridad pública nacional o un privado en ejercicio de función pública, tales como autorizaciones, permisos, títulos, constancias y/o certificados que acrediten estar inscrito o integrar un registro, y otros de naturaleza análoga, para lo cual deben haber sido obtenidos por el postor con anterioridad a la fecha establecida para la presentación de propuestas</w:t>
      </w:r>
      <w:r w:rsidR="001A024A">
        <w:rPr>
          <w:rFonts w:ascii="Arial" w:hAnsi="Arial" w:cs="Arial"/>
          <w:sz w:val="20"/>
          <w:lang w:val="es-ES"/>
        </w:rPr>
        <w:t>—</w:t>
      </w:r>
      <w:r w:rsidRPr="00CD1F78">
        <w:rPr>
          <w:rFonts w:ascii="Arial" w:hAnsi="Arial" w:cs="Arial"/>
          <w:sz w:val="20"/>
          <w:lang w:val="es-ES"/>
        </w:rPr>
        <w:t>, se actuará conforme lo dispuesto en el artículo 68 del Reglamento. Este es el único momento en que puede otorgarse plazo para subsanar la propuesta técnica.</w:t>
      </w:r>
    </w:p>
    <w:p w:rsidR="0052513A" w:rsidRPr="00CD1F78" w:rsidRDefault="0052513A" w:rsidP="00482782">
      <w:pPr>
        <w:widowControl w:val="0"/>
        <w:tabs>
          <w:tab w:val="left" w:pos="1843"/>
        </w:tabs>
        <w:spacing w:after="0" w:line="240" w:lineRule="auto"/>
        <w:ind w:left="1701"/>
        <w:jc w:val="both"/>
        <w:rPr>
          <w:rFonts w:ascii="Arial" w:hAnsi="Arial" w:cs="Arial"/>
          <w:b/>
          <w:i/>
          <w:color w:val="0000FF"/>
          <w:sz w:val="20"/>
          <w:u w:val="single"/>
          <w:lang w:val="es-ES"/>
        </w:rPr>
      </w:pPr>
      <w:r w:rsidRPr="00CD1F78">
        <w:rPr>
          <w:rFonts w:ascii="Arial" w:hAnsi="Arial" w:cs="Arial"/>
          <w:b/>
          <w:i/>
          <w:color w:val="0000FF"/>
          <w:sz w:val="20"/>
          <w:u w:val="single"/>
          <w:lang w:val="es-ES"/>
        </w:rPr>
        <w:lastRenderedPageBreak/>
        <w:t>IMPORTANTE</w:t>
      </w:r>
      <w:r w:rsidRPr="00C56247">
        <w:rPr>
          <w:rFonts w:ascii="Arial" w:hAnsi="Arial" w:cs="Arial"/>
          <w:b/>
          <w:i/>
          <w:color w:val="0000FF"/>
          <w:sz w:val="20"/>
          <w:lang w:val="es-ES"/>
        </w:rPr>
        <w:t xml:space="preserve">: </w:t>
      </w:r>
    </w:p>
    <w:p w:rsidR="0052513A" w:rsidRPr="00CD1F78" w:rsidRDefault="0052513A" w:rsidP="00482782">
      <w:pPr>
        <w:widowControl w:val="0"/>
        <w:tabs>
          <w:tab w:val="left" w:pos="1843"/>
        </w:tabs>
        <w:spacing w:after="0" w:line="240" w:lineRule="auto"/>
        <w:ind w:left="1701"/>
        <w:jc w:val="both"/>
        <w:rPr>
          <w:rFonts w:ascii="Arial" w:hAnsi="Arial" w:cs="Arial"/>
          <w:i/>
          <w:color w:val="0000FF"/>
          <w:sz w:val="20"/>
        </w:rPr>
      </w:pPr>
    </w:p>
    <w:p w:rsidR="0052513A" w:rsidRPr="00CD1F78" w:rsidRDefault="0052513A" w:rsidP="00482782">
      <w:pPr>
        <w:pStyle w:val="Prrafodelista"/>
        <w:widowControl w:val="0"/>
        <w:numPr>
          <w:ilvl w:val="0"/>
          <w:numId w:val="10"/>
        </w:numPr>
        <w:tabs>
          <w:tab w:val="left" w:pos="2268"/>
        </w:tabs>
        <w:spacing w:after="0" w:line="240" w:lineRule="auto"/>
        <w:ind w:left="2126" w:hanging="425"/>
        <w:jc w:val="both"/>
        <w:rPr>
          <w:rFonts w:ascii="Arial" w:hAnsi="Arial" w:cs="Arial"/>
          <w:i/>
          <w:color w:val="0000FF"/>
          <w:sz w:val="20"/>
        </w:rPr>
      </w:pPr>
      <w:r w:rsidRPr="00CD1F78">
        <w:rPr>
          <w:rFonts w:ascii="Arial" w:hAnsi="Arial" w:cs="Arial"/>
          <w:i/>
          <w:color w:val="0000FF"/>
          <w:sz w:val="20"/>
        </w:rPr>
        <w:t>En tanto OSCE no comunique a través de su portal institucional la implementación del mecanismo de notificación electrónica en el SEACE para la Entidad, el Comité Especial</w:t>
      </w:r>
      <w:r w:rsidRPr="00CD1F78">
        <w:rPr>
          <w:rFonts w:ascii="Arial" w:hAnsi="Arial" w:cs="Arial"/>
          <w:sz w:val="20"/>
        </w:rPr>
        <w:t xml:space="preserve"> </w:t>
      </w:r>
      <w:r w:rsidR="00143DF8" w:rsidRPr="00CD1F78">
        <w:rPr>
          <w:rFonts w:ascii="Arial" w:hAnsi="Arial" w:cs="Arial"/>
          <w:i/>
          <w:color w:val="0000FF"/>
          <w:sz w:val="20"/>
        </w:rPr>
        <w:t xml:space="preserve">o el </w:t>
      </w:r>
      <w:r w:rsidR="00D86B75" w:rsidRPr="00CD1F78">
        <w:rPr>
          <w:rFonts w:ascii="Arial" w:hAnsi="Arial" w:cs="Arial"/>
          <w:i/>
          <w:color w:val="0000FF"/>
          <w:sz w:val="20"/>
        </w:rPr>
        <w:t>órgano</w:t>
      </w:r>
      <w:r w:rsidRPr="00CD1F78">
        <w:rPr>
          <w:rFonts w:ascii="Arial" w:hAnsi="Arial" w:cs="Arial"/>
          <w:i/>
          <w:color w:val="0000FF"/>
          <w:sz w:val="20"/>
        </w:rPr>
        <w:t xml:space="preserve"> encargado de las contrataciones, según corresponda, deberá notificar al postor el requerimiento de subsanación de la propuesta técnica en forma personal, conforme a lo dispuesto por la Décima Disposición Complementaria Transitoria del Reglamento.</w:t>
      </w:r>
    </w:p>
    <w:p w:rsidR="0052513A" w:rsidRPr="001A024A" w:rsidRDefault="0052513A" w:rsidP="001A024A">
      <w:pPr>
        <w:pStyle w:val="Prrafodelista"/>
        <w:widowControl w:val="0"/>
        <w:spacing w:after="0" w:line="240" w:lineRule="auto"/>
        <w:ind w:left="1701"/>
        <w:jc w:val="both"/>
        <w:rPr>
          <w:rFonts w:ascii="Arial" w:hAnsi="Arial" w:cs="Arial"/>
          <w:sz w:val="20"/>
          <w:lang w:val="es-ES"/>
        </w:rPr>
      </w:pPr>
    </w:p>
    <w:p w:rsidR="0052513A" w:rsidRPr="00CD1F78" w:rsidRDefault="0052513A" w:rsidP="00CD1F78">
      <w:pPr>
        <w:pStyle w:val="Prrafodelista"/>
        <w:widowControl w:val="0"/>
        <w:tabs>
          <w:tab w:val="left" w:pos="1134"/>
        </w:tabs>
        <w:spacing w:after="0" w:line="240" w:lineRule="auto"/>
        <w:ind w:left="1701"/>
        <w:jc w:val="both"/>
        <w:rPr>
          <w:rFonts w:ascii="Arial" w:hAnsi="Arial" w:cs="Arial"/>
          <w:bCs/>
          <w:iCs/>
          <w:color w:val="auto"/>
          <w:sz w:val="20"/>
        </w:rPr>
      </w:pPr>
      <w:r w:rsidRPr="00CD1F78">
        <w:rPr>
          <w:rFonts w:ascii="Arial" w:hAnsi="Arial" w:cs="Arial"/>
          <w:sz w:val="20"/>
          <w:lang w:val="es-ES"/>
        </w:rPr>
        <w:t xml:space="preserve">En el caso de advertirse que la propuesta no cumple con lo requerido por las Bases, y no se encuentre dentro de los supuestos señalados en el párrafo anterior, se tendrá por no admitida. </w:t>
      </w:r>
      <w:r w:rsidRPr="00CD1F78">
        <w:rPr>
          <w:rFonts w:ascii="Arial" w:hAnsi="Arial" w:cs="Arial"/>
          <w:bCs/>
          <w:iCs/>
          <w:color w:val="auto"/>
          <w:sz w:val="20"/>
        </w:rPr>
        <w:t>El Comité Especial</w:t>
      </w:r>
      <w:r w:rsidRPr="00CD1F78">
        <w:rPr>
          <w:rFonts w:ascii="Arial" w:hAnsi="Arial" w:cs="Arial"/>
          <w:sz w:val="20"/>
        </w:rPr>
        <w:t xml:space="preserve"> o el </w:t>
      </w:r>
      <w:r w:rsidR="00320584" w:rsidRPr="00CD1F78">
        <w:rPr>
          <w:rFonts w:ascii="Arial" w:hAnsi="Arial" w:cs="Arial"/>
          <w:sz w:val="20"/>
        </w:rPr>
        <w:t>ó</w:t>
      </w:r>
      <w:r w:rsidR="00D86B75" w:rsidRPr="00CD1F78">
        <w:rPr>
          <w:rFonts w:ascii="Arial" w:hAnsi="Arial" w:cs="Arial"/>
          <w:sz w:val="20"/>
        </w:rPr>
        <w:t>rgano</w:t>
      </w:r>
      <w:r w:rsidRPr="00CD1F78">
        <w:rPr>
          <w:rFonts w:ascii="Arial" w:hAnsi="Arial" w:cs="Arial"/>
          <w:sz w:val="20"/>
        </w:rPr>
        <w:t xml:space="preserve"> encargado de las contrataciones, según corresponda,</w:t>
      </w:r>
      <w:r w:rsidRPr="00CD1F78">
        <w:rPr>
          <w:rFonts w:ascii="Arial" w:hAnsi="Arial" w:cs="Arial"/>
          <w:bCs/>
          <w:iCs/>
          <w:color w:val="auto"/>
          <w:sz w:val="20"/>
        </w:rPr>
        <w:t xml:space="preserve"> incluirá el motivo de esa decisión en el acta de los resultados del proceso que se publicará en el SEACE, debiendo devolver los sobres que contienen la propuesta técnica y económica, una vez consentido el otorgamiento de la Buena Pro.</w:t>
      </w:r>
    </w:p>
    <w:p w:rsidR="0052513A" w:rsidRPr="001A024A" w:rsidRDefault="0052513A" w:rsidP="001A024A">
      <w:pPr>
        <w:pStyle w:val="Prrafodelista"/>
        <w:widowControl w:val="0"/>
        <w:spacing w:after="0" w:line="240" w:lineRule="auto"/>
        <w:ind w:left="1701"/>
        <w:jc w:val="both"/>
        <w:rPr>
          <w:rFonts w:ascii="Arial" w:hAnsi="Arial" w:cs="Arial"/>
          <w:sz w:val="20"/>
          <w:lang w:val="es-ES"/>
        </w:rPr>
      </w:pPr>
    </w:p>
    <w:p w:rsidR="0052513A" w:rsidRPr="00CD1F78" w:rsidRDefault="0052513A" w:rsidP="00CD1F78">
      <w:pPr>
        <w:widowControl w:val="0"/>
        <w:spacing w:after="0" w:line="240" w:lineRule="auto"/>
        <w:ind w:left="1701"/>
        <w:jc w:val="both"/>
        <w:rPr>
          <w:rFonts w:ascii="Arial" w:hAnsi="Arial" w:cs="Arial"/>
          <w:sz w:val="20"/>
        </w:rPr>
      </w:pPr>
      <w:r w:rsidRPr="00CD1F78">
        <w:rPr>
          <w:rFonts w:ascii="Arial" w:hAnsi="Arial" w:cs="Arial"/>
          <w:sz w:val="20"/>
        </w:rPr>
        <w:t xml:space="preserve">Sólo aquellas propuestas admitidas y aquellas a las que el Comité Especial o el </w:t>
      </w:r>
      <w:r w:rsidR="00320584" w:rsidRPr="00CD1F78">
        <w:rPr>
          <w:rFonts w:ascii="Arial" w:hAnsi="Arial" w:cs="Arial"/>
          <w:sz w:val="20"/>
        </w:rPr>
        <w:t>ó</w:t>
      </w:r>
      <w:r w:rsidR="00D86B75" w:rsidRPr="00CD1F78">
        <w:rPr>
          <w:rFonts w:ascii="Arial" w:hAnsi="Arial" w:cs="Arial"/>
          <w:sz w:val="20"/>
        </w:rPr>
        <w:t>rgano</w:t>
      </w:r>
      <w:r w:rsidRPr="00CD1F78">
        <w:rPr>
          <w:rFonts w:ascii="Arial" w:hAnsi="Arial" w:cs="Arial"/>
          <w:sz w:val="20"/>
        </w:rPr>
        <w:t xml:space="preserve"> encargado de las contrataciones, según corresponda, </w:t>
      </w:r>
      <w:proofErr w:type="gramStart"/>
      <w:r w:rsidRPr="00CD1F78">
        <w:rPr>
          <w:rFonts w:ascii="Arial" w:hAnsi="Arial" w:cs="Arial"/>
          <w:sz w:val="20"/>
        </w:rPr>
        <w:t>hubiese</w:t>
      </w:r>
      <w:proofErr w:type="gramEnd"/>
      <w:r w:rsidRPr="00CD1F78">
        <w:rPr>
          <w:rFonts w:ascii="Arial" w:hAnsi="Arial" w:cs="Arial"/>
          <w:sz w:val="20"/>
        </w:rPr>
        <w:t xml:space="preserve"> otorgado plazo de subsanación, pasarán a la evaluación técnica.</w:t>
      </w:r>
    </w:p>
    <w:p w:rsidR="0052513A" w:rsidRPr="00CD1F78" w:rsidRDefault="0052513A" w:rsidP="00CD1F78">
      <w:pPr>
        <w:pStyle w:val="Prrafodelista"/>
        <w:widowControl w:val="0"/>
        <w:spacing w:after="0" w:line="240" w:lineRule="auto"/>
        <w:ind w:left="1701"/>
        <w:jc w:val="both"/>
        <w:rPr>
          <w:rFonts w:ascii="Arial" w:hAnsi="Arial" w:cs="Arial"/>
          <w:sz w:val="20"/>
        </w:rPr>
      </w:pPr>
    </w:p>
    <w:p w:rsidR="0052513A" w:rsidRPr="00CD1F78" w:rsidRDefault="0052513A" w:rsidP="00CD1F78">
      <w:pPr>
        <w:pStyle w:val="Prrafodelista"/>
        <w:widowControl w:val="0"/>
        <w:spacing w:after="0" w:line="240" w:lineRule="auto"/>
        <w:ind w:left="1701"/>
        <w:jc w:val="both"/>
        <w:rPr>
          <w:rFonts w:ascii="Arial" w:hAnsi="Arial" w:cs="Arial"/>
          <w:sz w:val="20"/>
          <w:lang w:val="es-ES"/>
        </w:rPr>
      </w:pPr>
      <w:r w:rsidRPr="00CD1F78">
        <w:rPr>
          <w:rFonts w:ascii="Arial" w:hAnsi="Arial" w:cs="Arial"/>
          <w:sz w:val="20"/>
          <w:lang w:val="es-ES"/>
        </w:rPr>
        <w:t xml:space="preserve">En aquellos casos en los que se hubiese otorgado plazo para la subsanación de la propuesta, el Comité Especial </w:t>
      </w:r>
      <w:r w:rsidRPr="00CD1F78">
        <w:rPr>
          <w:rFonts w:ascii="Arial" w:hAnsi="Arial" w:cs="Arial"/>
          <w:sz w:val="20"/>
        </w:rPr>
        <w:t xml:space="preserve">o el </w:t>
      </w:r>
      <w:r w:rsidR="00320584" w:rsidRPr="00CD1F78">
        <w:rPr>
          <w:rFonts w:ascii="Arial" w:hAnsi="Arial" w:cs="Arial"/>
          <w:sz w:val="20"/>
        </w:rPr>
        <w:t>ó</w:t>
      </w:r>
      <w:r w:rsidR="00D86B75" w:rsidRPr="00CD1F78">
        <w:rPr>
          <w:rFonts w:ascii="Arial" w:hAnsi="Arial" w:cs="Arial"/>
          <w:sz w:val="20"/>
        </w:rPr>
        <w:t>rgano</w:t>
      </w:r>
      <w:r w:rsidRPr="00CD1F78">
        <w:rPr>
          <w:rFonts w:ascii="Arial" w:hAnsi="Arial" w:cs="Arial"/>
          <w:sz w:val="20"/>
        </w:rPr>
        <w:t xml:space="preserve"> encargado de las contrataciones, según corresponda,</w:t>
      </w:r>
      <w:r w:rsidRPr="00CD1F78">
        <w:rPr>
          <w:rFonts w:ascii="Arial" w:hAnsi="Arial" w:cs="Arial"/>
          <w:sz w:val="20"/>
          <w:lang w:val="es-ES"/>
        </w:rPr>
        <w:t xml:space="preserve"> deberá determinar si se cumplió o no con la subsanación solicitada. Si luego de vencido el plazo otorgado, no se cumple con la subsanación, el Comité Especial </w:t>
      </w:r>
      <w:r w:rsidR="005358E2" w:rsidRPr="00CD1F78">
        <w:rPr>
          <w:rFonts w:ascii="Arial" w:hAnsi="Arial" w:cs="Arial"/>
          <w:sz w:val="20"/>
        </w:rPr>
        <w:t>o el órgano encargado de las contrataciones</w:t>
      </w:r>
      <w:r w:rsidR="005358E2" w:rsidRPr="00CD1F78">
        <w:rPr>
          <w:rFonts w:ascii="Arial" w:hAnsi="Arial" w:cs="Arial"/>
          <w:sz w:val="20"/>
          <w:lang w:val="es-ES"/>
        </w:rPr>
        <w:t xml:space="preserve"> </w:t>
      </w:r>
      <w:r w:rsidRPr="00CD1F78">
        <w:rPr>
          <w:rFonts w:ascii="Arial" w:hAnsi="Arial" w:cs="Arial"/>
          <w:sz w:val="20"/>
          <w:lang w:val="es-ES"/>
        </w:rPr>
        <w:t xml:space="preserve">tendrá la propuesta por no admitida. </w:t>
      </w:r>
    </w:p>
    <w:p w:rsidR="0052513A" w:rsidRPr="00CD1F78" w:rsidRDefault="0052513A" w:rsidP="00CD1F78">
      <w:pPr>
        <w:pStyle w:val="Prrafodelista"/>
        <w:widowControl w:val="0"/>
        <w:tabs>
          <w:tab w:val="left" w:pos="1843"/>
        </w:tabs>
        <w:spacing w:after="0" w:line="240" w:lineRule="auto"/>
        <w:ind w:left="1701"/>
        <w:jc w:val="both"/>
        <w:rPr>
          <w:rFonts w:ascii="Arial" w:hAnsi="Arial" w:cs="Arial"/>
          <w:bCs/>
          <w:iCs/>
          <w:color w:val="auto"/>
          <w:sz w:val="20"/>
        </w:rPr>
      </w:pPr>
    </w:p>
    <w:p w:rsidR="0052513A" w:rsidRPr="00CD1F78" w:rsidRDefault="0052513A" w:rsidP="00CD1F78">
      <w:pPr>
        <w:pStyle w:val="Prrafodelista"/>
        <w:widowControl w:val="0"/>
        <w:tabs>
          <w:tab w:val="left" w:pos="1843"/>
        </w:tabs>
        <w:spacing w:after="0" w:line="240" w:lineRule="auto"/>
        <w:ind w:left="1701"/>
        <w:jc w:val="both"/>
        <w:rPr>
          <w:rFonts w:ascii="Arial" w:hAnsi="Arial" w:cs="Arial"/>
          <w:sz w:val="20"/>
          <w:lang w:val="es-ES"/>
        </w:rPr>
      </w:pPr>
      <w:r w:rsidRPr="00CD1F78">
        <w:rPr>
          <w:rFonts w:ascii="Arial" w:hAnsi="Arial" w:cs="Arial"/>
          <w:bCs/>
          <w:iCs/>
          <w:color w:val="auto"/>
          <w:sz w:val="20"/>
        </w:rPr>
        <w:t xml:space="preserve">Una vez cumplida la subsanación de la propuesta o vencido el plazo otorgado para dicho efecto, se continuará con la evaluación de las propuestas técnicas admitidas, </w:t>
      </w:r>
      <w:r w:rsidRPr="00CD1F78">
        <w:rPr>
          <w:rFonts w:ascii="Arial" w:hAnsi="Arial" w:cs="Arial"/>
          <w:color w:val="auto"/>
          <w:sz w:val="20"/>
          <w:lang w:val="es-ES"/>
        </w:rPr>
        <w:t>asignando</w:t>
      </w:r>
      <w:r w:rsidRPr="00CD1F78">
        <w:rPr>
          <w:rFonts w:ascii="Arial" w:hAnsi="Arial" w:cs="Arial"/>
          <w:sz w:val="20"/>
          <w:lang w:val="es-ES"/>
        </w:rPr>
        <w:t xml:space="preserve"> los puntajes correspondientes, conforme a la metodología de asignación de puntaje establecida para cada factor.</w:t>
      </w:r>
    </w:p>
    <w:p w:rsidR="0052513A" w:rsidRPr="00CD1F78" w:rsidRDefault="0052513A" w:rsidP="00CD1F78">
      <w:pPr>
        <w:pStyle w:val="Prrafodelista"/>
        <w:widowControl w:val="0"/>
        <w:tabs>
          <w:tab w:val="left" w:pos="1843"/>
        </w:tabs>
        <w:spacing w:after="0" w:line="240" w:lineRule="auto"/>
        <w:ind w:left="1701"/>
        <w:jc w:val="both"/>
        <w:rPr>
          <w:rFonts w:ascii="Arial" w:hAnsi="Arial" w:cs="Arial"/>
          <w:sz w:val="20"/>
          <w:lang w:val="es-ES"/>
        </w:rPr>
      </w:pPr>
    </w:p>
    <w:p w:rsidR="0052513A" w:rsidRPr="00CD1F78" w:rsidRDefault="0052513A" w:rsidP="00CD1F78">
      <w:pPr>
        <w:widowControl w:val="0"/>
        <w:tabs>
          <w:tab w:val="left" w:pos="1134"/>
          <w:tab w:val="left" w:pos="1843"/>
        </w:tabs>
        <w:autoSpaceDE w:val="0"/>
        <w:autoSpaceDN w:val="0"/>
        <w:adjustRightInd w:val="0"/>
        <w:spacing w:after="0" w:line="240" w:lineRule="auto"/>
        <w:ind w:left="1701"/>
        <w:jc w:val="both"/>
        <w:rPr>
          <w:rFonts w:ascii="Arial" w:hAnsi="Arial" w:cs="Arial"/>
          <w:sz w:val="20"/>
          <w:lang w:val="es-ES"/>
        </w:rPr>
      </w:pPr>
      <w:r w:rsidRPr="00CD1F78">
        <w:rPr>
          <w:rFonts w:ascii="Arial" w:hAnsi="Arial" w:cs="Arial"/>
          <w:sz w:val="20"/>
          <w:lang w:val="es-ES"/>
        </w:rPr>
        <w:t xml:space="preserve">Las propuestas técnicas que no alcancen el puntaje mínimo de </w:t>
      </w:r>
      <w:r w:rsidR="00EA252E" w:rsidRPr="00EA252E">
        <w:rPr>
          <w:rFonts w:ascii="Arial" w:hAnsi="Arial" w:cs="Arial"/>
          <w:sz w:val="20"/>
          <w:lang w:val="es-ES"/>
        </w:rPr>
        <w:t>sesenta (60)</w:t>
      </w:r>
      <w:r w:rsidRPr="00CD1F78">
        <w:rPr>
          <w:rFonts w:ascii="Arial" w:hAnsi="Arial" w:cs="Arial"/>
          <w:sz w:val="20"/>
          <w:lang w:val="es-ES"/>
        </w:rPr>
        <w:t xml:space="preserve"> puntos, serán descalificadas en esta etapa y no accederán a la evaluación económica.</w:t>
      </w:r>
    </w:p>
    <w:p w:rsidR="0052513A" w:rsidRPr="00CD1F78" w:rsidRDefault="0052513A" w:rsidP="00CD1F78">
      <w:pPr>
        <w:pStyle w:val="Prrafodelista"/>
        <w:widowControl w:val="0"/>
        <w:spacing w:after="0" w:line="240" w:lineRule="auto"/>
        <w:ind w:left="1701"/>
        <w:jc w:val="both"/>
        <w:rPr>
          <w:rFonts w:ascii="Arial" w:hAnsi="Arial" w:cs="Arial"/>
          <w:sz w:val="20"/>
          <w:lang w:val="es-ES"/>
        </w:rPr>
      </w:pPr>
    </w:p>
    <w:p w:rsidR="0052513A" w:rsidRPr="00CD1F78" w:rsidRDefault="0052513A" w:rsidP="00CD1F78">
      <w:pPr>
        <w:widowControl w:val="0"/>
        <w:tabs>
          <w:tab w:val="left" w:pos="1134"/>
          <w:tab w:val="left" w:pos="1843"/>
        </w:tabs>
        <w:autoSpaceDE w:val="0"/>
        <w:autoSpaceDN w:val="0"/>
        <w:adjustRightInd w:val="0"/>
        <w:spacing w:after="0" w:line="240" w:lineRule="auto"/>
        <w:ind w:left="1701"/>
        <w:jc w:val="both"/>
        <w:rPr>
          <w:rFonts w:ascii="Arial" w:hAnsi="Arial" w:cs="Arial"/>
          <w:bCs/>
          <w:iCs/>
          <w:color w:val="auto"/>
          <w:sz w:val="20"/>
        </w:rPr>
      </w:pPr>
      <w:r w:rsidRPr="00CD1F78">
        <w:rPr>
          <w:rFonts w:ascii="Arial" w:hAnsi="Arial" w:cs="Arial"/>
          <w:bCs/>
          <w:iCs/>
          <w:color w:val="auto"/>
          <w:sz w:val="20"/>
        </w:rPr>
        <w:t xml:space="preserve">En caso de la descalificación de la propuesta, el Comité Especial </w:t>
      </w:r>
      <w:r w:rsidRPr="00CD1F78">
        <w:rPr>
          <w:rFonts w:ascii="Arial" w:hAnsi="Arial" w:cs="Arial"/>
          <w:sz w:val="20"/>
        </w:rPr>
        <w:t xml:space="preserve">o el </w:t>
      </w:r>
      <w:r w:rsidR="00320584" w:rsidRPr="00CD1F78">
        <w:rPr>
          <w:rFonts w:ascii="Arial" w:hAnsi="Arial" w:cs="Arial"/>
          <w:sz w:val="20"/>
        </w:rPr>
        <w:t>ó</w:t>
      </w:r>
      <w:r w:rsidR="00D86B75" w:rsidRPr="00CD1F78">
        <w:rPr>
          <w:rFonts w:ascii="Arial" w:hAnsi="Arial" w:cs="Arial"/>
          <w:sz w:val="20"/>
        </w:rPr>
        <w:t>rgano</w:t>
      </w:r>
      <w:r w:rsidRPr="00CD1F78">
        <w:rPr>
          <w:rFonts w:ascii="Arial" w:hAnsi="Arial" w:cs="Arial"/>
          <w:sz w:val="20"/>
        </w:rPr>
        <w:t xml:space="preserve"> encargado de las contrataciones, según corresponda, </w:t>
      </w:r>
      <w:r w:rsidRPr="00CD1F78">
        <w:rPr>
          <w:rFonts w:ascii="Arial" w:hAnsi="Arial" w:cs="Arial"/>
          <w:bCs/>
          <w:iCs/>
          <w:color w:val="auto"/>
          <w:sz w:val="20"/>
        </w:rPr>
        <w:t>incluirá el motivo de esa decisión en el acta de los resultados del proceso que publicará en el SEACE.</w:t>
      </w:r>
    </w:p>
    <w:p w:rsidR="0052513A" w:rsidRPr="00CD1F78" w:rsidRDefault="0052513A" w:rsidP="00CD1F78">
      <w:pPr>
        <w:pStyle w:val="Prrafodelista"/>
        <w:widowControl w:val="0"/>
        <w:spacing w:after="0" w:line="240" w:lineRule="auto"/>
        <w:ind w:left="1701"/>
        <w:jc w:val="both"/>
        <w:rPr>
          <w:rFonts w:ascii="Arial" w:hAnsi="Arial" w:cs="Arial"/>
          <w:sz w:val="20"/>
        </w:rPr>
      </w:pPr>
    </w:p>
    <w:p w:rsidR="0052513A" w:rsidRPr="00CD1F78" w:rsidRDefault="0052513A" w:rsidP="00CD1F78">
      <w:pPr>
        <w:pStyle w:val="Prrafodelista"/>
        <w:widowControl w:val="0"/>
        <w:numPr>
          <w:ilvl w:val="2"/>
          <w:numId w:val="8"/>
        </w:numPr>
        <w:spacing w:after="0" w:line="240" w:lineRule="auto"/>
        <w:ind w:left="1843" w:hanging="751"/>
        <w:jc w:val="both"/>
        <w:rPr>
          <w:rFonts w:ascii="Arial" w:hAnsi="Arial" w:cs="Arial"/>
          <w:b/>
          <w:sz w:val="20"/>
        </w:rPr>
      </w:pPr>
      <w:r w:rsidRPr="00CD1F78">
        <w:rPr>
          <w:rFonts w:ascii="Arial" w:hAnsi="Arial" w:cs="Arial"/>
          <w:b/>
          <w:sz w:val="20"/>
        </w:rPr>
        <w:t>EVALUACIÓN ECONÓMICA</w:t>
      </w:r>
    </w:p>
    <w:p w:rsidR="0052513A" w:rsidRPr="00CD1F78" w:rsidRDefault="0052513A" w:rsidP="00CD1F78">
      <w:pPr>
        <w:pStyle w:val="Prrafodelista"/>
        <w:widowControl w:val="0"/>
        <w:spacing w:after="0" w:line="240" w:lineRule="auto"/>
        <w:ind w:left="1701"/>
        <w:jc w:val="both"/>
        <w:rPr>
          <w:rFonts w:ascii="Arial" w:hAnsi="Arial" w:cs="Arial"/>
          <w:sz w:val="20"/>
        </w:rPr>
      </w:pPr>
    </w:p>
    <w:p w:rsidR="0052513A" w:rsidRPr="00CD1F78" w:rsidRDefault="0052513A" w:rsidP="00CD1F78">
      <w:pPr>
        <w:pStyle w:val="Prrafodelista"/>
        <w:widowControl w:val="0"/>
        <w:spacing w:after="0" w:line="240" w:lineRule="auto"/>
        <w:ind w:left="1701"/>
        <w:jc w:val="both"/>
        <w:rPr>
          <w:rFonts w:ascii="Arial" w:hAnsi="Arial" w:cs="Arial"/>
          <w:sz w:val="20"/>
        </w:rPr>
      </w:pPr>
      <w:r w:rsidRPr="00CD1F78">
        <w:rPr>
          <w:rFonts w:ascii="Arial" w:hAnsi="Arial" w:cs="Arial"/>
          <w:sz w:val="20"/>
        </w:rPr>
        <w:t xml:space="preserve">Si la propuesta económica excede el valor referencial, será devuelta por el Comité Especial o el </w:t>
      </w:r>
      <w:r w:rsidR="00B16793" w:rsidRPr="00CD1F78">
        <w:rPr>
          <w:rFonts w:ascii="Arial" w:hAnsi="Arial" w:cs="Arial"/>
          <w:sz w:val="20"/>
        </w:rPr>
        <w:t>ó</w:t>
      </w:r>
      <w:r w:rsidR="00D86B75" w:rsidRPr="00CD1F78">
        <w:rPr>
          <w:rFonts w:ascii="Arial" w:hAnsi="Arial" w:cs="Arial"/>
          <w:sz w:val="20"/>
        </w:rPr>
        <w:t>rgano</w:t>
      </w:r>
      <w:r w:rsidRPr="00CD1F78">
        <w:rPr>
          <w:rFonts w:ascii="Arial" w:hAnsi="Arial" w:cs="Arial"/>
          <w:sz w:val="20"/>
        </w:rPr>
        <w:t xml:space="preserve"> encargado de las contrataciones, según corresponda, y se tendrá por no presentada, conforme lo establece el artículo 33 de la Ley.</w:t>
      </w:r>
    </w:p>
    <w:p w:rsidR="0052513A" w:rsidRPr="00CD1F78" w:rsidRDefault="0052513A" w:rsidP="00CD1F78">
      <w:pPr>
        <w:pStyle w:val="Prrafodelista"/>
        <w:widowControl w:val="0"/>
        <w:spacing w:after="0" w:line="240" w:lineRule="auto"/>
        <w:ind w:left="1701"/>
        <w:jc w:val="both"/>
        <w:rPr>
          <w:rFonts w:ascii="Arial" w:hAnsi="Arial" w:cs="Arial"/>
          <w:sz w:val="20"/>
        </w:rPr>
      </w:pPr>
    </w:p>
    <w:p w:rsidR="0052513A" w:rsidRPr="00CD1F78" w:rsidRDefault="0052513A" w:rsidP="00CD1F78">
      <w:pPr>
        <w:pStyle w:val="Prrafodelista"/>
        <w:widowControl w:val="0"/>
        <w:spacing w:after="0" w:line="240" w:lineRule="auto"/>
        <w:ind w:left="1701"/>
        <w:jc w:val="both"/>
        <w:rPr>
          <w:rFonts w:ascii="Arial" w:hAnsi="Arial" w:cs="Arial"/>
          <w:sz w:val="20"/>
        </w:rPr>
      </w:pPr>
      <w:r w:rsidRPr="00CD1F78">
        <w:rPr>
          <w:rFonts w:ascii="Arial" w:hAnsi="Arial" w:cs="Arial"/>
          <w:sz w:val="20"/>
        </w:rPr>
        <w:t>La evaluación económica consistirá en asignar el puntaje máximo establecido a la propuesta económica de menor monto. Al resto de propuestas se les asignará un puntaje inversamente proporcional, según la siguiente fórmula:</w:t>
      </w:r>
    </w:p>
    <w:p w:rsidR="0057250E" w:rsidRPr="00614350" w:rsidRDefault="0057250E" w:rsidP="0057250E">
      <w:pPr>
        <w:pStyle w:val="Prrafodelista"/>
        <w:widowControl w:val="0"/>
        <w:spacing w:after="0" w:line="240" w:lineRule="auto"/>
        <w:ind w:left="1701"/>
        <w:rPr>
          <w:rFonts w:ascii="Arial" w:hAnsi="Arial" w:cs="Arial"/>
          <w:sz w:val="20"/>
        </w:rPr>
      </w:pPr>
    </w:p>
    <w:p w:rsidR="0057250E" w:rsidRPr="00614350" w:rsidRDefault="0057250E" w:rsidP="0057250E">
      <w:pPr>
        <w:pStyle w:val="Prrafodelista"/>
        <w:widowControl w:val="0"/>
        <w:spacing w:after="0" w:line="240" w:lineRule="auto"/>
        <w:ind w:left="1843"/>
        <w:jc w:val="center"/>
        <w:rPr>
          <w:rFonts w:ascii="Arial" w:hAnsi="Arial" w:cs="Arial"/>
          <w:sz w:val="20"/>
          <w:lang w:val="en-US"/>
        </w:rPr>
      </w:pPr>
      <w:r w:rsidRPr="00614350">
        <w:rPr>
          <w:rFonts w:ascii="Arial" w:hAnsi="Arial" w:cs="Arial"/>
          <w:sz w:val="20"/>
          <w:lang w:val="en-US"/>
        </w:rPr>
        <w:t xml:space="preserve">Pi </w:t>
      </w:r>
      <w:r w:rsidRPr="00614350">
        <w:rPr>
          <w:rFonts w:ascii="Arial" w:hAnsi="Arial" w:cs="Arial"/>
          <w:sz w:val="20"/>
          <w:lang w:val="en-US"/>
        </w:rPr>
        <w:tab/>
        <w:t xml:space="preserve">=     </w:t>
      </w:r>
      <w:r w:rsidRPr="00614350">
        <w:rPr>
          <w:rFonts w:ascii="Arial" w:hAnsi="Arial" w:cs="Arial"/>
          <w:sz w:val="20"/>
          <w:u w:val="single"/>
          <w:lang w:val="en-US"/>
        </w:rPr>
        <w:t>Om x PMPE</w:t>
      </w:r>
    </w:p>
    <w:p w:rsidR="0057250E" w:rsidRPr="00614350" w:rsidRDefault="0057250E" w:rsidP="0057250E">
      <w:pPr>
        <w:pStyle w:val="Prrafodelista"/>
        <w:widowControl w:val="0"/>
        <w:spacing w:after="0" w:line="240" w:lineRule="auto"/>
        <w:ind w:left="2160"/>
        <w:jc w:val="center"/>
        <w:rPr>
          <w:rFonts w:ascii="Arial" w:hAnsi="Arial" w:cs="Arial"/>
          <w:sz w:val="20"/>
          <w:lang w:val="en-US"/>
        </w:rPr>
      </w:pPr>
      <w:proofErr w:type="spellStart"/>
      <w:r w:rsidRPr="00614350">
        <w:rPr>
          <w:rFonts w:ascii="Arial" w:hAnsi="Arial" w:cs="Arial"/>
          <w:sz w:val="20"/>
          <w:lang w:val="en-US"/>
        </w:rPr>
        <w:t>Oi</w:t>
      </w:r>
      <w:proofErr w:type="spellEnd"/>
    </w:p>
    <w:p w:rsidR="0057250E" w:rsidRDefault="0057250E" w:rsidP="0057250E">
      <w:pPr>
        <w:widowControl w:val="0"/>
        <w:spacing w:after="0" w:line="240" w:lineRule="auto"/>
        <w:ind w:left="1843"/>
        <w:jc w:val="both"/>
        <w:rPr>
          <w:rFonts w:ascii="Arial" w:hAnsi="Arial" w:cs="Arial"/>
          <w:sz w:val="20"/>
          <w:lang w:val="en-US"/>
        </w:rPr>
      </w:pPr>
    </w:p>
    <w:p w:rsidR="0057250E" w:rsidRPr="00D4524B" w:rsidRDefault="0057250E" w:rsidP="0057250E">
      <w:pPr>
        <w:widowControl w:val="0"/>
        <w:spacing w:after="0" w:line="240" w:lineRule="auto"/>
        <w:ind w:left="1843"/>
        <w:jc w:val="both"/>
        <w:rPr>
          <w:rFonts w:ascii="Arial" w:hAnsi="Arial" w:cs="Arial"/>
          <w:sz w:val="20"/>
          <w:lang w:val="en-US"/>
        </w:rPr>
      </w:pPr>
      <w:proofErr w:type="spellStart"/>
      <w:r w:rsidRPr="00D4524B">
        <w:rPr>
          <w:rFonts w:ascii="Arial" w:hAnsi="Arial" w:cs="Arial"/>
          <w:sz w:val="20"/>
          <w:lang w:val="en-US"/>
        </w:rPr>
        <w:t>Donde</w:t>
      </w:r>
      <w:proofErr w:type="spellEnd"/>
      <w:r w:rsidRPr="00D4524B">
        <w:rPr>
          <w:rFonts w:ascii="Arial" w:hAnsi="Arial" w:cs="Arial"/>
          <w:sz w:val="20"/>
          <w:lang w:val="en-US"/>
        </w:rPr>
        <w:t>:</w:t>
      </w:r>
    </w:p>
    <w:p w:rsidR="0057250E" w:rsidRPr="00614350" w:rsidRDefault="0057250E" w:rsidP="0057250E">
      <w:pPr>
        <w:pStyle w:val="Prrafodelista"/>
        <w:widowControl w:val="0"/>
        <w:spacing w:after="0" w:line="240" w:lineRule="auto"/>
        <w:ind w:left="1843"/>
        <w:rPr>
          <w:rFonts w:ascii="Arial" w:hAnsi="Arial" w:cs="Arial"/>
          <w:sz w:val="20"/>
        </w:rPr>
      </w:pPr>
      <w:r w:rsidRPr="00614350">
        <w:rPr>
          <w:rFonts w:ascii="Arial" w:hAnsi="Arial" w:cs="Arial"/>
          <w:sz w:val="20"/>
        </w:rPr>
        <w:t>i</w:t>
      </w:r>
      <w:r w:rsidRPr="00614350">
        <w:rPr>
          <w:rFonts w:ascii="Arial" w:hAnsi="Arial" w:cs="Arial"/>
          <w:sz w:val="20"/>
        </w:rPr>
        <w:tab/>
      </w:r>
      <w:r>
        <w:rPr>
          <w:rFonts w:ascii="Arial" w:hAnsi="Arial" w:cs="Arial"/>
          <w:sz w:val="20"/>
        </w:rPr>
        <w:tab/>
      </w:r>
      <w:r>
        <w:rPr>
          <w:rFonts w:ascii="Arial" w:hAnsi="Arial" w:cs="Arial"/>
          <w:sz w:val="20"/>
        </w:rPr>
        <w:tab/>
      </w:r>
      <w:r w:rsidRPr="00614350">
        <w:rPr>
          <w:rFonts w:ascii="Arial" w:hAnsi="Arial" w:cs="Arial"/>
          <w:sz w:val="20"/>
        </w:rPr>
        <w:t>=    Propuesta</w:t>
      </w:r>
    </w:p>
    <w:p w:rsidR="0057250E" w:rsidRPr="00614350" w:rsidRDefault="0057250E" w:rsidP="0057250E">
      <w:pPr>
        <w:pStyle w:val="Prrafodelista"/>
        <w:widowControl w:val="0"/>
        <w:spacing w:after="0" w:line="240" w:lineRule="auto"/>
        <w:ind w:left="1843"/>
        <w:rPr>
          <w:rFonts w:ascii="Arial" w:hAnsi="Arial" w:cs="Arial"/>
          <w:sz w:val="20"/>
        </w:rPr>
      </w:pPr>
      <w:r w:rsidRPr="00614350">
        <w:rPr>
          <w:rFonts w:ascii="Arial" w:hAnsi="Arial" w:cs="Arial"/>
          <w:sz w:val="20"/>
        </w:rPr>
        <w:t>Pi</w:t>
      </w:r>
      <w:r w:rsidRPr="00614350">
        <w:rPr>
          <w:rFonts w:ascii="Arial" w:hAnsi="Arial" w:cs="Arial"/>
          <w:sz w:val="20"/>
        </w:rPr>
        <w:tab/>
      </w:r>
      <w:r>
        <w:rPr>
          <w:rFonts w:ascii="Arial" w:hAnsi="Arial" w:cs="Arial"/>
          <w:sz w:val="20"/>
        </w:rPr>
        <w:tab/>
      </w:r>
      <w:r>
        <w:rPr>
          <w:rFonts w:ascii="Arial" w:hAnsi="Arial" w:cs="Arial"/>
          <w:sz w:val="20"/>
        </w:rPr>
        <w:tab/>
      </w:r>
      <w:r w:rsidRPr="00614350">
        <w:rPr>
          <w:rFonts w:ascii="Arial" w:hAnsi="Arial" w:cs="Arial"/>
          <w:sz w:val="20"/>
        </w:rPr>
        <w:t xml:space="preserve">=    Puntaje de la propuesta  económica i  </w:t>
      </w:r>
    </w:p>
    <w:p w:rsidR="0057250E" w:rsidRPr="00614350" w:rsidRDefault="0057250E" w:rsidP="0057250E">
      <w:pPr>
        <w:pStyle w:val="Prrafodelista"/>
        <w:widowControl w:val="0"/>
        <w:spacing w:after="0" w:line="240" w:lineRule="auto"/>
        <w:ind w:left="1843"/>
        <w:rPr>
          <w:rFonts w:ascii="Arial" w:hAnsi="Arial" w:cs="Arial"/>
          <w:sz w:val="20"/>
        </w:rPr>
      </w:pPr>
      <w:proofErr w:type="spellStart"/>
      <w:r w:rsidRPr="00614350">
        <w:rPr>
          <w:rFonts w:ascii="Arial" w:hAnsi="Arial" w:cs="Arial"/>
          <w:sz w:val="20"/>
        </w:rPr>
        <w:t>Oi</w:t>
      </w:r>
      <w:proofErr w:type="spellEnd"/>
      <w:r w:rsidRPr="00614350">
        <w:rPr>
          <w:rFonts w:ascii="Arial" w:hAnsi="Arial" w:cs="Arial"/>
          <w:sz w:val="20"/>
        </w:rPr>
        <w:tab/>
      </w:r>
      <w:r>
        <w:rPr>
          <w:rFonts w:ascii="Arial" w:hAnsi="Arial" w:cs="Arial"/>
          <w:sz w:val="20"/>
        </w:rPr>
        <w:tab/>
      </w:r>
      <w:r>
        <w:rPr>
          <w:rFonts w:ascii="Arial" w:hAnsi="Arial" w:cs="Arial"/>
          <w:sz w:val="20"/>
        </w:rPr>
        <w:tab/>
      </w:r>
      <w:r w:rsidRPr="00614350">
        <w:rPr>
          <w:rFonts w:ascii="Arial" w:hAnsi="Arial" w:cs="Arial"/>
          <w:sz w:val="20"/>
        </w:rPr>
        <w:t xml:space="preserve">=    Propuesta Económica i  </w:t>
      </w:r>
    </w:p>
    <w:p w:rsidR="0057250E" w:rsidRPr="00614350" w:rsidRDefault="0057250E" w:rsidP="0057250E">
      <w:pPr>
        <w:pStyle w:val="Prrafodelista"/>
        <w:widowControl w:val="0"/>
        <w:spacing w:after="0" w:line="240" w:lineRule="auto"/>
        <w:ind w:left="1843"/>
        <w:rPr>
          <w:rFonts w:ascii="Arial" w:hAnsi="Arial" w:cs="Arial"/>
          <w:sz w:val="20"/>
        </w:rPr>
      </w:pPr>
      <w:proofErr w:type="spellStart"/>
      <w:r w:rsidRPr="00614350">
        <w:rPr>
          <w:rFonts w:ascii="Arial" w:hAnsi="Arial" w:cs="Arial"/>
          <w:sz w:val="20"/>
        </w:rPr>
        <w:t>Om</w:t>
      </w:r>
      <w:proofErr w:type="spellEnd"/>
      <w:r>
        <w:rPr>
          <w:rFonts w:ascii="Arial" w:hAnsi="Arial" w:cs="Arial"/>
          <w:sz w:val="20"/>
        </w:rPr>
        <w:tab/>
      </w:r>
      <w:r w:rsidRPr="00614350">
        <w:rPr>
          <w:rFonts w:ascii="Arial" w:hAnsi="Arial" w:cs="Arial"/>
          <w:sz w:val="20"/>
        </w:rPr>
        <w:tab/>
        <w:t>=    Propuesta Económica de monto o precio más bajo</w:t>
      </w:r>
    </w:p>
    <w:p w:rsidR="0057250E" w:rsidRPr="00614350" w:rsidRDefault="0057250E" w:rsidP="0057250E">
      <w:pPr>
        <w:pStyle w:val="Prrafodelista"/>
        <w:widowControl w:val="0"/>
        <w:spacing w:after="0" w:line="240" w:lineRule="auto"/>
        <w:ind w:left="1843"/>
        <w:rPr>
          <w:rFonts w:ascii="Arial" w:hAnsi="Arial" w:cs="Arial"/>
          <w:sz w:val="20"/>
        </w:rPr>
      </w:pPr>
      <w:r w:rsidRPr="00614350">
        <w:rPr>
          <w:rFonts w:ascii="Arial" w:hAnsi="Arial" w:cs="Arial"/>
          <w:sz w:val="20"/>
        </w:rPr>
        <w:t>PMPE</w:t>
      </w:r>
      <w:r>
        <w:rPr>
          <w:rFonts w:ascii="Arial" w:hAnsi="Arial" w:cs="Arial"/>
          <w:sz w:val="20"/>
        </w:rPr>
        <w:tab/>
      </w:r>
      <w:r>
        <w:rPr>
          <w:rFonts w:ascii="Arial" w:hAnsi="Arial" w:cs="Arial"/>
          <w:sz w:val="20"/>
        </w:rPr>
        <w:tab/>
      </w:r>
      <w:r w:rsidRPr="00614350">
        <w:rPr>
          <w:rFonts w:ascii="Arial" w:hAnsi="Arial" w:cs="Arial"/>
          <w:sz w:val="20"/>
        </w:rPr>
        <w:t>=    Puntaje Máximo de la Propuesta Económica</w:t>
      </w:r>
    </w:p>
    <w:p w:rsidR="0057250E" w:rsidRPr="00CD1F78" w:rsidRDefault="0057250E" w:rsidP="00CD1F78">
      <w:pPr>
        <w:pStyle w:val="Prrafodelista"/>
        <w:widowControl w:val="0"/>
        <w:spacing w:after="0" w:line="240" w:lineRule="auto"/>
        <w:ind w:left="1701"/>
        <w:jc w:val="both"/>
        <w:rPr>
          <w:rFonts w:ascii="Arial" w:hAnsi="Arial" w:cs="Arial"/>
          <w:sz w:val="20"/>
        </w:rPr>
      </w:pPr>
    </w:p>
    <w:p w:rsidR="0052513A" w:rsidRPr="00CD1F78" w:rsidRDefault="0052513A" w:rsidP="00CD1F78">
      <w:pPr>
        <w:widowControl w:val="0"/>
        <w:spacing w:after="0" w:line="240" w:lineRule="auto"/>
        <w:ind w:left="1701"/>
        <w:jc w:val="both"/>
        <w:rPr>
          <w:rFonts w:ascii="Arial" w:hAnsi="Arial" w:cs="Arial"/>
          <w:b/>
          <w:i/>
          <w:color w:val="0000FF"/>
          <w:sz w:val="20"/>
          <w:u w:val="single"/>
          <w:lang w:val="es-ES"/>
        </w:rPr>
      </w:pPr>
      <w:r w:rsidRPr="00CD1F78">
        <w:rPr>
          <w:rFonts w:ascii="Arial" w:hAnsi="Arial" w:cs="Arial"/>
          <w:b/>
          <w:i/>
          <w:color w:val="0000FF"/>
          <w:sz w:val="20"/>
          <w:u w:val="single"/>
          <w:lang w:val="es-ES"/>
        </w:rPr>
        <w:t>IMPORTANTE</w:t>
      </w:r>
      <w:r w:rsidRPr="00C56247">
        <w:rPr>
          <w:rFonts w:ascii="Arial" w:hAnsi="Arial" w:cs="Arial"/>
          <w:b/>
          <w:i/>
          <w:color w:val="0000FF"/>
          <w:sz w:val="20"/>
          <w:lang w:val="es-ES"/>
        </w:rPr>
        <w:t>:</w:t>
      </w:r>
    </w:p>
    <w:p w:rsidR="0052513A" w:rsidRPr="00CD1F78" w:rsidRDefault="0052513A" w:rsidP="00CD1F78">
      <w:pPr>
        <w:widowControl w:val="0"/>
        <w:spacing w:after="0" w:line="240" w:lineRule="auto"/>
        <w:ind w:left="1701"/>
        <w:jc w:val="both"/>
        <w:rPr>
          <w:rFonts w:ascii="Arial" w:hAnsi="Arial" w:cs="Arial"/>
          <w:i/>
          <w:color w:val="0000FF"/>
          <w:sz w:val="20"/>
        </w:rPr>
      </w:pPr>
    </w:p>
    <w:p w:rsidR="0052513A" w:rsidRPr="00CD1F78" w:rsidRDefault="0052513A" w:rsidP="00CD1F78">
      <w:pPr>
        <w:pStyle w:val="Prrafodelista"/>
        <w:widowControl w:val="0"/>
        <w:numPr>
          <w:ilvl w:val="0"/>
          <w:numId w:val="10"/>
        </w:numPr>
        <w:spacing w:after="0" w:line="240" w:lineRule="auto"/>
        <w:ind w:left="1960" w:hanging="266"/>
        <w:jc w:val="both"/>
        <w:rPr>
          <w:rFonts w:ascii="Arial" w:hAnsi="Arial" w:cs="Arial"/>
          <w:i/>
          <w:color w:val="0000FF"/>
          <w:sz w:val="20"/>
        </w:rPr>
      </w:pPr>
      <w:r w:rsidRPr="00CD1F78">
        <w:rPr>
          <w:rFonts w:ascii="Arial" w:hAnsi="Arial" w:cs="Arial"/>
          <w:i/>
          <w:color w:val="0000FF"/>
          <w:sz w:val="20"/>
        </w:rPr>
        <w:t xml:space="preserve">En caso el proceso se convoque bajo el sistema de precios unitarios, tarifas o porcentajes, el Comité Especial o el </w:t>
      </w:r>
      <w:r w:rsidR="00B16793" w:rsidRPr="00CD1F78">
        <w:rPr>
          <w:rFonts w:ascii="Arial" w:hAnsi="Arial" w:cs="Arial"/>
          <w:i/>
          <w:color w:val="0000FF"/>
          <w:sz w:val="20"/>
        </w:rPr>
        <w:t>ó</w:t>
      </w:r>
      <w:r w:rsidR="00D86B75" w:rsidRPr="00CD1F78">
        <w:rPr>
          <w:rFonts w:ascii="Arial" w:hAnsi="Arial" w:cs="Arial"/>
          <w:i/>
          <w:color w:val="0000FF"/>
          <w:sz w:val="20"/>
        </w:rPr>
        <w:t>rgano</w:t>
      </w:r>
      <w:r w:rsidRPr="00CD1F78">
        <w:rPr>
          <w:rFonts w:ascii="Arial" w:hAnsi="Arial" w:cs="Arial"/>
          <w:i/>
          <w:color w:val="0000FF"/>
          <w:sz w:val="20"/>
        </w:rPr>
        <w:t xml:space="preserve"> encargado de las contrataciones, según corresponda, deberá verificar las operaciones aritméticas de la propuesta que obtuvo el mayor puntaje total y, de existir alguna incorrección, deberá corregirla a fin de consignar el monto correcto y asignarle el lugar que le corresponda. Dicha corrección debe figurar expresamente en el acta respectiva.</w:t>
      </w:r>
    </w:p>
    <w:p w:rsidR="0052513A" w:rsidRPr="00CD1F78" w:rsidRDefault="0052513A" w:rsidP="00CD1F78">
      <w:pPr>
        <w:pStyle w:val="Prrafodelista"/>
        <w:widowControl w:val="0"/>
        <w:spacing w:after="0" w:line="240" w:lineRule="auto"/>
        <w:ind w:left="1960"/>
        <w:jc w:val="both"/>
        <w:rPr>
          <w:rFonts w:ascii="Arial" w:hAnsi="Arial" w:cs="Arial"/>
          <w:i/>
          <w:color w:val="0000FF"/>
          <w:sz w:val="20"/>
        </w:rPr>
      </w:pPr>
    </w:p>
    <w:p w:rsidR="0052513A" w:rsidRPr="00CD1F78" w:rsidRDefault="0052513A" w:rsidP="00CD1F78">
      <w:pPr>
        <w:pStyle w:val="Prrafodelista"/>
        <w:widowControl w:val="0"/>
        <w:numPr>
          <w:ilvl w:val="0"/>
          <w:numId w:val="10"/>
        </w:numPr>
        <w:spacing w:after="0" w:line="240" w:lineRule="auto"/>
        <w:ind w:left="1960" w:hanging="266"/>
        <w:jc w:val="both"/>
        <w:rPr>
          <w:rFonts w:ascii="Arial" w:hAnsi="Arial" w:cs="Arial"/>
          <w:i/>
          <w:color w:val="0000FF"/>
          <w:sz w:val="20"/>
        </w:rPr>
      </w:pPr>
      <w:r w:rsidRPr="00CD1F78">
        <w:rPr>
          <w:rFonts w:ascii="Arial" w:hAnsi="Arial" w:cs="Arial"/>
          <w:i/>
          <w:color w:val="0000FF"/>
          <w:sz w:val="20"/>
        </w:rPr>
        <w:t>Sólo cuando se haya previsto (según el caso concreto) aceptar propuestas económicas que incluyan propuestas de financiamiento, la propuesta económica se evaluará utilizando el método del valor presente neto del flujo financiero que comprenda los costos financieros y el repago de la deuda. Se tomarán en cuenta todos los costos del financiamiento, tales como la tasa de interés, comisiones, seguros y otros, así como la contrapartida de la Entidad si fuere el caso, conforme a las disposiciones contenidas en el artículo 70 del Reglamento.</w:t>
      </w:r>
    </w:p>
    <w:p w:rsidR="0052513A" w:rsidRPr="00CD1F78" w:rsidRDefault="0052513A" w:rsidP="00CD1F78">
      <w:pPr>
        <w:pStyle w:val="Prrafodelista"/>
        <w:widowControl w:val="0"/>
        <w:spacing w:after="0" w:line="240" w:lineRule="auto"/>
        <w:ind w:left="1701"/>
        <w:jc w:val="both"/>
        <w:rPr>
          <w:rFonts w:ascii="Arial" w:hAnsi="Arial" w:cs="Arial"/>
          <w:sz w:val="20"/>
        </w:rPr>
      </w:pPr>
    </w:p>
    <w:p w:rsidR="0052513A" w:rsidRPr="00CD1F78" w:rsidRDefault="0052513A" w:rsidP="00CD1F78">
      <w:pPr>
        <w:pStyle w:val="Prrafodelista"/>
        <w:widowControl w:val="0"/>
        <w:spacing w:after="0" w:line="240" w:lineRule="auto"/>
        <w:ind w:left="1701"/>
        <w:jc w:val="both"/>
        <w:rPr>
          <w:rFonts w:ascii="Arial" w:hAnsi="Arial" w:cs="Arial"/>
          <w:sz w:val="20"/>
        </w:rPr>
      </w:pPr>
    </w:p>
    <w:p w:rsidR="0052513A" w:rsidRPr="00CD1F78" w:rsidRDefault="00320584" w:rsidP="00CD1F78">
      <w:pPr>
        <w:pStyle w:val="Prrafodelista"/>
        <w:widowControl w:val="0"/>
        <w:numPr>
          <w:ilvl w:val="1"/>
          <w:numId w:val="8"/>
        </w:numPr>
        <w:spacing w:after="0" w:line="240" w:lineRule="auto"/>
        <w:ind w:left="1077"/>
        <w:jc w:val="both"/>
        <w:rPr>
          <w:rFonts w:ascii="Arial" w:hAnsi="Arial" w:cs="Arial"/>
          <w:b/>
          <w:sz w:val="20"/>
        </w:rPr>
      </w:pPr>
      <w:r w:rsidRPr="00CD1F78">
        <w:rPr>
          <w:rFonts w:ascii="Arial" w:hAnsi="Arial" w:cs="Arial"/>
          <w:b/>
          <w:sz w:val="20"/>
        </w:rPr>
        <w:t xml:space="preserve">ACTO DE </w:t>
      </w:r>
      <w:r w:rsidR="0052513A" w:rsidRPr="00CD1F78">
        <w:rPr>
          <w:rFonts w:ascii="Arial" w:hAnsi="Arial" w:cs="Arial"/>
          <w:b/>
          <w:sz w:val="20"/>
        </w:rPr>
        <w:t>OTORGAMIENTO DE LA BUENA PRO</w:t>
      </w:r>
    </w:p>
    <w:p w:rsidR="0052513A" w:rsidRPr="00CD1F78" w:rsidRDefault="0052513A" w:rsidP="00CD1F78">
      <w:pPr>
        <w:pStyle w:val="Prrafodelista"/>
        <w:widowControl w:val="0"/>
        <w:spacing w:after="0" w:line="240" w:lineRule="auto"/>
        <w:ind w:left="1077"/>
        <w:jc w:val="both"/>
        <w:rPr>
          <w:rFonts w:ascii="Arial" w:hAnsi="Arial" w:cs="Arial"/>
          <w:sz w:val="20"/>
        </w:rPr>
      </w:pPr>
    </w:p>
    <w:p w:rsidR="0052513A" w:rsidRPr="0098174D" w:rsidRDefault="00A4733C" w:rsidP="00CD1F78">
      <w:pPr>
        <w:pStyle w:val="Prrafodelista"/>
        <w:widowControl w:val="0"/>
        <w:spacing w:after="0" w:line="240" w:lineRule="auto"/>
        <w:ind w:left="1077"/>
        <w:jc w:val="both"/>
        <w:rPr>
          <w:rFonts w:ascii="Arial" w:hAnsi="Arial" w:cs="Arial"/>
          <w:b/>
          <w:sz w:val="20"/>
        </w:rPr>
      </w:pPr>
      <w:r w:rsidRPr="0098174D">
        <w:rPr>
          <w:rFonts w:ascii="Arial" w:hAnsi="Arial" w:cs="Arial"/>
          <w:b/>
          <w:sz w:val="20"/>
        </w:rPr>
        <w:t>En caso</w:t>
      </w:r>
      <w:r w:rsidR="0052513A" w:rsidRPr="0098174D">
        <w:rPr>
          <w:rFonts w:ascii="Arial" w:hAnsi="Arial" w:cs="Arial"/>
          <w:b/>
          <w:sz w:val="20"/>
        </w:rPr>
        <w:t xml:space="preserve"> el otorgamiento de la Buena Pro se realice en </w:t>
      </w:r>
      <w:r w:rsidR="0051701C">
        <w:rPr>
          <w:rFonts w:ascii="Arial" w:hAnsi="Arial" w:cs="Arial"/>
          <w:b/>
          <w:sz w:val="20"/>
          <w:u w:val="single"/>
        </w:rPr>
        <w:t>ACTO PÚ</w:t>
      </w:r>
      <w:r w:rsidR="0052513A" w:rsidRPr="0098174D">
        <w:rPr>
          <w:rFonts w:ascii="Arial" w:hAnsi="Arial" w:cs="Arial"/>
          <w:b/>
          <w:sz w:val="20"/>
          <w:u w:val="single"/>
        </w:rPr>
        <w:t>BLICO,</w:t>
      </w:r>
      <w:r w:rsidR="0052513A" w:rsidRPr="0098174D">
        <w:rPr>
          <w:rFonts w:ascii="Arial" w:hAnsi="Arial" w:cs="Arial"/>
          <w:b/>
          <w:sz w:val="20"/>
        </w:rPr>
        <w:t xml:space="preserve"> se deberá tener en consideración lo siguiente:</w:t>
      </w:r>
      <w:r w:rsidR="0052513A" w:rsidRPr="0098174D">
        <w:rPr>
          <w:rFonts w:ascii="Arial" w:hAnsi="Arial" w:cs="Arial"/>
          <w:b/>
          <w:sz w:val="20"/>
          <w:u w:val="single"/>
        </w:rPr>
        <w:t xml:space="preserve"> </w:t>
      </w:r>
    </w:p>
    <w:p w:rsidR="0052513A" w:rsidRPr="00CD1F78" w:rsidRDefault="0052513A" w:rsidP="00CD1F78">
      <w:pPr>
        <w:pStyle w:val="Prrafodelista"/>
        <w:widowControl w:val="0"/>
        <w:spacing w:after="0" w:line="240" w:lineRule="auto"/>
        <w:ind w:left="1077"/>
        <w:jc w:val="both"/>
        <w:rPr>
          <w:rFonts w:ascii="Arial" w:hAnsi="Arial" w:cs="Arial"/>
          <w:sz w:val="20"/>
        </w:rPr>
      </w:pPr>
    </w:p>
    <w:p w:rsidR="0052513A" w:rsidRPr="00CD1F78" w:rsidRDefault="0052513A" w:rsidP="00CD1F78">
      <w:pPr>
        <w:pStyle w:val="Prrafodelista"/>
        <w:widowControl w:val="0"/>
        <w:spacing w:after="0" w:line="240" w:lineRule="auto"/>
        <w:ind w:left="1077"/>
        <w:jc w:val="both"/>
        <w:rPr>
          <w:rFonts w:ascii="Arial" w:hAnsi="Arial" w:cs="Arial"/>
          <w:sz w:val="20"/>
          <w:lang w:val="es-ES"/>
        </w:rPr>
      </w:pPr>
      <w:r w:rsidRPr="00CD1F78">
        <w:rPr>
          <w:rFonts w:ascii="Arial" w:hAnsi="Arial" w:cs="Arial"/>
          <w:sz w:val="20"/>
          <w:lang w:val="es-ES"/>
        </w:rPr>
        <w:t xml:space="preserve">En la fecha y hora señalada en las Bases, el Comité Especial  </w:t>
      </w:r>
      <w:r w:rsidRPr="00CD1F78">
        <w:rPr>
          <w:rFonts w:ascii="Arial" w:hAnsi="Arial" w:cs="Arial"/>
          <w:sz w:val="20"/>
        </w:rPr>
        <w:t xml:space="preserve">o el </w:t>
      </w:r>
      <w:r w:rsidR="00320584" w:rsidRPr="00CD1F78">
        <w:rPr>
          <w:rFonts w:ascii="Arial" w:hAnsi="Arial" w:cs="Arial"/>
          <w:sz w:val="20"/>
        </w:rPr>
        <w:t>ó</w:t>
      </w:r>
      <w:r w:rsidR="00D86B75" w:rsidRPr="00CD1F78">
        <w:rPr>
          <w:rFonts w:ascii="Arial" w:hAnsi="Arial" w:cs="Arial"/>
          <w:sz w:val="20"/>
        </w:rPr>
        <w:t>rgano</w:t>
      </w:r>
      <w:r w:rsidRPr="00CD1F78">
        <w:rPr>
          <w:rFonts w:ascii="Arial" w:hAnsi="Arial" w:cs="Arial"/>
          <w:sz w:val="20"/>
        </w:rPr>
        <w:t xml:space="preserve"> encargado de las contrataciones, según corresponda,</w:t>
      </w:r>
      <w:r w:rsidRPr="00CD1F78">
        <w:rPr>
          <w:rFonts w:ascii="Arial" w:hAnsi="Arial" w:cs="Arial"/>
          <w:sz w:val="20"/>
          <w:lang w:val="es-ES"/>
        </w:rPr>
        <w:t xml:space="preserve"> se pronunciará sobre la admisión y la evaluación técnica de las propuestas, comunicando los resultados de esta última.</w:t>
      </w:r>
    </w:p>
    <w:p w:rsidR="0052513A" w:rsidRPr="00CD1F78" w:rsidRDefault="0052513A" w:rsidP="00CD1F78">
      <w:pPr>
        <w:pStyle w:val="Prrafodelista"/>
        <w:widowControl w:val="0"/>
        <w:spacing w:after="0" w:line="240" w:lineRule="auto"/>
        <w:ind w:left="1077"/>
        <w:jc w:val="both"/>
        <w:rPr>
          <w:rFonts w:ascii="Arial" w:hAnsi="Arial" w:cs="Arial"/>
          <w:sz w:val="20"/>
          <w:lang w:val="es-ES"/>
        </w:rPr>
      </w:pPr>
    </w:p>
    <w:p w:rsidR="00A4733C" w:rsidRPr="00CD1F78" w:rsidRDefault="00A4733C" w:rsidP="00CD1F78">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El Comité Especial o el órgano encargado de las contrataciones, según corresponda, procederá a la apertura de los sobres que contienen las propuestas económicas de aquellos postores cuyas propuestas técnicas hubieran alcanzado el puntaje técnico mínimo requerido en las Bases.</w:t>
      </w:r>
    </w:p>
    <w:p w:rsidR="00A4733C" w:rsidRPr="00CD1F78" w:rsidRDefault="00A4733C" w:rsidP="00CD1F78">
      <w:pPr>
        <w:pStyle w:val="Prrafodelista"/>
        <w:widowControl w:val="0"/>
        <w:spacing w:after="0" w:line="240" w:lineRule="auto"/>
        <w:ind w:left="1077"/>
        <w:jc w:val="both"/>
        <w:rPr>
          <w:rFonts w:ascii="Arial" w:hAnsi="Arial" w:cs="Arial"/>
          <w:sz w:val="20"/>
          <w:lang w:val="es-ES"/>
        </w:rPr>
      </w:pPr>
    </w:p>
    <w:p w:rsidR="0052513A" w:rsidRPr="00CD1F78" w:rsidRDefault="0052513A" w:rsidP="00CD1F78">
      <w:pPr>
        <w:pStyle w:val="Prrafodelista"/>
        <w:widowControl w:val="0"/>
        <w:spacing w:after="0" w:line="240" w:lineRule="auto"/>
        <w:ind w:left="1077"/>
        <w:jc w:val="both"/>
        <w:rPr>
          <w:rFonts w:ascii="Arial" w:hAnsi="Arial" w:cs="Arial"/>
          <w:sz w:val="20"/>
          <w:lang w:val="es-ES"/>
        </w:rPr>
      </w:pPr>
      <w:r w:rsidRPr="00CD1F78">
        <w:rPr>
          <w:rFonts w:ascii="Arial" w:hAnsi="Arial" w:cs="Arial"/>
          <w:sz w:val="20"/>
          <w:lang w:val="es-ES"/>
        </w:rPr>
        <w:t>La evaluación de las propuestas económicas se realizará de conformidad con el procedimiento establecido en las presentes Bases.</w:t>
      </w:r>
    </w:p>
    <w:p w:rsidR="0052513A" w:rsidRPr="00CD1F78" w:rsidRDefault="0052513A" w:rsidP="00CD1F78">
      <w:pPr>
        <w:pStyle w:val="Prrafodelista"/>
        <w:widowControl w:val="0"/>
        <w:spacing w:after="0" w:line="240" w:lineRule="auto"/>
        <w:ind w:left="1077"/>
        <w:jc w:val="both"/>
        <w:rPr>
          <w:rFonts w:ascii="Arial" w:hAnsi="Arial" w:cs="Arial"/>
          <w:sz w:val="20"/>
          <w:lang w:val="es-ES"/>
        </w:rPr>
      </w:pPr>
    </w:p>
    <w:p w:rsidR="0052513A" w:rsidRPr="00CD1F78" w:rsidRDefault="0052513A" w:rsidP="00CD1F78">
      <w:pPr>
        <w:pStyle w:val="Prrafodelista"/>
        <w:widowControl w:val="0"/>
        <w:spacing w:after="0" w:line="240" w:lineRule="auto"/>
        <w:ind w:left="1077"/>
        <w:jc w:val="both"/>
        <w:rPr>
          <w:rFonts w:ascii="Arial" w:hAnsi="Arial" w:cs="Arial"/>
          <w:sz w:val="20"/>
          <w:lang w:val="es-ES"/>
        </w:rPr>
      </w:pPr>
      <w:r w:rsidRPr="00CD1F78">
        <w:rPr>
          <w:rFonts w:ascii="Arial" w:hAnsi="Arial" w:cs="Arial"/>
          <w:sz w:val="20"/>
          <w:lang w:val="es-ES"/>
        </w:rPr>
        <w:t xml:space="preserve">La determinación del puntaje total se hará de conformidad con el artículo 71 del Reglamento. </w:t>
      </w:r>
    </w:p>
    <w:p w:rsidR="00320584" w:rsidRPr="00CD1F78" w:rsidRDefault="00320584" w:rsidP="00CD1F78">
      <w:pPr>
        <w:pStyle w:val="Prrafodelista"/>
        <w:widowControl w:val="0"/>
        <w:spacing w:after="0" w:line="240" w:lineRule="auto"/>
        <w:ind w:left="1077"/>
        <w:jc w:val="both"/>
        <w:rPr>
          <w:rFonts w:ascii="Arial" w:hAnsi="Arial" w:cs="Arial"/>
          <w:sz w:val="20"/>
          <w:lang w:val="es-ES"/>
        </w:rPr>
      </w:pPr>
    </w:p>
    <w:p w:rsidR="0052513A" w:rsidRPr="00CD1F78" w:rsidRDefault="0052513A" w:rsidP="00CD1F78">
      <w:pPr>
        <w:pStyle w:val="Prrafodelista"/>
        <w:widowControl w:val="0"/>
        <w:spacing w:after="0" w:line="240" w:lineRule="auto"/>
        <w:ind w:left="1077"/>
        <w:jc w:val="both"/>
        <w:rPr>
          <w:rFonts w:ascii="Arial" w:hAnsi="Arial" w:cs="Arial"/>
          <w:sz w:val="20"/>
          <w:lang w:val="es-ES"/>
        </w:rPr>
      </w:pPr>
      <w:r w:rsidRPr="00CD1F78">
        <w:rPr>
          <w:rFonts w:ascii="Arial" w:hAnsi="Arial" w:cs="Arial"/>
          <w:sz w:val="20"/>
          <w:lang w:val="es-ES"/>
        </w:rPr>
        <w:t xml:space="preserve">El Comité Especial o el </w:t>
      </w:r>
      <w:r w:rsidR="00D86B75" w:rsidRPr="00CD1F78">
        <w:rPr>
          <w:rFonts w:ascii="Arial" w:hAnsi="Arial" w:cs="Arial"/>
          <w:sz w:val="20"/>
          <w:lang w:val="es-ES"/>
        </w:rPr>
        <w:t>órgano</w:t>
      </w:r>
      <w:r w:rsidRPr="00CD1F78">
        <w:rPr>
          <w:rFonts w:ascii="Arial" w:hAnsi="Arial" w:cs="Arial"/>
          <w:sz w:val="20"/>
          <w:lang w:val="es-ES"/>
        </w:rPr>
        <w:t xml:space="preserve"> encargado de las </w:t>
      </w:r>
      <w:r w:rsidR="00320584" w:rsidRPr="00CD1F78">
        <w:rPr>
          <w:rFonts w:ascii="Arial" w:hAnsi="Arial" w:cs="Arial"/>
          <w:sz w:val="20"/>
          <w:lang w:val="es-ES"/>
        </w:rPr>
        <w:t>contrataciones</w:t>
      </w:r>
      <w:r w:rsidRPr="00CD1F78">
        <w:rPr>
          <w:rFonts w:ascii="Arial" w:hAnsi="Arial" w:cs="Arial"/>
          <w:sz w:val="20"/>
          <w:lang w:val="es-ES"/>
        </w:rPr>
        <w:t>, según corresponda,  procederá a otorgar la Buena Pro a la propuesta ganadora, dando a conocer los resultados del proceso de selección a través de un cuadro comparativo en el que se consignará el orden de prelación en que han quedado calificados los postores, detallando los puntajes técnico, económico y total obtenidos por cada uno de ellos.</w:t>
      </w:r>
    </w:p>
    <w:p w:rsidR="0052513A" w:rsidRPr="00CD1F78" w:rsidRDefault="0052513A" w:rsidP="00CD1F78">
      <w:pPr>
        <w:pStyle w:val="Prrafodelista"/>
        <w:widowControl w:val="0"/>
        <w:spacing w:after="0" w:line="240" w:lineRule="auto"/>
        <w:ind w:left="1077"/>
        <w:jc w:val="both"/>
        <w:rPr>
          <w:rFonts w:ascii="Arial" w:hAnsi="Arial" w:cs="Arial"/>
          <w:sz w:val="20"/>
          <w:lang w:val="es-ES"/>
        </w:rPr>
      </w:pPr>
    </w:p>
    <w:p w:rsidR="0052513A" w:rsidRPr="00CD1F78" w:rsidRDefault="0052513A" w:rsidP="00CD1F78">
      <w:pPr>
        <w:pStyle w:val="Prrafodelista"/>
        <w:widowControl w:val="0"/>
        <w:spacing w:after="0" w:line="240" w:lineRule="auto"/>
        <w:ind w:left="1077"/>
        <w:jc w:val="both"/>
        <w:rPr>
          <w:rFonts w:ascii="Arial" w:hAnsi="Arial" w:cs="Arial"/>
          <w:sz w:val="20"/>
          <w:lang w:val="es-ES"/>
        </w:rPr>
      </w:pPr>
      <w:r w:rsidRPr="00CD1F78">
        <w:rPr>
          <w:rFonts w:ascii="Arial" w:hAnsi="Arial" w:cs="Arial"/>
          <w:sz w:val="20"/>
          <w:lang w:val="es-ES"/>
        </w:rPr>
        <w:t>En el supuesto que dos (2) o más propuestas empaten, el otorgamiento de la Buena Pro se efectuará observando lo señalado en el artículo 73 del Reglamento.</w:t>
      </w:r>
    </w:p>
    <w:p w:rsidR="0052513A" w:rsidRPr="00CD1F78" w:rsidRDefault="0052513A" w:rsidP="00CD1F78">
      <w:pPr>
        <w:pStyle w:val="Prrafodelista"/>
        <w:widowControl w:val="0"/>
        <w:spacing w:after="0" w:line="240" w:lineRule="auto"/>
        <w:ind w:left="1077"/>
        <w:jc w:val="both"/>
        <w:rPr>
          <w:rFonts w:ascii="Arial" w:hAnsi="Arial" w:cs="Arial"/>
          <w:sz w:val="20"/>
          <w:lang w:val="es-ES"/>
        </w:rPr>
      </w:pPr>
    </w:p>
    <w:p w:rsidR="0052513A" w:rsidRPr="00CD1F78" w:rsidRDefault="0052513A" w:rsidP="00CD1F78">
      <w:pPr>
        <w:pStyle w:val="Prrafodelista"/>
        <w:widowControl w:val="0"/>
        <w:spacing w:after="0" w:line="240" w:lineRule="auto"/>
        <w:ind w:left="1077"/>
        <w:jc w:val="both"/>
        <w:rPr>
          <w:rFonts w:ascii="Arial" w:hAnsi="Arial" w:cs="Arial"/>
          <w:sz w:val="20"/>
          <w:lang w:val="es-ES"/>
        </w:rPr>
      </w:pPr>
      <w:r w:rsidRPr="00CD1F78">
        <w:rPr>
          <w:rFonts w:ascii="Arial" w:hAnsi="Arial" w:cs="Arial"/>
          <w:sz w:val="20"/>
          <w:lang w:val="es-ES"/>
        </w:rPr>
        <w:t xml:space="preserve">Al terminar el acto público se levantará un acta, la cual será suscrita por el Notario (o Juez de Paz), por todos los miembros del Comité Especial o el </w:t>
      </w:r>
      <w:r w:rsidR="00D86B75" w:rsidRPr="00CD1F78">
        <w:rPr>
          <w:rFonts w:ascii="Arial" w:hAnsi="Arial" w:cs="Arial"/>
          <w:sz w:val="20"/>
          <w:lang w:val="es-ES"/>
        </w:rPr>
        <w:t>órgano</w:t>
      </w:r>
      <w:r w:rsidRPr="00CD1F78">
        <w:rPr>
          <w:rFonts w:ascii="Arial" w:hAnsi="Arial" w:cs="Arial"/>
          <w:sz w:val="20"/>
          <w:lang w:val="es-ES"/>
        </w:rPr>
        <w:t xml:space="preserve"> encargado de las contrataciones, según corresponda, así como por los veedores y los postores que deseen hacerlo.</w:t>
      </w:r>
    </w:p>
    <w:p w:rsidR="0052513A" w:rsidRPr="00CD1F78" w:rsidRDefault="0052513A" w:rsidP="00CD1F78">
      <w:pPr>
        <w:pStyle w:val="Prrafodelista"/>
        <w:widowControl w:val="0"/>
        <w:spacing w:after="0" w:line="240" w:lineRule="auto"/>
        <w:ind w:left="1077"/>
        <w:jc w:val="both"/>
        <w:rPr>
          <w:rFonts w:ascii="Arial" w:hAnsi="Arial" w:cs="Arial"/>
          <w:sz w:val="20"/>
          <w:lang w:val="es-ES"/>
        </w:rPr>
      </w:pPr>
    </w:p>
    <w:p w:rsidR="0052513A" w:rsidRPr="00CD1F78" w:rsidRDefault="0052513A" w:rsidP="00CD1F78">
      <w:pPr>
        <w:pStyle w:val="Prrafodelista"/>
        <w:widowControl w:val="0"/>
        <w:spacing w:after="0" w:line="240" w:lineRule="auto"/>
        <w:ind w:left="1077"/>
        <w:jc w:val="both"/>
        <w:rPr>
          <w:rFonts w:ascii="Arial" w:hAnsi="Arial" w:cs="Arial"/>
          <w:sz w:val="20"/>
          <w:lang w:val="es-ES"/>
        </w:rPr>
      </w:pPr>
      <w:r w:rsidRPr="00CD1F78">
        <w:rPr>
          <w:rFonts w:ascii="Arial" w:hAnsi="Arial" w:cs="Arial"/>
          <w:sz w:val="20"/>
          <w:lang w:val="es-ES"/>
        </w:rPr>
        <w:t xml:space="preserve">El otorgamiento de la Buena Pro se presumirá notificado a todos los postores en la misma fecha, oportunidad en la que se entregará a los postores copia </w:t>
      </w:r>
      <w:r w:rsidR="0051701C">
        <w:rPr>
          <w:rFonts w:ascii="Arial" w:hAnsi="Arial" w:cs="Arial"/>
          <w:sz w:val="20"/>
          <w:lang w:val="es-ES"/>
        </w:rPr>
        <w:t>del acta de otorgamiento de la Buena P</w:t>
      </w:r>
      <w:r w:rsidRPr="00CD1F78">
        <w:rPr>
          <w:rFonts w:ascii="Arial" w:hAnsi="Arial" w:cs="Arial"/>
          <w:sz w:val="20"/>
          <w:lang w:val="es-ES"/>
        </w:rPr>
        <w:t>ro y el cuadro comparativo, detallando los resultados en cada factor de evaluación. Dicha presunción no admite prueba en contrario. Esta información se publicará el mismo día en el SEACE.</w:t>
      </w:r>
    </w:p>
    <w:p w:rsidR="0052513A" w:rsidRDefault="0052513A" w:rsidP="00CD1F78">
      <w:pPr>
        <w:pStyle w:val="Prrafodelista"/>
        <w:widowControl w:val="0"/>
        <w:spacing w:after="0" w:line="240" w:lineRule="auto"/>
        <w:ind w:left="1080"/>
        <w:jc w:val="both"/>
        <w:rPr>
          <w:rFonts w:ascii="Arial" w:hAnsi="Arial" w:cs="Arial"/>
          <w:sz w:val="20"/>
          <w:lang w:val="es-ES"/>
        </w:rPr>
      </w:pPr>
    </w:p>
    <w:p w:rsidR="00F21C4B" w:rsidRDefault="00F21C4B" w:rsidP="00CD1F78">
      <w:pPr>
        <w:pStyle w:val="Prrafodelista"/>
        <w:widowControl w:val="0"/>
        <w:spacing w:after="0" w:line="240" w:lineRule="auto"/>
        <w:ind w:left="1080"/>
        <w:jc w:val="both"/>
        <w:rPr>
          <w:rFonts w:ascii="Arial" w:hAnsi="Arial" w:cs="Arial"/>
          <w:sz w:val="20"/>
          <w:lang w:val="es-ES"/>
        </w:rPr>
      </w:pPr>
    </w:p>
    <w:p w:rsidR="00F21C4B" w:rsidRPr="00CD1F78" w:rsidRDefault="00F21C4B" w:rsidP="00CD1F78">
      <w:pPr>
        <w:pStyle w:val="Prrafodelista"/>
        <w:widowControl w:val="0"/>
        <w:spacing w:after="0" w:line="240" w:lineRule="auto"/>
        <w:ind w:left="1080"/>
        <w:jc w:val="both"/>
        <w:rPr>
          <w:rFonts w:ascii="Arial" w:hAnsi="Arial" w:cs="Arial"/>
          <w:sz w:val="20"/>
          <w:lang w:val="es-ES"/>
        </w:rPr>
      </w:pPr>
    </w:p>
    <w:p w:rsidR="0052513A" w:rsidRPr="0098174D" w:rsidRDefault="0052513A" w:rsidP="00CD1F78">
      <w:pPr>
        <w:pStyle w:val="Prrafodelista"/>
        <w:widowControl w:val="0"/>
        <w:spacing w:after="0" w:line="240" w:lineRule="auto"/>
        <w:ind w:left="1080"/>
        <w:jc w:val="both"/>
        <w:rPr>
          <w:rFonts w:ascii="Arial" w:hAnsi="Arial" w:cs="Arial"/>
          <w:b/>
          <w:sz w:val="20"/>
          <w:lang w:val="es-ES"/>
        </w:rPr>
      </w:pPr>
      <w:r w:rsidRPr="0098174D">
        <w:rPr>
          <w:rFonts w:ascii="Arial" w:hAnsi="Arial" w:cs="Arial"/>
          <w:b/>
          <w:sz w:val="20"/>
          <w:lang w:val="es-ES"/>
        </w:rPr>
        <w:t xml:space="preserve">En caso el otorgamiento de la Buena Pro se realice en </w:t>
      </w:r>
      <w:r w:rsidRPr="0098174D">
        <w:rPr>
          <w:rFonts w:ascii="Arial" w:hAnsi="Arial" w:cs="Arial"/>
          <w:b/>
          <w:sz w:val="20"/>
          <w:u w:val="single"/>
          <w:lang w:val="es-ES"/>
        </w:rPr>
        <w:t>ACTO PRIVADO</w:t>
      </w:r>
      <w:r w:rsidRPr="0098174D">
        <w:rPr>
          <w:rFonts w:ascii="Arial" w:hAnsi="Arial" w:cs="Arial"/>
          <w:b/>
          <w:sz w:val="20"/>
          <w:lang w:val="es-ES"/>
        </w:rPr>
        <w:t xml:space="preserve"> se deberá tener en consideración lo siguiente: </w:t>
      </w:r>
    </w:p>
    <w:p w:rsidR="0052513A" w:rsidRPr="00CD1F78" w:rsidRDefault="0052513A" w:rsidP="00CD1F78">
      <w:pPr>
        <w:pStyle w:val="Prrafodelista"/>
        <w:widowControl w:val="0"/>
        <w:spacing w:after="0" w:line="240" w:lineRule="auto"/>
        <w:ind w:left="1080"/>
        <w:jc w:val="both"/>
        <w:rPr>
          <w:rFonts w:ascii="Arial" w:hAnsi="Arial" w:cs="Arial"/>
          <w:b/>
          <w:sz w:val="20"/>
          <w:lang w:val="es-ES"/>
        </w:rPr>
      </w:pPr>
    </w:p>
    <w:p w:rsidR="0052513A" w:rsidRPr="00CD1F78" w:rsidRDefault="0052513A" w:rsidP="00CD1F78">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 xml:space="preserve">El Comité Especial o el </w:t>
      </w:r>
      <w:r w:rsidR="00D86B75" w:rsidRPr="00CD1F78">
        <w:rPr>
          <w:rFonts w:ascii="Arial" w:hAnsi="Arial" w:cs="Arial"/>
          <w:sz w:val="20"/>
          <w:lang w:val="es-ES"/>
        </w:rPr>
        <w:t>órgano</w:t>
      </w:r>
      <w:r w:rsidRPr="00CD1F78">
        <w:rPr>
          <w:rFonts w:ascii="Arial" w:hAnsi="Arial" w:cs="Arial"/>
          <w:sz w:val="20"/>
          <w:lang w:val="es-ES"/>
        </w:rPr>
        <w:t xml:space="preserve"> encargado de las contrataciones, según corresponda, procederá a la apertura de los sobres que contienen las propuestas económicas de aquellos postores cuyas propuestas técnicas hubieran alcanzado el puntaje técnico mínimo requerido en las Bases.</w:t>
      </w:r>
    </w:p>
    <w:p w:rsidR="0052513A" w:rsidRPr="00CD1F78" w:rsidRDefault="0052513A" w:rsidP="00CD1F78">
      <w:pPr>
        <w:pStyle w:val="Prrafodelista"/>
        <w:widowControl w:val="0"/>
        <w:spacing w:after="0" w:line="240" w:lineRule="auto"/>
        <w:ind w:left="1080"/>
        <w:jc w:val="both"/>
        <w:rPr>
          <w:rFonts w:ascii="Arial" w:hAnsi="Arial" w:cs="Arial"/>
          <w:sz w:val="20"/>
          <w:lang w:val="es-ES"/>
        </w:rPr>
      </w:pPr>
    </w:p>
    <w:p w:rsidR="0052513A" w:rsidRPr="00CD1F78" w:rsidRDefault="0052513A" w:rsidP="00CD1F78">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 xml:space="preserve">La evaluación de las propuestas económicas se realizará de conformidad con el procedimiento establecido en las presentes Bases. </w:t>
      </w:r>
    </w:p>
    <w:p w:rsidR="0052513A" w:rsidRPr="00CD1F78" w:rsidRDefault="0052513A" w:rsidP="00CD1F78">
      <w:pPr>
        <w:pStyle w:val="Prrafodelista"/>
        <w:widowControl w:val="0"/>
        <w:spacing w:after="0" w:line="240" w:lineRule="auto"/>
        <w:ind w:left="1077"/>
        <w:jc w:val="both"/>
        <w:rPr>
          <w:rFonts w:ascii="Arial" w:hAnsi="Arial" w:cs="Arial"/>
          <w:sz w:val="20"/>
          <w:lang w:val="es-ES"/>
        </w:rPr>
      </w:pPr>
    </w:p>
    <w:p w:rsidR="0052513A" w:rsidRPr="00CD1F78" w:rsidRDefault="0052513A" w:rsidP="00CD1F78">
      <w:pPr>
        <w:pStyle w:val="Prrafodelista"/>
        <w:widowControl w:val="0"/>
        <w:spacing w:after="0" w:line="240" w:lineRule="auto"/>
        <w:ind w:left="1134"/>
        <w:jc w:val="both"/>
        <w:rPr>
          <w:rFonts w:ascii="Arial" w:hAnsi="Arial" w:cs="Arial"/>
          <w:sz w:val="20"/>
          <w:lang w:val="es-ES"/>
        </w:rPr>
      </w:pPr>
      <w:r w:rsidRPr="00CD1F78">
        <w:rPr>
          <w:rFonts w:ascii="Arial" w:hAnsi="Arial" w:cs="Arial"/>
          <w:sz w:val="20"/>
          <w:lang w:val="es-ES"/>
        </w:rPr>
        <w:t xml:space="preserve">La determinación del puntaje total se hará de conformidad con el artículo 71 del Reglamento. </w:t>
      </w:r>
    </w:p>
    <w:p w:rsidR="0052513A" w:rsidRPr="00CD1F78" w:rsidRDefault="0052513A" w:rsidP="00CD1F78">
      <w:pPr>
        <w:pStyle w:val="Prrafodelista"/>
        <w:widowControl w:val="0"/>
        <w:spacing w:after="0" w:line="240" w:lineRule="auto"/>
        <w:ind w:left="1080"/>
        <w:jc w:val="both"/>
        <w:rPr>
          <w:rFonts w:ascii="Arial" w:hAnsi="Arial" w:cs="Arial"/>
          <w:sz w:val="20"/>
          <w:lang w:val="es-ES"/>
        </w:rPr>
      </w:pPr>
    </w:p>
    <w:p w:rsidR="0052513A" w:rsidRPr="00CD1F78" w:rsidRDefault="0052513A" w:rsidP="00CD1F78">
      <w:pPr>
        <w:pStyle w:val="Prrafodelista"/>
        <w:widowControl w:val="0"/>
        <w:spacing w:after="0" w:line="240" w:lineRule="auto"/>
        <w:ind w:left="1134"/>
        <w:jc w:val="both"/>
        <w:rPr>
          <w:rFonts w:ascii="Arial" w:hAnsi="Arial" w:cs="Arial"/>
          <w:sz w:val="20"/>
          <w:lang w:val="es-ES"/>
        </w:rPr>
      </w:pPr>
      <w:r w:rsidRPr="00CD1F78">
        <w:rPr>
          <w:rFonts w:ascii="Arial" w:hAnsi="Arial" w:cs="Arial"/>
          <w:sz w:val="20"/>
          <w:lang w:val="es-ES"/>
        </w:rPr>
        <w:t xml:space="preserve">El Comité Especial o el </w:t>
      </w:r>
      <w:r w:rsidR="00D86B75" w:rsidRPr="00CD1F78">
        <w:rPr>
          <w:rFonts w:ascii="Arial" w:hAnsi="Arial" w:cs="Arial"/>
          <w:sz w:val="20"/>
          <w:lang w:val="es-ES"/>
        </w:rPr>
        <w:t>órgano</w:t>
      </w:r>
      <w:r w:rsidRPr="00CD1F78">
        <w:rPr>
          <w:rFonts w:ascii="Arial" w:hAnsi="Arial" w:cs="Arial"/>
          <w:sz w:val="20"/>
          <w:lang w:val="es-ES"/>
        </w:rPr>
        <w:t xml:space="preserve"> encargado de las contrataciones según corresponda,  procederá a otorgar la Buena Pro a la propuesta ganadora, elaborando en forma previa un cuadro comparativo en el que se consignará el orden de prelación en que han quedado calificados los postores, detallando los puntajes técnico, económico y total obtenidos por cada uno de ellos.</w:t>
      </w:r>
    </w:p>
    <w:p w:rsidR="0052513A" w:rsidRPr="00CD1F78" w:rsidRDefault="0052513A" w:rsidP="00CD1F78">
      <w:pPr>
        <w:pStyle w:val="Prrafodelista"/>
        <w:widowControl w:val="0"/>
        <w:spacing w:after="0" w:line="240" w:lineRule="auto"/>
        <w:ind w:left="1134"/>
        <w:jc w:val="both"/>
        <w:rPr>
          <w:rFonts w:ascii="Arial" w:hAnsi="Arial" w:cs="Arial"/>
          <w:sz w:val="20"/>
          <w:lang w:val="es-ES"/>
        </w:rPr>
      </w:pPr>
    </w:p>
    <w:p w:rsidR="0052513A" w:rsidRPr="00CD1F78" w:rsidRDefault="0052513A" w:rsidP="00CD1F78">
      <w:pPr>
        <w:pStyle w:val="Prrafodelista"/>
        <w:widowControl w:val="0"/>
        <w:spacing w:after="0" w:line="240" w:lineRule="auto"/>
        <w:ind w:left="1134"/>
        <w:jc w:val="both"/>
        <w:rPr>
          <w:rFonts w:ascii="Arial" w:hAnsi="Arial" w:cs="Arial"/>
          <w:sz w:val="20"/>
          <w:lang w:val="es-ES"/>
        </w:rPr>
      </w:pPr>
      <w:r w:rsidRPr="00CD1F78">
        <w:rPr>
          <w:rFonts w:ascii="Arial" w:hAnsi="Arial" w:cs="Arial"/>
          <w:sz w:val="20"/>
          <w:lang w:val="es-ES"/>
        </w:rPr>
        <w:t>En el supuesto que dos (2) o más propuestas empaten, el otorgamiento de la Buena Pro se efectuará observando lo señalado en el artículo 73 del Reglamento.</w:t>
      </w:r>
    </w:p>
    <w:p w:rsidR="0052513A" w:rsidRPr="00CD1F78" w:rsidRDefault="0052513A" w:rsidP="00CD1F78">
      <w:pPr>
        <w:pStyle w:val="Prrafodelista"/>
        <w:widowControl w:val="0"/>
        <w:spacing w:after="0" w:line="240" w:lineRule="auto"/>
        <w:ind w:left="1077"/>
        <w:jc w:val="both"/>
        <w:rPr>
          <w:rFonts w:ascii="Arial" w:hAnsi="Arial" w:cs="Arial"/>
          <w:sz w:val="20"/>
          <w:lang w:val="es-ES"/>
        </w:rPr>
      </w:pPr>
    </w:p>
    <w:p w:rsidR="0052513A" w:rsidRPr="00CD1F78" w:rsidRDefault="0052513A" w:rsidP="00CD1F78">
      <w:pPr>
        <w:widowControl w:val="0"/>
        <w:autoSpaceDE w:val="0"/>
        <w:autoSpaceDN w:val="0"/>
        <w:adjustRightInd w:val="0"/>
        <w:spacing w:after="0" w:line="240" w:lineRule="auto"/>
        <w:ind w:left="1134"/>
        <w:jc w:val="both"/>
        <w:rPr>
          <w:rFonts w:ascii="Arial" w:hAnsi="Arial" w:cs="Arial"/>
          <w:bCs/>
          <w:iCs/>
          <w:color w:val="auto"/>
          <w:sz w:val="20"/>
        </w:rPr>
      </w:pPr>
      <w:r w:rsidRPr="00CD1F78">
        <w:rPr>
          <w:rFonts w:ascii="Arial" w:hAnsi="Arial" w:cs="Arial"/>
          <w:bCs/>
          <w:iCs/>
          <w:color w:val="auto"/>
          <w:sz w:val="20"/>
        </w:rPr>
        <w:t>Al terminar el acto se levantará un acta, la cual será suscrita por todos los miembros del Comité Especial</w:t>
      </w:r>
      <w:r w:rsidRPr="00CD1F78">
        <w:rPr>
          <w:rFonts w:ascii="Arial" w:hAnsi="Arial" w:cs="Arial"/>
          <w:sz w:val="20"/>
          <w:lang w:val="es-ES"/>
        </w:rPr>
        <w:t xml:space="preserve"> o el </w:t>
      </w:r>
      <w:r w:rsidR="00D86B75" w:rsidRPr="00CD1F78">
        <w:rPr>
          <w:rFonts w:ascii="Arial" w:hAnsi="Arial" w:cs="Arial"/>
          <w:sz w:val="20"/>
          <w:lang w:val="es-ES"/>
        </w:rPr>
        <w:t>órgano</w:t>
      </w:r>
      <w:r w:rsidRPr="00CD1F78">
        <w:rPr>
          <w:rFonts w:ascii="Arial" w:hAnsi="Arial" w:cs="Arial"/>
          <w:sz w:val="20"/>
          <w:lang w:val="es-ES"/>
        </w:rPr>
        <w:t xml:space="preserve"> encargado de las contrataciones, según corresponda</w:t>
      </w:r>
      <w:r w:rsidRPr="00CD1F78">
        <w:rPr>
          <w:rFonts w:ascii="Arial" w:hAnsi="Arial" w:cs="Arial"/>
          <w:bCs/>
          <w:iCs/>
          <w:color w:val="auto"/>
          <w:sz w:val="20"/>
        </w:rPr>
        <w:t xml:space="preserve">, </w:t>
      </w:r>
      <w:r w:rsidRPr="00CD1F78">
        <w:rPr>
          <w:rFonts w:ascii="Arial" w:hAnsi="Arial" w:cs="Arial"/>
          <w:sz w:val="20"/>
          <w:lang w:val="es-ES"/>
        </w:rPr>
        <w:t>así como por los veedores, de ser el caso.</w:t>
      </w:r>
    </w:p>
    <w:p w:rsidR="0052513A" w:rsidRPr="00CD1F78" w:rsidRDefault="0052513A" w:rsidP="00CD1F78">
      <w:pPr>
        <w:pStyle w:val="Prrafodelista"/>
        <w:widowControl w:val="0"/>
        <w:spacing w:after="0" w:line="240" w:lineRule="auto"/>
        <w:ind w:left="1077"/>
        <w:jc w:val="both"/>
        <w:rPr>
          <w:rFonts w:ascii="Arial" w:hAnsi="Arial" w:cs="Arial"/>
          <w:sz w:val="20"/>
        </w:rPr>
      </w:pPr>
    </w:p>
    <w:p w:rsidR="0052513A" w:rsidRPr="00CD1F78" w:rsidRDefault="0052513A" w:rsidP="00CD1F78">
      <w:pPr>
        <w:widowControl w:val="0"/>
        <w:spacing w:after="0" w:line="240" w:lineRule="auto"/>
        <w:ind w:left="1134"/>
        <w:jc w:val="both"/>
        <w:rPr>
          <w:rFonts w:ascii="Arial" w:hAnsi="Arial" w:cs="Arial"/>
          <w:color w:val="auto"/>
          <w:sz w:val="20"/>
        </w:rPr>
      </w:pPr>
      <w:r w:rsidRPr="00CD1F78">
        <w:rPr>
          <w:rFonts w:ascii="Arial" w:hAnsi="Arial" w:cs="Arial"/>
          <w:color w:val="auto"/>
          <w:sz w:val="20"/>
        </w:rPr>
        <w:t xml:space="preserve">El otorgamiento de la Buena Pro se publicará y se entenderá notificado a través del SEACE, el mismo día de su realización, bajo responsabilidad del Comité Especial,  </w:t>
      </w:r>
      <w:r w:rsidRPr="00CD1F78">
        <w:rPr>
          <w:rFonts w:ascii="Arial" w:hAnsi="Arial" w:cs="Arial"/>
          <w:sz w:val="20"/>
          <w:lang w:val="es-ES"/>
        </w:rPr>
        <w:t xml:space="preserve">o el </w:t>
      </w:r>
      <w:r w:rsidR="00D86B75" w:rsidRPr="00CD1F78">
        <w:rPr>
          <w:rFonts w:ascii="Arial" w:hAnsi="Arial" w:cs="Arial"/>
          <w:sz w:val="20"/>
          <w:lang w:val="es-ES"/>
        </w:rPr>
        <w:t>órgano</w:t>
      </w:r>
      <w:r w:rsidRPr="00CD1F78">
        <w:rPr>
          <w:rFonts w:ascii="Arial" w:hAnsi="Arial" w:cs="Arial"/>
          <w:sz w:val="20"/>
          <w:lang w:val="es-ES"/>
        </w:rPr>
        <w:t xml:space="preserve"> encargado de las contrataciones, según corresponda</w:t>
      </w:r>
      <w:r w:rsidRPr="00CD1F78">
        <w:rPr>
          <w:rFonts w:ascii="Arial" w:hAnsi="Arial" w:cs="Arial"/>
          <w:bCs/>
          <w:iCs/>
          <w:color w:val="auto"/>
          <w:sz w:val="20"/>
        </w:rPr>
        <w:t>,</w:t>
      </w:r>
      <w:r w:rsidR="0098174D">
        <w:rPr>
          <w:rFonts w:ascii="Arial" w:hAnsi="Arial" w:cs="Arial"/>
          <w:bCs/>
          <w:iCs/>
          <w:color w:val="auto"/>
          <w:sz w:val="20"/>
        </w:rPr>
        <w:t xml:space="preserve"> </w:t>
      </w:r>
      <w:r w:rsidRPr="00CD1F78">
        <w:rPr>
          <w:rFonts w:ascii="Arial" w:hAnsi="Arial" w:cs="Arial"/>
          <w:color w:val="auto"/>
          <w:sz w:val="20"/>
        </w:rPr>
        <w:t>debiendo incluir el acta de otorgamiento de la Buena Pro y el cuadro comparativo, detallando los resultados de cada factor de evaluación.</w:t>
      </w:r>
    </w:p>
    <w:p w:rsidR="0052513A" w:rsidRPr="00CD1F78" w:rsidRDefault="0052513A" w:rsidP="00CD1F78">
      <w:pPr>
        <w:pStyle w:val="Prrafodelista"/>
        <w:widowControl w:val="0"/>
        <w:spacing w:after="0" w:line="240" w:lineRule="auto"/>
        <w:ind w:left="1080"/>
        <w:jc w:val="both"/>
        <w:rPr>
          <w:rFonts w:ascii="Arial" w:hAnsi="Arial" w:cs="Arial"/>
          <w:sz w:val="20"/>
          <w:lang w:val="es-ES"/>
        </w:rPr>
      </w:pP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t>CONSENTIMIENTO DE LA BUENA PRO</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77"/>
        <w:jc w:val="both"/>
        <w:rPr>
          <w:rFonts w:ascii="Arial" w:hAnsi="Arial" w:cs="Arial"/>
          <w:sz w:val="20"/>
          <w:lang w:val="es-ES"/>
        </w:rPr>
      </w:pPr>
      <w:r w:rsidRPr="00CD1F78">
        <w:rPr>
          <w:rFonts w:ascii="Arial" w:hAnsi="Arial" w:cs="Arial"/>
          <w:sz w:val="20"/>
          <w:lang w:val="es-ES"/>
        </w:rPr>
        <w:t>Cuando se hayan presentado dos (2) o más propuestas, el consentimiento de la Buena Pro se producirá a los  cinco (5) días hábiles de la notificación de su otorgamiento, sin que los postores hayan ejercido el derecho de interponer el recurso de apelación. En este caso, el consentimiento se publicará en el SEACE al día hábil siguiente de haberse producido.</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77"/>
        <w:jc w:val="both"/>
        <w:rPr>
          <w:rFonts w:ascii="Arial" w:hAnsi="Arial" w:cs="Arial"/>
          <w:sz w:val="20"/>
          <w:lang w:val="es-ES"/>
        </w:rPr>
      </w:pPr>
      <w:r w:rsidRPr="00CD1F78">
        <w:rPr>
          <w:rFonts w:ascii="Arial" w:hAnsi="Arial" w:cs="Arial"/>
          <w:sz w:val="20"/>
          <w:lang w:val="es-ES"/>
        </w:rPr>
        <w:t>En el caso que se haya presentado una sola oferta, el consentimiento de la Buena Pro se producirá el mismo día de la notificación de su otorgamiento, y podrá ser publicado en el SEACE ese mismo día o hasta el día hábil siguiente.</w:t>
      </w:r>
    </w:p>
    <w:p w:rsidR="0052513A" w:rsidRPr="00CD1F78" w:rsidRDefault="0052513A" w:rsidP="00CD1F78">
      <w:pPr>
        <w:pStyle w:val="Prrafodelista"/>
        <w:widowControl w:val="0"/>
        <w:spacing w:after="0" w:line="240" w:lineRule="auto"/>
        <w:ind w:left="1077"/>
        <w:jc w:val="both"/>
        <w:rPr>
          <w:rFonts w:ascii="Arial" w:hAnsi="Arial" w:cs="Arial"/>
          <w:sz w:val="20"/>
        </w:rPr>
      </w:pPr>
    </w:p>
    <w:p w:rsidR="0052513A" w:rsidRPr="00CD1F78" w:rsidRDefault="0052513A" w:rsidP="00CD1F78">
      <w:pPr>
        <w:widowControl w:val="0"/>
        <w:spacing w:after="0" w:line="240" w:lineRule="auto"/>
        <w:rPr>
          <w:rFonts w:ascii="Arial" w:hAnsi="Arial" w:cs="Arial"/>
          <w:i/>
          <w:sz w:val="20"/>
        </w:rPr>
      </w:pPr>
      <w:r w:rsidRPr="00CD1F78">
        <w:rPr>
          <w:rFonts w:ascii="Arial" w:hAnsi="Arial" w:cs="Arial"/>
          <w:i/>
          <w:sz w:val="20"/>
        </w:rPr>
        <w:br w:type="page"/>
      </w:r>
    </w:p>
    <w:p w:rsidR="0052513A" w:rsidRPr="00CD1F78" w:rsidRDefault="0052513A" w:rsidP="00CD1F78">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13A" w:rsidRPr="00CD1F78" w:rsidTr="00F9769F">
        <w:tc>
          <w:tcPr>
            <w:tcW w:w="8813" w:type="dxa"/>
          </w:tcPr>
          <w:p w:rsidR="0052513A" w:rsidRPr="00CD1F78" w:rsidRDefault="0052513A" w:rsidP="00CD1F78">
            <w:pPr>
              <w:pStyle w:val="Prrafodelista"/>
              <w:widowControl w:val="0"/>
              <w:spacing w:after="0" w:line="240" w:lineRule="auto"/>
              <w:ind w:left="360"/>
              <w:jc w:val="center"/>
              <w:rPr>
                <w:rFonts w:ascii="Arial" w:hAnsi="Arial" w:cs="Arial"/>
                <w:b/>
                <w:sz w:val="12"/>
              </w:rPr>
            </w:pPr>
          </w:p>
          <w:p w:rsidR="0052513A" w:rsidRPr="00CD1F78" w:rsidRDefault="0052513A" w:rsidP="00CD1F78">
            <w:pPr>
              <w:pStyle w:val="Prrafodelista"/>
              <w:widowControl w:val="0"/>
              <w:spacing w:after="0" w:line="240" w:lineRule="auto"/>
              <w:ind w:left="66"/>
              <w:jc w:val="center"/>
              <w:rPr>
                <w:rFonts w:ascii="Arial" w:hAnsi="Arial" w:cs="Arial"/>
                <w:szCs w:val="22"/>
              </w:rPr>
            </w:pPr>
            <w:r w:rsidRPr="00CD1F78">
              <w:rPr>
                <w:rFonts w:ascii="Arial" w:hAnsi="Arial" w:cs="Arial"/>
                <w:b/>
                <w:szCs w:val="22"/>
              </w:rPr>
              <w:t>CAPÍTULO II</w:t>
            </w:r>
          </w:p>
          <w:p w:rsidR="0052513A" w:rsidRPr="00CD1F78" w:rsidRDefault="0052513A" w:rsidP="00CD1F78">
            <w:pPr>
              <w:widowControl w:val="0"/>
              <w:spacing w:after="0" w:line="240" w:lineRule="auto"/>
              <w:jc w:val="center"/>
              <w:rPr>
                <w:rFonts w:ascii="Arial" w:hAnsi="Arial" w:cs="Arial"/>
                <w:b/>
                <w:szCs w:val="22"/>
              </w:rPr>
            </w:pPr>
            <w:r w:rsidRPr="00CD1F78">
              <w:rPr>
                <w:rFonts w:ascii="Arial" w:hAnsi="Arial" w:cs="Arial"/>
                <w:b/>
                <w:szCs w:val="22"/>
              </w:rPr>
              <w:t>SOLUCIÓN DE CONTROVERSIAS DURANTE EL PROCESO DE SELECCIÓN</w:t>
            </w:r>
          </w:p>
          <w:p w:rsidR="0052513A" w:rsidRPr="00CD1F78" w:rsidRDefault="0052513A" w:rsidP="00CD1F78">
            <w:pPr>
              <w:widowControl w:val="0"/>
              <w:spacing w:after="0" w:line="240" w:lineRule="auto"/>
              <w:jc w:val="center"/>
              <w:rPr>
                <w:rFonts w:ascii="Arial" w:hAnsi="Arial" w:cs="Arial"/>
                <w:sz w:val="6"/>
              </w:rPr>
            </w:pPr>
          </w:p>
        </w:tc>
      </w:tr>
    </w:tbl>
    <w:p w:rsidR="0052513A" w:rsidRPr="00CD1F78" w:rsidRDefault="0052513A" w:rsidP="00CD1F78">
      <w:pPr>
        <w:widowControl w:val="0"/>
        <w:spacing w:after="0" w:line="240" w:lineRule="auto"/>
        <w:ind w:left="360"/>
        <w:jc w:val="both"/>
        <w:rPr>
          <w:rFonts w:ascii="Arial" w:hAnsi="Arial" w:cs="Arial"/>
          <w:sz w:val="20"/>
        </w:rPr>
      </w:pPr>
    </w:p>
    <w:p w:rsidR="0052513A" w:rsidRPr="00CD1F78" w:rsidRDefault="0052513A" w:rsidP="00CD1F78">
      <w:pPr>
        <w:widowControl w:val="0"/>
        <w:spacing w:after="0" w:line="240" w:lineRule="auto"/>
        <w:ind w:left="360"/>
        <w:jc w:val="both"/>
        <w:rPr>
          <w:rFonts w:ascii="Arial" w:hAnsi="Arial" w:cs="Arial"/>
          <w:sz w:val="20"/>
        </w:rPr>
      </w:pPr>
    </w:p>
    <w:p w:rsidR="0052513A" w:rsidRPr="00CD1F78" w:rsidRDefault="0052513A" w:rsidP="00CD1F78">
      <w:pPr>
        <w:pStyle w:val="Prrafodelista"/>
        <w:widowControl w:val="0"/>
        <w:numPr>
          <w:ilvl w:val="0"/>
          <w:numId w:val="8"/>
        </w:numPr>
        <w:spacing w:after="0" w:line="240" w:lineRule="auto"/>
        <w:jc w:val="both"/>
        <w:rPr>
          <w:rFonts w:ascii="Arial" w:hAnsi="Arial" w:cs="Arial"/>
          <w:vanish/>
          <w:sz w:val="20"/>
        </w:rPr>
      </w:pPr>
    </w:p>
    <w:p w:rsidR="0052513A" w:rsidRPr="00CD1F78" w:rsidRDefault="0098174D" w:rsidP="00CD1F78">
      <w:pPr>
        <w:pStyle w:val="Prrafodelista"/>
        <w:widowControl w:val="0"/>
        <w:numPr>
          <w:ilvl w:val="1"/>
          <w:numId w:val="8"/>
        </w:numPr>
        <w:spacing w:after="0" w:line="240" w:lineRule="auto"/>
        <w:jc w:val="both"/>
        <w:rPr>
          <w:rFonts w:ascii="Arial" w:hAnsi="Arial" w:cs="Arial"/>
          <w:b/>
          <w:sz w:val="20"/>
        </w:rPr>
      </w:pPr>
      <w:r>
        <w:rPr>
          <w:rFonts w:ascii="Arial" w:hAnsi="Arial" w:cs="Arial"/>
          <w:b/>
          <w:sz w:val="20"/>
        </w:rPr>
        <w:t>RECURSO DE APELACIÓ</w:t>
      </w:r>
      <w:r w:rsidR="0052513A" w:rsidRPr="00CD1F78">
        <w:rPr>
          <w:rFonts w:ascii="Arial" w:hAnsi="Arial" w:cs="Arial"/>
          <w:b/>
          <w:sz w:val="20"/>
        </w:rPr>
        <w:t>N</w:t>
      </w:r>
    </w:p>
    <w:p w:rsidR="0052513A" w:rsidRPr="00CD1F78" w:rsidRDefault="0052513A" w:rsidP="00CD1F78">
      <w:pPr>
        <w:pStyle w:val="Prrafodelista"/>
        <w:widowControl w:val="0"/>
        <w:spacing w:after="0" w:line="240" w:lineRule="auto"/>
        <w:ind w:left="1077"/>
        <w:jc w:val="both"/>
        <w:rPr>
          <w:rFonts w:ascii="Arial" w:hAnsi="Arial" w:cs="Arial"/>
          <w:sz w:val="20"/>
        </w:rPr>
      </w:pPr>
    </w:p>
    <w:p w:rsidR="0052513A" w:rsidRPr="00CD1F78" w:rsidRDefault="0052513A" w:rsidP="00CD1F78">
      <w:pPr>
        <w:pStyle w:val="Prrafodelista"/>
        <w:widowControl w:val="0"/>
        <w:spacing w:after="0" w:line="240" w:lineRule="auto"/>
        <w:ind w:left="1077"/>
        <w:jc w:val="both"/>
        <w:rPr>
          <w:rFonts w:ascii="Arial" w:hAnsi="Arial" w:cs="Arial"/>
          <w:sz w:val="20"/>
        </w:rPr>
      </w:pPr>
      <w:r w:rsidRPr="00CD1F78">
        <w:rPr>
          <w:rFonts w:ascii="Arial" w:hAnsi="Arial" w:cs="Arial"/>
          <w:sz w:val="20"/>
          <w:lang w:val="es-ES"/>
        </w:rPr>
        <w:t>A través del recurso de apelación se impugnan los actos dictados durante el desarrollo del proceso de selección, desde la convocatoria hasta aquellos emitidos antes de la celebración del contrato</w:t>
      </w:r>
      <w:r w:rsidRPr="00CD1F78">
        <w:rPr>
          <w:rFonts w:ascii="Arial" w:hAnsi="Arial" w:cs="Arial"/>
          <w:sz w:val="20"/>
        </w:rPr>
        <w:t>.</w:t>
      </w:r>
    </w:p>
    <w:p w:rsidR="0052513A" w:rsidRPr="00CD1F78" w:rsidRDefault="0052513A" w:rsidP="00CD1F78">
      <w:pPr>
        <w:pStyle w:val="Prrafodelista"/>
        <w:widowControl w:val="0"/>
        <w:spacing w:after="0" w:line="240" w:lineRule="auto"/>
        <w:ind w:left="1077"/>
        <w:jc w:val="both"/>
        <w:rPr>
          <w:rFonts w:ascii="Arial" w:hAnsi="Arial" w:cs="Arial"/>
          <w:sz w:val="20"/>
        </w:rPr>
      </w:pPr>
    </w:p>
    <w:p w:rsidR="0052513A" w:rsidRPr="00CD1F78" w:rsidRDefault="0052513A" w:rsidP="00CD1F78">
      <w:pPr>
        <w:pStyle w:val="Prrafodelista"/>
        <w:widowControl w:val="0"/>
        <w:spacing w:after="0" w:line="240" w:lineRule="auto"/>
        <w:ind w:left="1077"/>
        <w:jc w:val="both"/>
        <w:rPr>
          <w:rFonts w:ascii="Arial" w:hAnsi="Arial" w:cs="Arial"/>
          <w:sz w:val="20"/>
          <w:lang w:val="es-ES"/>
        </w:rPr>
      </w:pPr>
      <w:r w:rsidRPr="00CD1F78">
        <w:rPr>
          <w:rFonts w:ascii="Arial" w:hAnsi="Arial" w:cs="Arial"/>
          <w:sz w:val="20"/>
          <w:lang w:val="es-ES"/>
        </w:rPr>
        <w:t xml:space="preserve">El recurso de apelación se presenta ante la Entidad que convocó el proceso de selección y es resuelto por el Titular de la Entidad o el funcionario a quien se haya delegado dicha facultad. </w:t>
      </w:r>
    </w:p>
    <w:p w:rsidR="0052513A" w:rsidRPr="00CD1F78" w:rsidRDefault="0052513A" w:rsidP="00CD1F78">
      <w:pPr>
        <w:pStyle w:val="Prrafodelista"/>
        <w:widowControl w:val="0"/>
        <w:spacing w:after="0" w:line="240" w:lineRule="auto"/>
        <w:ind w:left="1077"/>
        <w:jc w:val="both"/>
        <w:rPr>
          <w:rFonts w:ascii="Arial" w:hAnsi="Arial" w:cs="Arial"/>
          <w:sz w:val="20"/>
          <w:lang w:val="es-ES"/>
        </w:rPr>
      </w:pPr>
    </w:p>
    <w:p w:rsidR="0052513A" w:rsidRPr="00CD1F78" w:rsidRDefault="0052513A" w:rsidP="00CD1F78">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Los actos emitidos por el Titular de la Entidad que declaren la nulidad de oficio o cancelen el proceso, podrán impugnarse ante el Tribunal de Contrataciones del Estado.</w:t>
      </w:r>
    </w:p>
    <w:p w:rsidR="0052513A" w:rsidRPr="00CD1F78" w:rsidRDefault="0052513A" w:rsidP="00CD1F78">
      <w:pPr>
        <w:pStyle w:val="Prrafodelista"/>
        <w:widowControl w:val="0"/>
        <w:spacing w:after="0" w:line="240" w:lineRule="auto"/>
        <w:ind w:left="1077"/>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t>PLAZOS DE INTERPOSICIÓN DEL RECURSO DE APELACIÓN</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 xml:space="preserve">La apelación contra el otorgamiento de la Buena Pro o contra los actos dictados con anterioridad a ella debe interponerse dentro de los cinco (5) días hábiles siguientes de haberse otorgado la Buena Pro. </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La apelación contra los actos distintos a los indicados en el párrafo anterior debe interponerse dentro de los cinco (5) días hábiles siguientes de haberse tomado conocimiento del acto que se desea impugnar.</w:t>
      </w:r>
    </w:p>
    <w:p w:rsidR="0052513A" w:rsidRPr="00CD1F78" w:rsidRDefault="0052513A" w:rsidP="00CD1F78">
      <w:pPr>
        <w:widowControl w:val="0"/>
        <w:spacing w:after="0" w:line="240" w:lineRule="auto"/>
        <w:rPr>
          <w:rFonts w:ascii="Arial" w:hAnsi="Arial" w:cs="Arial"/>
          <w:sz w:val="20"/>
        </w:rPr>
      </w:pPr>
      <w:r w:rsidRPr="00CD1F78">
        <w:rPr>
          <w:rFonts w:ascii="Arial" w:hAnsi="Arial" w:cs="Arial"/>
          <w:sz w:val="20"/>
        </w:rPr>
        <w:br w:type="page"/>
      </w:r>
    </w:p>
    <w:p w:rsidR="0052513A" w:rsidRPr="00CD1F78" w:rsidRDefault="0052513A" w:rsidP="00CD1F78">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13A" w:rsidRPr="00CD1F78" w:rsidTr="00F9769F">
        <w:tc>
          <w:tcPr>
            <w:tcW w:w="8813" w:type="dxa"/>
          </w:tcPr>
          <w:p w:rsidR="0052513A" w:rsidRPr="00CD1F78" w:rsidRDefault="0052513A" w:rsidP="00CD1F78">
            <w:pPr>
              <w:pStyle w:val="Prrafodelista"/>
              <w:widowControl w:val="0"/>
              <w:spacing w:after="0" w:line="240" w:lineRule="auto"/>
              <w:ind w:left="360"/>
              <w:jc w:val="center"/>
              <w:rPr>
                <w:rFonts w:ascii="Arial" w:hAnsi="Arial" w:cs="Arial"/>
                <w:b/>
                <w:sz w:val="12"/>
              </w:rPr>
            </w:pPr>
          </w:p>
          <w:p w:rsidR="0052513A" w:rsidRPr="00CD1F78" w:rsidRDefault="0052513A" w:rsidP="00CD1F78">
            <w:pPr>
              <w:pStyle w:val="Prrafodelista"/>
              <w:widowControl w:val="0"/>
              <w:spacing w:after="0" w:line="240" w:lineRule="auto"/>
              <w:ind w:left="66"/>
              <w:jc w:val="center"/>
              <w:rPr>
                <w:rFonts w:ascii="Arial" w:hAnsi="Arial" w:cs="Arial"/>
                <w:szCs w:val="22"/>
              </w:rPr>
            </w:pPr>
            <w:r w:rsidRPr="00CD1F78">
              <w:rPr>
                <w:rFonts w:ascii="Arial" w:hAnsi="Arial" w:cs="Arial"/>
                <w:b/>
                <w:szCs w:val="22"/>
              </w:rPr>
              <w:t>CAPÍTULO III</w:t>
            </w:r>
          </w:p>
          <w:p w:rsidR="0052513A" w:rsidRPr="00CD1F78" w:rsidRDefault="0052513A" w:rsidP="00CD1F78">
            <w:pPr>
              <w:widowControl w:val="0"/>
              <w:spacing w:after="0" w:line="240" w:lineRule="auto"/>
              <w:jc w:val="center"/>
              <w:rPr>
                <w:rFonts w:ascii="Arial" w:hAnsi="Arial" w:cs="Arial"/>
                <w:b/>
                <w:szCs w:val="22"/>
              </w:rPr>
            </w:pPr>
            <w:r w:rsidRPr="00CD1F78">
              <w:rPr>
                <w:rFonts w:ascii="Arial" w:hAnsi="Arial" w:cs="Arial"/>
                <w:b/>
                <w:szCs w:val="22"/>
              </w:rPr>
              <w:t>DEL CONTRATO</w:t>
            </w:r>
          </w:p>
          <w:p w:rsidR="0052513A" w:rsidRPr="00CD1F78" w:rsidRDefault="0052513A" w:rsidP="00CD1F78">
            <w:pPr>
              <w:widowControl w:val="0"/>
              <w:spacing w:after="0" w:line="240" w:lineRule="auto"/>
              <w:jc w:val="center"/>
              <w:rPr>
                <w:rFonts w:ascii="Arial" w:hAnsi="Arial" w:cs="Arial"/>
                <w:sz w:val="6"/>
              </w:rPr>
            </w:pPr>
          </w:p>
        </w:tc>
      </w:tr>
    </w:tbl>
    <w:p w:rsidR="0052513A" w:rsidRPr="00CD1F78" w:rsidRDefault="0052513A" w:rsidP="00CD1F78">
      <w:pPr>
        <w:widowControl w:val="0"/>
        <w:spacing w:after="0" w:line="240" w:lineRule="auto"/>
        <w:ind w:left="360"/>
        <w:jc w:val="both"/>
        <w:rPr>
          <w:rFonts w:ascii="Arial" w:hAnsi="Arial" w:cs="Arial"/>
          <w:sz w:val="20"/>
        </w:rPr>
      </w:pPr>
    </w:p>
    <w:p w:rsidR="0052513A" w:rsidRPr="0039524F" w:rsidRDefault="0052513A" w:rsidP="00CD1F78">
      <w:pPr>
        <w:widowControl w:val="0"/>
        <w:spacing w:after="0" w:line="240" w:lineRule="auto"/>
        <w:ind w:left="360"/>
        <w:jc w:val="both"/>
        <w:rPr>
          <w:rFonts w:ascii="Arial" w:hAnsi="Arial" w:cs="Arial"/>
          <w:sz w:val="10"/>
        </w:rPr>
      </w:pPr>
    </w:p>
    <w:p w:rsidR="0052513A" w:rsidRPr="00CD1F78" w:rsidRDefault="0052513A" w:rsidP="00CD1F78">
      <w:pPr>
        <w:pStyle w:val="Prrafodelista"/>
        <w:widowControl w:val="0"/>
        <w:numPr>
          <w:ilvl w:val="0"/>
          <w:numId w:val="8"/>
        </w:numPr>
        <w:spacing w:after="0" w:line="240" w:lineRule="auto"/>
        <w:jc w:val="both"/>
        <w:rPr>
          <w:rFonts w:ascii="Arial" w:hAnsi="Arial" w:cs="Arial"/>
          <w:vanish/>
          <w:sz w:val="20"/>
        </w:rPr>
      </w:pPr>
    </w:p>
    <w:p w:rsidR="0052513A" w:rsidRPr="00CD1F78" w:rsidRDefault="0098174D" w:rsidP="00CD1F78">
      <w:pPr>
        <w:pStyle w:val="Prrafodelista"/>
        <w:widowControl w:val="0"/>
        <w:numPr>
          <w:ilvl w:val="1"/>
          <w:numId w:val="8"/>
        </w:numPr>
        <w:spacing w:after="0" w:line="240" w:lineRule="auto"/>
        <w:jc w:val="both"/>
        <w:rPr>
          <w:rFonts w:ascii="Arial" w:hAnsi="Arial" w:cs="Arial"/>
          <w:b/>
          <w:sz w:val="20"/>
        </w:rPr>
      </w:pPr>
      <w:r>
        <w:rPr>
          <w:rFonts w:ascii="Arial" w:hAnsi="Arial" w:cs="Arial"/>
          <w:b/>
          <w:sz w:val="20"/>
        </w:rPr>
        <w:t>DEL PERFECCIONAMIENTO</w:t>
      </w:r>
      <w:r w:rsidR="007E4459">
        <w:rPr>
          <w:rFonts w:ascii="Arial" w:hAnsi="Arial" w:cs="Arial"/>
          <w:b/>
          <w:sz w:val="20"/>
        </w:rPr>
        <w:t xml:space="preserve"> DEL CONTRATO</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A4733C" w:rsidRPr="00CD1F78" w:rsidRDefault="004F2F81" w:rsidP="00CD1F78">
      <w:pPr>
        <w:pStyle w:val="Prrafodelista"/>
        <w:widowControl w:val="0"/>
        <w:spacing w:after="0" w:line="240" w:lineRule="auto"/>
        <w:ind w:left="1080"/>
        <w:jc w:val="both"/>
        <w:rPr>
          <w:rFonts w:ascii="Arial" w:hAnsi="Arial" w:cs="Arial"/>
          <w:b/>
          <w:sz w:val="20"/>
          <w:lang w:val="es-ES"/>
        </w:rPr>
      </w:pPr>
      <w:r w:rsidRPr="00CD1F78">
        <w:rPr>
          <w:rFonts w:ascii="Arial" w:hAnsi="Arial" w:cs="Arial"/>
          <w:sz w:val="20"/>
          <w:lang w:val="es-ES"/>
        </w:rPr>
        <w:t>El perfeccionamiento del contrato puede realizarse a través de la suscripción del contrato o la notificación de la orden de compra, según lo establecido e</w:t>
      </w:r>
      <w:r w:rsidR="00316BA2">
        <w:rPr>
          <w:rFonts w:ascii="Arial" w:hAnsi="Arial" w:cs="Arial"/>
          <w:sz w:val="20"/>
          <w:lang w:val="es-ES"/>
        </w:rPr>
        <w:t>n la sección específica de las B</w:t>
      </w:r>
      <w:r w:rsidRPr="00CD1F78">
        <w:rPr>
          <w:rFonts w:ascii="Arial" w:hAnsi="Arial" w:cs="Arial"/>
          <w:sz w:val="20"/>
          <w:lang w:val="es-ES"/>
        </w:rPr>
        <w:t>ases.</w:t>
      </w:r>
      <w:r w:rsidRPr="00CD1F78">
        <w:rPr>
          <w:rFonts w:ascii="Arial" w:hAnsi="Arial" w:cs="Arial"/>
          <w:b/>
          <w:sz w:val="20"/>
          <w:lang w:val="es-ES"/>
        </w:rPr>
        <w:t xml:space="preserve"> </w:t>
      </w:r>
    </w:p>
    <w:p w:rsidR="00A4733C" w:rsidRPr="00CD1F78" w:rsidRDefault="00A4733C" w:rsidP="00CD1F78">
      <w:pPr>
        <w:pStyle w:val="Prrafodelista"/>
        <w:widowControl w:val="0"/>
        <w:spacing w:after="0" w:line="240" w:lineRule="auto"/>
        <w:ind w:left="1080"/>
        <w:jc w:val="both"/>
        <w:rPr>
          <w:rFonts w:ascii="Arial" w:hAnsi="Arial" w:cs="Arial"/>
          <w:sz w:val="20"/>
          <w:lang w:val="es-ES"/>
        </w:rPr>
      </w:pPr>
    </w:p>
    <w:p w:rsidR="003C7692" w:rsidRDefault="003C7692" w:rsidP="003C7692">
      <w:pPr>
        <w:pStyle w:val="Prrafodelista"/>
        <w:widowControl w:val="0"/>
        <w:spacing w:after="0" w:line="240" w:lineRule="auto"/>
        <w:ind w:left="1080"/>
        <w:jc w:val="both"/>
        <w:rPr>
          <w:rFonts w:ascii="Arial" w:hAnsi="Arial" w:cs="Arial"/>
          <w:sz w:val="20"/>
          <w:lang w:val="es-ES"/>
        </w:rPr>
      </w:pPr>
      <w:r w:rsidRPr="00027913">
        <w:rPr>
          <w:rFonts w:ascii="Arial" w:hAnsi="Arial" w:cs="Arial"/>
          <w:sz w:val="20"/>
          <w:lang w:val="es-ES"/>
        </w:rPr>
        <w:t>Dentro del plazo de doce (12) días hábiles siguientes al consentimiento de la Buena Pro o cuando esta haya quedado administrativamente firme, debe suscribirse el contrato. Dentro del referido plazo: a) El postor ganador debe presentar la totalidad de la documentación prevista en las Bases, b) La Entidad, de corresponder, solicita la subsanación de la documentación presentada y c) El postor ganador subsana las observaciones formuladas por la Entidad.</w:t>
      </w:r>
    </w:p>
    <w:p w:rsidR="00C62BBF" w:rsidRPr="00C62BBF" w:rsidRDefault="00C62BBF" w:rsidP="00CD1F78">
      <w:pPr>
        <w:pStyle w:val="Prrafodelista"/>
        <w:widowControl w:val="0"/>
        <w:spacing w:after="0" w:line="240" w:lineRule="auto"/>
        <w:ind w:left="1080"/>
        <w:jc w:val="both"/>
        <w:rPr>
          <w:rFonts w:ascii="Arial" w:hAnsi="Arial" w:cs="Arial"/>
          <w:sz w:val="20"/>
          <w:lang w:val="es-ES"/>
        </w:rPr>
      </w:pPr>
    </w:p>
    <w:p w:rsidR="0052513A" w:rsidRPr="00CD1F78" w:rsidRDefault="0052513A" w:rsidP="00CD1F78">
      <w:pPr>
        <w:pStyle w:val="Prrafodelista"/>
        <w:widowControl w:val="0"/>
        <w:spacing w:after="0" w:line="240" w:lineRule="auto"/>
        <w:ind w:left="1080"/>
        <w:jc w:val="both"/>
        <w:rPr>
          <w:rFonts w:ascii="Arial" w:hAnsi="Arial" w:cs="Arial"/>
          <w:sz w:val="20"/>
          <w:lang w:val="es-ES"/>
        </w:rPr>
      </w:pPr>
      <w:r w:rsidRPr="00CD1F78">
        <w:rPr>
          <w:rFonts w:ascii="Arial" w:hAnsi="Arial" w:cs="Arial"/>
          <w:sz w:val="20"/>
          <w:lang w:val="es-ES"/>
        </w:rPr>
        <w:t>El contrato será suscrito por la Entidad, a través del funcionario competente o debidamente autorizado, y por el ganador de la Buena Pro, ya sea directamente o por medio de su apoderado, tratándose de persona natural, y tratándose de persona jurídica, a través de su representante legal, de conformidad con lo establecido en el artículo 139 del Reglamento.</w:t>
      </w:r>
    </w:p>
    <w:p w:rsidR="0052513A" w:rsidRPr="00CD1F78" w:rsidRDefault="0052513A" w:rsidP="00CD1F78">
      <w:pPr>
        <w:pStyle w:val="Prrafodelista"/>
        <w:widowControl w:val="0"/>
        <w:spacing w:after="0" w:line="240" w:lineRule="auto"/>
        <w:ind w:left="1080"/>
        <w:jc w:val="both"/>
        <w:rPr>
          <w:rFonts w:ascii="Arial" w:hAnsi="Arial" w:cs="Arial"/>
          <w:sz w:val="20"/>
          <w:lang w:val="es-ES"/>
        </w:rPr>
      </w:pPr>
    </w:p>
    <w:p w:rsidR="003C7692" w:rsidRPr="00D032A3" w:rsidRDefault="003C7692" w:rsidP="003C7692">
      <w:pPr>
        <w:tabs>
          <w:tab w:val="left" w:pos="282"/>
          <w:tab w:val="left" w:pos="915"/>
        </w:tabs>
        <w:autoSpaceDE w:val="0"/>
        <w:autoSpaceDN w:val="0"/>
        <w:adjustRightInd w:val="0"/>
        <w:spacing w:after="0" w:line="240" w:lineRule="auto"/>
        <w:ind w:left="1134" w:hanging="567"/>
        <w:jc w:val="both"/>
        <w:rPr>
          <w:rFonts w:ascii="Arial" w:eastAsia="Times New Roman" w:hAnsi="Arial" w:cs="Arial"/>
          <w:bCs/>
          <w:sz w:val="20"/>
        </w:rPr>
      </w:pPr>
      <w:r>
        <w:rPr>
          <w:rFonts w:ascii="Arial" w:eastAsia="Times New Roman" w:hAnsi="Arial" w:cs="Arial"/>
          <w:bCs/>
          <w:sz w:val="20"/>
        </w:rPr>
        <w:tab/>
      </w:r>
      <w:r>
        <w:rPr>
          <w:rFonts w:ascii="Arial" w:eastAsia="Times New Roman" w:hAnsi="Arial" w:cs="Arial"/>
          <w:bCs/>
          <w:sz w:val="20"/>
        </w:rPr>
        <w:tab/>
      </w:r>
      <w:r w:rsidR="000711F3" w:rsidRPr="008815E6">
        <w:rPr>
          <w:rFonts w:ascii="Arial" w:eastAsia="Times New Roman" w:hAnsi="Arial" w:cs="Arial"/>
          <w:bCs/>
          <w:color w:val="auto"/>
          <w:sz w:val="20"/>
        </w:rPr>
        <w:t>En los casos que el contrato se perfeccione mediante orden de compra, dentro del plazo de siete (7) días hábiles siguientes al consentimiento de la Buena Pro o cuando esta haya quedado administrativamente firme, debe notificarse la orden de compra. Dentro del referido plazo: a) El postor ganador debe presentar la totalidad de la documentación prevista en las Bases, b) La Entidad, de corresponder, solicita la subsanación de la documentación presentada y c) El postor ganador subsana las observaciones formuladas por la Entidad.</w:t>
      </w:r>
    </w:p>
    <w:p w:rsidR="0052513A" w:rsidRPr="00CD1F78" w:rsidRDefault="0052513A" w:rsidP="00DF0B42">
      <w:pPr>
        <w:widowControl w:val="0"/>
        <w:spacing w:after="0" w:line="240" w:lineRule="auto"/>
        <w:ind w:left="1134"/>
        <w:jc w:val="both"/>
        <w:rPr>
          <w:rFonts w:ascii="Arial" w:hAnsi="Arial" w:cs="Arial"/>
          <w:sz w:val="20"/>
        </w:rPr>
      </w:pPr>
    </w:p>
    <w:p w:rsidR="0052513A" w:rsidRPr="00CD1F78" w:rsidRDefault="0052513A" w:rsidP="00CD1F78">
      <w:pPr>
        <w:widowControl w:val="0"/>
        <w:spacing w:after="0" w:line="240" w:lineRule="auto"/>
        <w:ind w:left="1134"/>
        <w:jc w:val="both"/>
        <w:rPr>
          <w:rFonts w:ascii="Arial" w:hAnsi="Arial" w:cs="Arial"/>
          <w:sz w:val="20"/>
        </w:rPr>
      </w:pPr>
      <w:r w:rsidRPr="00CD1F78">
        <w:rPr>
          <w:rFonts w:ascii="Arial" w:hAnsi="Arial" w:cs="Arial"/>
          <w:sz w:val="20"/>
        </w:rPr>
        <w:t>L</w:t>
      </w:r>
      <w:r w:rsidR="004F2F81" w:rsidRPr="00CD1F78">
        <w:rPr>
          <w:rFonts w:ascii="Arial" w:hAnsi="Arial" w:cs="Arial"/>
          <w:sz w:val="20"/>
        </w:rPr>
        <w:t>a orden de compra debe señalar</w:t>
      </w:r>
      <w:r w:rsidRPr="00CD1F78">
        <w:rPr>
          <w:rFonts w:ascii="Arial" w:hAnsi="Arial" w:cs="Arial"/>
          <w:sz w:val="20"/>
        </w:rPr>
        <w:t xml:space="preserve"> el domicilio </w:t>
      </w:r>
      <w:r w:rsidR="004F2F81" w:rsidRPr="00CD1F78">
        <w:rPr>
          <w:rFonts w:ascii="Arial" w:hAnsi="Arial" w:cs="Arial"/>
          <w:sz w:val="20"/>
        </w:rPr>
        <w:t xml:space="preserve">consignado </w:t>
      </w:r>
      <w:r w:rsidRPr="00CD1F78">
        <w:rPr>
          <w:rFonts w:ascii="Arial" w:hAnsi="Arial" w:cs="Arial"/>
          <w:sz w:val="20"/>
        </w:rPr>
        <w:t>por el postor ganador al remitir la documentación para el perfeccionamiento del</w:t>
      </w:r>
      <w:r w:rsidR="004F2F81" w:rsidRPr="00CD1F78">
        <w:rPr>
          <w:rFonts w:ascii="Arial" w:hAnsi="Arial" w:cs="Arial"/>
          <w:sz w:val="20"/>
        </w:rPr>
        <w:t xml:space="preserve"> contrato prevista en las Bases, el mismo que constituye el domicilio para efecto de las notificaciones durante la ejecución contractual. </w:t>
      </w:r>
    </w:p>
    <w:p w:rsidR="0052513A" w:rsidRPr="00CD1F78" w:rsidRDefault="0052513A" w:rsidP="00DF0B42">
      <w:pPr>
        <w:widowControl w:val="0"/>
        <w:spacing w:after="0" w:line="240" w:lineRule="auto"/>
        <w:ind w:left="1134"/>
        <w:jc w:val="both"/>
        <w:rPr>
          <w:rFonts w:ascii="Arial" w:hAnsi="Arial" w:cs="Arial"/>
          <w:sz w:val="20"/>
        </w:rPr>
      </w:pPr>
    </w:p>
    <w:p w:rsidR="0052513A" w:rsidRPr="00CD1F78" w:rsidRDefault="0052513A" w:rsidP="00DF0B42">
      <w:pPr>
        <w:widowControl w:val="0"/>
        <w:spacing w:after="0" w:line="240" w:lineRule="auto"/>
        <w:ind w:left="1559" w:hanging="425"/>
        <w:jc w:val="both"/>
        <w:rPr>
          <w:rFonts w:ascii="Arial" w:hAnsi="Arial" w:cs="Arial"/>
          <w:b/>
          <w:i/>
          <w:color w:val="0000FF"/>
          <w:sz w:val="20"/>
          <w:u w:val="single"/>
          <w:lang w:val="es-ES"/>
        </w:rPr>
      </w:pPr>
      <w:r w:rsidRPr="00CD1F78">
        <w:rPr>
          <w:rFonts w:ascii="Arial" w:hAnsi="Arial" w:cs="Arial"/>
          <w:b/>
          <w:i/>
          <w:color w:val="0000FF"/>
          <w:sz w:val="20"/>
          <w:u w:val="single"/>
          <w:lang w:val="es-ES"/>
        </w:rPr>
        <w:t>IMPORTANTE</w:t>
      </w:r>
      <w:r w:rsidRPr="00DF0B42">
        <w:rPr>
          <w:rFonts w:ascii="Arial" w:hAnsi="Arial" w:cs="Arial"/>
          <w:b/>
          <w:i/>
          <w:color w:val="0000FF"/>
          <w:sz w:val="20"/>
          <w:lang w:val="es-ES"/>
        </w:rPr>
        <w:t>:</w:t>
      </w:r>
    </w:p>
    <w:p w:rsidR="0052513A" w:rsidRPr="00CD1F78" w:rsidRDefault="0052513A" w:rsidP="008424C6">
      <w:pPr>
        <w:widowControl w:val="0"/>
        <w:spacing w:after="0" w:line="240" w:lineRule="auto"/>
        <w:ind w:left="1559" w:hanging="425"/>
        <w:jc w:val="both"/>
        <w:rPr>
          <w:rFonts w:ascii="Arial" w:hAnsi="Arial" w:cs="Arial"/>
          <w:i/>
          <w:color w:val="0000FF"/>
          <w:sz w:val="20"/>
        </w:rPr>
      </w:pPr>
    </w:p>
    <w:p w:rsidR="0052513A" w:rsidRPr="00CD1F78" w:rsidRDefault="0052513A" w:rsidP="008424C6">
      <w:pPr>
        <w:pStyle w:val="Prrafodelista"/>
        <w:widowControl w:val="0"/>
        <w:numPr>
          <w:ilvl w:val="0"/>
          <w:numId w:val="27"/>
        </w:numPr>
        <w:spacing w:after="0" w:line="240" w:lineRule="auto"/>
        <w:ind w:left="1494"/>
        <w:jc w:val="both"/>
        <w:rPr>
          <w:rFonts w:ascii="Arial" w:hAnsi="Arial" w:cs="Arial"/>
          <w:i/>
          <w:color w:val="0000FF"/>
          <w:sz w:val="20"/>
        </w:rPr>
      </w:pPr>
      <w:r w:rsidRPr="00CD1F78">
        <w:rPr>
          <w:rFonts w:ascii="Arial" w:hAnsi="Arial" w:cs="Arial"/>
          <w:i/>
          <w:color w:val="0000FF"/>
          <w:sz w:val="20"/>
        </w:rPr>
        <w:t xml:space="preserve">El Comité Especial o el </w:t>
      </w:r>
      <w:r w:rsidR="00D86B75" w:rsidRPr="00CD1F78">
        <w:rPr>
          <w:rFonts w:ascii="Arial" w:hAnsi="Arial" w:cs="Arial"/>
          <w:i/>
          <w:color w:val="0000FF"/>
          <w:sz w:val="20"/>
        </w:rPr>
        <w:t>órgano</w:t>
      </w:r>
      <w:r w:rsidRPr="00CD1F78">
        <w:rPr>
          <w:rFonts w:ascii="Arial" w:hAnsi="Arial" w:cs="Arial"/>
          <w:i/>
          <w:color w:val="0000FF"/>
          <w:sz w:val="20"/>
        </w:rPr>
        <w:t xml:space="preserve"> encargado de las contrataciones, según corresponda, deberá consignar en la sección específica de las Bases la forma en que se perfeccionará el contrato, sea con la recepción de la orden de </w:t>
      </w:r>
      <w:r w:rsidR="00320584" w:rsidRPr="00CD1F78">
        <w:rPr>
          <w:rFonts w:ascii="Arial" w:hAnsi="Arial" w:cs="Arial"/>
          <w:i/>
          <w:color w:val="0000FF"/>
          <w:sz w:val="20"/>
        </w:rPr>
        <w:t>compra</w:t>
      </w:r>
      <w:r w:rsidRPr="00CD1F78">
        <w:rPr>
          <w:rFonts w:ascii="Arial" w:hAnsi="Arial" w:cs="Arial"/>
          <w:i/>
          <w:color w:val="0000FF"/>
          <w:sz w:val="20"/>
        </w:rPr>
        <w:t xml:space="preserve"> o la suscripción del contrato.</w:t>
      </w:r>
    </w:p>
    <w:p w:rsidR="00320584" w:rsidRPr="00CD1F78" w:rsidRDefault="00320584" w:rsidP="008424C6">
      <w:pPr>
        <w:pStyle w:val="Prrafodelista"/>
        <w:widowControl w:val="0"/>
        <w:spacing w:after="0" w:line="240" w:lineRule="auto"/>
        <w:ind w:left="1494"/>
        <w:jc w:val="both"/>
        <w:rPr>
          <w:rFonts w:ascii="Arial" w:hAnsi="Arial" w:cs="Arial"/>
          <w:i/>
          <w:color w:val="0000FF"/>
          <w:sz w:val="20"/>
        </w:rPr>
      </w:pPr>
    </w:p>
    <w:p w:rsidR="00320584" w:rsidRPr="00CD1F78" w:rsidRDefault="00320584" w:rsidP="008424C6">
      <w:pPr>
        <w:pStyle w:val="Prrafodelista"/>
        <w:widowControl w:val="0"/>
        <w:numPr>
          <w:ilvl w:val="0"/>
          <w:numId w:val="27"/>
        </w:numPr>
        <w:spacing w:after="0" w:line="240" w:lineRule="auto"/>
        <w:ind w:left="1494"/>
        <w:jc w:val="both"/>
        <w:rPr>
          <w:rFonts w:ascii="Arial" w:hAnsi="Arial" w:cs="Arial"/>
          <w:i/>
          <w:color w:val="0000FF"/>
          <w:sz w:val="20"/>
        </w:rPr>
      </w:pPr>
      <w:r w:rsidRPr="00CD1F78">
        <w:rPr>
          <w:rFonts w:ascii="Arial" w:hAnsi="Arial" w:cs="Arial"/>
          <w:i/>
          <w:color w:val="0000FF"/>
          <w:sz w:val="20"/>
        </w:rPr>
        <w:t xml:space="preserve">Sólo en el caso que la Entidad perfeccione el contrato con la suscripción de éste deberá utilizarse la proforma establecida en el </w:t>
      </w:r>
      <w:r w:rsidRPr="00CD1F78">
        <w:rPr>
          <w:rFonts w:ascii="Arial" w:hAnsi="Arial" w:cs="Arial"/>
          <w:b/>
          <w:i/>
          <w:color w:val="0000FF"/>
          <w:sz w:val="20"/>
        </w:rPr>
        <w:t>Capítulo V</w:t>
      </w:r>
      <w:r w:rsidRPr="00CD1F78">
        <w:rPr>
          <w:rFonts w:ascii="Arial" w:hAnsi="Arial" w:cs="Arial"/>
          <w:i/>
          <w:color w:val="0000FF"/>
          <w:sz w:val="20"/>
        </w:rPr>
        <w:t xml:space="preserve"> de la sección específica de las Bases.</w:t>
      </w:r>
    </w:p>
    <w:p w:rsidR="0052513A" w:rsidRPr="00CD1F78" w:rsidRDefault="0052513A" w:rsidP="00CD1F78">
      <w:pPr>
        <w:pStyle w:val="Prrafodelista"/>
        <w:widowControl w:val="0"/>
        <w:spacing w:after="0" w:line="240" w:lineRule="auto"/>
        <w:ind w:left="1080"/>
        <w:jc w:val="both"/>
        <w:rPr>
          <w:rFonts w:ascii="Arial" w:hAnsi="Arial" w:cs="Arial"/>
          <w:sz w:val="20"/>
          <w:lang w:val="es-ES"/>
        </w:rPr>
      </w:pPr>
    </w:p>
    <w:p w:rsidR="0052513A" w:rsidRPr="008154A7" w:rsidRDefault="003B45AC" w:rsidP="008154A7">
      <w:pPr>
        <w:pStyle w:val="Prrafodelista"/>
        <w:widowControl w:val="0"/>
        <w:spacing w:after="0" w:line="240" w:lineRule="auto"/>
        <w:ind w:left="1080"/>
        <w:jc w:val="both"/>
        <w:rPr>
          <w:rFonts w:ascii="Arial" w:hAnsi="Arial" w:cs="Arial"/>
          <w:sz w:val="20"/>
          <w:lang w:val="es-ES"/>
        </w:rPr>
      </w:pPr>
      <w:r w:rsidRPr="00027913">
        <w:rPr>
          <w:rFonts w:ascii="Arial" w:hAnsi="Arial" w:cs="Arial"/>
          <w:sz w:val="20"/>
          <w:lang w:val="es-ES"/>
        </w:rPr>
        <w:t>En el supuesto que el postor ganador no presente la documentación y/o no concurra a suscribir el contrato, en los plazos antes indicados, se procederá de acuerdo a lo dispuesto en el artículo 148 del Reglamento, según corresponda.</w:t>
      </w:r>
    </w:p>
    <w:p w:rsidR="00C56247" w:rsidRPr="008154A7" w:rsidRDefault="00C56247" w:rsidP="00CD1F78">
      <w:pPr>
        <w:pStyle w:val="Prrafodelista"/>
        <w:widowControl w:val="0"/>
        <w:spacing w:after="0" w:line="240" w:lineRule="auto"/>
        <w:ind w:left="1080"/>
        <w:jc w:val="both"/>
        <w:rPr>
          <w:rFonts w:ascii="Arial" w:hAnsi="Arial" w:cs="Arial"/>
          <w:sz w:val="20"/>
          <w:lang w:val="es-ES"/>
        </w:rPr>
      </w:pP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t>REQUISITOS PARA EL PERFECCIONAMIENTO DEL CONTRATO</w:t>
      </w:r>
    </w:p>
    <w:p w:rsidR="0052513A" w:rsidRPr="008154A7" w:rsidRDefault="0052513A" w:rsidP="00CD1F78">
      <w:pPr>
        <w:pStyle w:val="Prrafodelista"/>
        <w:widowControl w:val="0"/>
        <w:spacing w:after="0" w:line="240" w:lineRule="auto"/>
        <w:ind w:left="1080"/>
        <w:jc w:val="both"/>
        <w:rPr>
          <w:rFonts w:ascii="Arial" w:hAnsi="Arial" w:cs="Arial"/>
          <w:sz w:val="20"/>
          <w:lang w:val="es-ES"/>
        </w:rPr>
      </w:pPr>
    </w:p>
    <w:p w:rsidR="0052513A" w:rsidRPr="008154A7" w:rsidRDefault="0052513A" w:rsidP="008154A7">
      <w:pPr>
        <w:pStyle w:val="Prrafodelista"/>
        <w:widowControl w:val="0"/>
        <w:spacing w:after="0" w:line="240" w:lineRule="auto"/>
        <w:ind w:left="1080"/>
        <w:jc w:val="both"/>
        <w:rPr>
          <w:rFonts w:ascii="Arial" w:hAnsi="Arial" w:cs="Arial"/>
          <w:sz w:val="20"/>
          <w:lang w:val="es-ES"/>
        </w:rPr>
      </w:pPr>
      <w:r w:rsidRPr="008154A7">
        <w:rPr>
          <w:rFonts w:ascii="Arial" w:hAnsi="Arial" w:cs="Arial"/>
          <w:sz w:val="20"/>
          <w:lang w:val="es-ES"/>
        </w:rPr>
        <w:t>Para el perfeccionamiento del contrato, el postor ganador de la Buena Pro deberá presentar, además de los documentos previstos en las Bases, los siguientes:</w:t>
      </w:r>
    </w:p>
    <w:p w:rsidR="0052513A" w:rsidRPr="008154A7" w:rsidRDefault="0052513A" w:rsidP="008154A7">
      <w:pPr>
        <w:pStyle w:val="Prrafodelista"/>
        <w:widowControl w:val="0"/>
        <w:spacing w:after="0" w:line="240" w:lineRule="auto"/>
        <w:ind w:left="1080"/>
        <w:jc w:val="both"/>
        <w:rPr>
          <w:rFonts w:ascii="Arial" w:hAnsi="Arial" w:cs="Arial"/>
          <w:sz w:val="20"/>
          <w:lang w:val="es-ES"/>
        </w:rPr>
      </w:pPr>
    </w:p>
    <w:p w:rsidR="0052513A" w:rsidRPr="00CD1F78" w:rsidRDefault="0052513A" w:rsidP="00CD1F78">
      <w:pPr>
        <w:widowControl w:val="0"/>
        <w:numPr>
          <w:ilvl w:val="0"/>
          <w:numId w:val="26"/>
        </w:numPr>
        <w:tabs>
          <w:tab w:val="left" w:pos="993"/>
        </w:tabs>
        <w:spacing w:after="0" w:line="240" w:lineRule="auto"/>
        <w:ind w:left="1134" w:hanging="11"/>
        <w:jc w:val="both"/>
        <w:rPr>
          <w:rFonts w:ascii="Arial" w:hAnsi="Arial" w:cs="Arial"/>
          <w:b/>
          <w:sz w:val="20"/>
        </w:rPr>
      </w:pPr>
      <w:r w:rsidRPr="00CD1F78">
        <w:rPr>
          <w:rFonts w:ascii="Arial" w:hAnsi="Arial" w:cs="Arial"/>
          <w:sz w:val="20"/>
        </w:rPr>
        <w:t>Contrato de consorcio con firmas legalizadas de los integrantes, de ser el caso.</w:t>
      </w:r>
    </w:p>
    <w:p w:rsidR="0052513A" w:rsidRPr="00CD1F78" w:rsidRDefault="0052513A" w:rsidP="00CD1F78">
      <w:pPr>
        <w:widowControl w:val="0"/>
        <w:numPr>
          <w:ilvl w:val="0"/>
          <w:numId w:val="26"/>
        </w:numPr>
        <w:tabs>
          <w:tab w:val="left" w:pos="993"/>
        </w:tabs>
        <w:spacing w:after="0" w:line="240" w:lineRule="auto"/>
        <w:ind w:left="1134" w:hanging="11"/>
        <w:jc w:val="both"/>
        <w:rPr>
          <w:rFonts w:ascii="Arial" w:hAnsi="Arial" w:cs="Arial"/>
          <w:sz w:val="20"/>
        </w:rPr>
      </w:pPr>
      <w:r w:rsidRPr="00CD1F78">
        <w:rPr>
          <w:rFonts w:ascii="Arial" w:hAnsi="Arial" w:cs="Arial"/>
          <w:sz w:val="20"/>
        </w:rPr>
        <w:t>Código de cuenta interbancario (CCI).</w:t>
      </w:r>
    </w:p>
    <w:p w:rsidR="0052513A" w:rsidRPr="00BE7777"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lastRenderedPageBreak/>
        <w:t>VIGENCIA DEL CONTRATO</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En aplicación de lo dispuesto en el artículo 149 del Reglamento, el contrato tiene vigencia desde el día siguiente de la suscripción del documento que lo contiene o, en su caso, desde la recepción de la orden de compra</w:t>
      </w:r>
      <w:r w:rsidR="007C4D77">
        <w:rPr>
          <w:rFonts w:ascii="Arial" w:hAnsi="Arial" w:cs="Arial"/>
          <w:sz w:val="20"/>
        </w:rPr>
        <w:t>,</w:t>
      </w:r>
      <w:r w:rsidRPr="00CD1F78">
        <w:rPr>
          <w:rFonts w:ascii="Arial" w:hAnsi="Arial" w:cs="Arial"/>
          <w:sz w:val="20"/>
        </w:rPr>
        <w:t xml:space="preserve"> </w:t>
      </w:r>
      <w:r w:rsidR="004F2F81" w:rsidRPr="00CD1F78">
        <w:rPr>
          <w:rFonts w:ascii="Arial" w:hAnsi="Arial" w:cs="Arial"/>
          <w:sz w:val="20"/>
        </w:rPr>
        <w:t>según corresponda</w:t>
      </w:r>
      <w:r w:rsidRPr="00CD1F78">
        <w:rPr>
          <w:rFonts w:ascii="Arial" w:hAnsi="Arial" w:cs="Arial"/>
          <w:sz w:val="20"/>
        </w:rPr>
        <w:t xml:space="preserve">. Dicha vigencia rige hasta que el funcionario competente dé la conformidad de la recepción de la prestación a cargo del contratista y se efectúe el pago correspondiente. </w:t>
      </w:r>
    </w:p>
    <w:p w:rsidR="0052513A" w:rsidRPr="00CD1F78" w:rsidRDefault="0052513A" w:rsidP="0052059E">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t>FALLAS O DEFECTOS PERCIBIDOS POR EL CONTRATISTA</w:t>
      </w:r>
    </w:p>
    <w:p w:rsidR="0052513A" w:rsidRPr="00CD1F78" w:rsidRDefault="0052513A" w:rsidP="00CD1F78">
      <w:pPr>
        <w:pStyle w:val="Prrafodelista"/>
        <w:widowControl w:val="0"/>
        <w:spacing w:after="0" w:line="240" w:lineRule="auto"/>
        <w:ind w:left="1080"/>
        <w:jc w:val="both"/>
        <w:rPr>
          <w:rFonts w:ascii="Arial" w:hAnsi="Arial" w:cs="Arial"/>
          <w:b/>
          <w:sz w:val="20"/>
        </w:rPr>
      </w:pPr>
    </w:p>
    <w:p w:rsidR="0052513A" w:rsidRPr="00CD1F78" w:rsidRDefault="0052513A" w:rsidP="00CD1F78">
      <w:pPr>
        <w:widowControl w:val="0"/>
        <w:spacing w:after="0" w:line="240" w:lineRule="auto"/>
        <w:ind w:left="1134"/>
        <w:jc w:val="both"/>
        <w:rPr>
          <w:rFonts w:ascii="Arial" w:hAnsi="Arial" w:cs="Arial"/>
          <w:color w:val="auto"/>
          <w:sz w:val="20"/>
        </w:rPr>
      </w:pPr>
      <w:r w:rsidRPr="00CD1F78">
        <w:rPr>
          <w:rFonts w:ascii="Arial" w:hAnsi="Arial" w:cs="Arial"/>
          <w:color w:val="auto"/>
          <w:sz w:val="20"/>
        </w:rPr>
        <w:t>El contratista debe comunicar a la Entidad las fallas o defectos que advierta en las especificaciones técnicas del bien contratado a más tardar a los siete (7) días calendario siguientes del perfeccionamiento del contrato, con la finalidad que la Entidad evalúe las observaciones comunicadas y se pronuncie sobre las mismas en el plazo de siete (7) días hábiles.</w:t>
      </w:r>
    </w:p>
    <w:p w:rsidR="0052513A" w:rsidRPr="00CD1F78" w:rsidRDefault="0052513A" w:rsidP="00CD1F78">
      <w:pPr>
        <w:widowControl w:val="0"/>
        <w:spacing w:after="0" w:line="240" w:lineRule="auto"/>
        <w:ind w:left="1134"/>
        <w:jc w:val="both"/>
        <w:rPr>
          <w:rFonts w:ascii="Arial" w:hAnsi="Arial" w:cs="Arial"/>
          <w:color w:val="auto"/>
          <w:sz w:val="20"/>
        </w:rPr>
      </w:pPr>
    </w:p>
    <w:p w:rsidR="0052513A" w:rsidRPr="00CD1F78" w:rsidRDefault="0052513A" w:rsidP="00CD1F78">
      <w:pPr>
        <w:widowControl w:val="0"/>
        <w:spacing w:after="0" w:line="240" w:lineRule="auto"/>
        <w:ind w:left="1134"/>
        <w:jc w:val="both"/>
        <w:rPr>
          <w:rFonts w:ascii="Arial" w:hAnsi="Arial" w:cs="Arial"/>
          <w:color w:val="auto"/>
          <w:sz w:val="20"/>
        </w:rPr>
      </w:pPr>
      <w:r w:rsidRPr="00CD1F78">
        <w:rPr>
          <w:rFonts w:ascii="Arial" w:hAnsi="Arial" w:cs="Arial"/>
          <w:color w:val="auto"/>
          <w:sz w:val="20"/>
        </w:rPr>
        <w:t>En caso de acoger la observación, deberá entregar al contratista las correcciones o efectuar los cambios correspondientes, conforme a lo establecido en el artículo 152 del Reglamento. En caso la observación no fuese admitida, la Entidad deberá comunicar de ello al contratista a fin que continúe con la ejecución del contrato.</w:t>
      </w:r>
    </w:p>
    <w:p w:rsidR="006D6B1E" w:rsidRPr="0052059E" w:rsidRDefault="006D6B1E" w:rsidP="00CD1F78">
      <w:pPr>
        <w:pStyle w:val="Prrafodelista"/>
        <w:widowControl w:val="0"/>
        <w:spacing w:after="0" w:line="240" w:lineRule="auto"/>
        <w:ind w:left="1080"/>
        <w:jc w:val="both"/>
        <w:rPr>
          <w:rFonts w:ascii="Arial" w:hAnsi="Arial" w:cs="Arial"/>
          <w:sz w:val="20"/>
        </w:rPr>
      </w:pPr>
    </w:p>
    <w:p w:rsidR="002065EC" w:rsidRPr="00CD1F78" w:rsidRDefault="002065EC"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t>ADELANTOS</w:t>
      </w:r>
    </w:p>
    <w:p w:rsidR="002065EC" w:rsidRPr="00CD1F78" w:rsidRDefault="002065EC" w:rsidP="00CD1F78">
      <w:pPr>
        <w:pStyle w:val="Prrafodelista"/>
        <w:widowControl w:val="0"/>
        <w:spacing w:after="0" w:line="240" w:lineRule="auto"/>
        <w:ind w:left="1080"/>
        <w:jc w:val="both"/>
        <w:rPr>
          <w:rFonts w:ascii="Arial" w:hAnsi="Arial" w:cs="Arial"/>
          <w:sz w:val="20"/>
        </w:rPr>
      </w:pPr>
    </w:p>
    <w:p w:rsidR="002065EC" w:rsidRPr="00CD1F78" w:rsidRDefault="002065EC"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La Entidad entregará adelantos directos, conforme a lo previsto en el artículo 171 del Reglamento, siempre que ello haya sido previsto en la sección específica de las Bases.</w:t>
      </w:r>
    </w:p>
    <w:p w:rsidR="002065EC" w:rsidRPr="00CD1F78" w:rsidRDefault="002065EC" w:rsidP="0052059E">
      <w:pPr>
        <w:pStyle w:val="Prrafodelista"/>
        <w:widowControl w:val="0"/>
        <w:spacing w:after="0" w:line="240" w:lineRule="auto"/>
        <w:ind w:left="1080"/>
        <w:jc w:val="both"/>
        <w:rPr>
          <w:rFonts w:ascii="Arial" w:hAnsi="Arial" w:cs="Arial"/>
          <w:sz w:val="20"/>
        </w:rPr>
      </w:pPr>
    </w:p>
    <w:p w:rsidR="002065EC" w:rsidRPr="00CD1F78" w:rsidRDefault="002065EC" w:rsidP="00CD1F78">
      <w:pPr>
        <w:widowControl w:val="0"/>
        <w:spacing w:after="0" w:line="240" w:lineRule="auto"/>
        <w:ind w:left="1080"/>
        <w:jc w:val="both"/>
        <w:rPr>
          <w:rFonts w:ascii="Arial" w:hAnsi="Arial" w:cs="Arial"/>
          <w:sz w:val="20"/>
        </w:rPr>
      </w:pPr>
      <w:r w:rsidRPr="00CD1F78">
        <w:rPr>
          <w:rFonts w:ascii="Arial" w:hAnsi="Arial" w:cs="Arial"/>
          <w:sz w:val="20"/>
        </w:rPr>
        <w:t>En el supuesto que no se entregue el adelanto en el plazo previsto, el contratista tiene derecho a solicitar la ampliación del plazo de ejecución de la prestación por el número de días equivalente a la demora, conforme al artículo 172 del Reglamento.</w:t>
      </w:r>
    </w:p>
    <w:p w:rsidR="002065EC" w:rsidRPr="0052059E" w:rsidRDefault="002065EC"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t>DE LAS PENALIDADES E INCUMPLIMIENTO DEL CONTRATO</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Las penalidades por retraso injustificado</w:t>
      </w:r>
      <w:r w:rsidR="00ED6CFD" w:rsidRPr="00CD1F78">
        <w:rPr>
          <w:rFonts w:ascii="Arial" w:hAnsi="Arial" w:cs="Arial"/>
          <w:sz w:val="20"/>
        </w:rPr>
        <w:t xml:space="preserve"> en la </w:t>
      </w:r>
      <w:r w:rsidR="004C0FEF">
        <w:rPr>
          <w:rFonts w:ascii="Arial" w:hAnsi="Arial" w:cs="Arial"/>
          <w:sz w:val="20"/>
        </w:rPr>
        <w:t xml:space="preserve">entrega del bien requerido </w:t>
      </w:r>
      <w:r w:rsidRPr="00CD1F78">
        <w:rPr>
          <w:rFonts w:ascii="Arial" w:hAnsi="Arial" w:cs="Arial"/>
          <w:sz w:val="20"/>
        </w:rPr>
        <w:t>y las causales para la resolución del contrato, serán aplicadas de conformidad con los artículos 165 y 168 del Reglamento, respectivamente.</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De acuerdo con los artículos 48 de la Ley y 166 del Reglamento, en las Bases o el contrato podrán establecerse penalidades distintas a la mencionada en el artículo 165 del Reglamento, siempre y cuando sean objetivas, razonables y congruentes con el objeto de la convocatoria, hasta por un monto máximo equivalente al diez por ciento (10%) del monto del contrato vigente o, de ser el caso, del ítem que debió ejecutarse. Estas penalidades se calcularán de forma independiente a la penalidad por mora.</w:t>
      </w:r>
    </w:p>
    <w:p w:rsidR="006D6B1E" w:rsidRPr="00CD1F78" w:rsidRDefault="006D6B1E"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t>REQUISITOS DE LAS GARANTÍAS</w:t>
      </w:r>
      <w:r w:rsidRPr="00CD1F78">
        <w:rPr>
          <w:rStyle w:val="Refdenotaalpie"/>
          <w:rFonts w:ascii="Arial" w:hAnsi="Arial" w:cs="Arial"/>
          <w:b/>
        </w:rPr>
        <w:footnoteReference w:id="3"/>
      </w:r>
    </w:p>
    <w:p w:rsidR="0052513A" w:rsidRPr="0052059E" w:rsidRDefault="0052513A" w:rsidP="0052059E">
      <w:pPr>
        <w:pStyle w:val="Prrafodelista"/>
        <w:widowControl w:val="0"/>
        <w:spacing w:after="0" w:line="240" w:lineRule="auto"/>
        <w:ind w:left="1080"/>
        <w:jc w:val="both"/>
        <w:rPr>
          <w:rFonts w:ascii="Arial" w:hAnsi="Arial" w:cs="Arial"/>
          <w:sz w:val="20"/>
        </w:rPr>
      </w:pPr>
    </w:p>
    <w:p w:rsidR="0052513A" w:rsidRPr="00CD1F78" w:rsidRDefault="0052513A" w:rsidP="00CD1F78">
      <w:pPr>
        <w:widowControl w:val="0"/>
        <w:spacing w:after="0" w:line="240" w:lineRule="auto"/>
        <w:ind w:left="1134" w:hanging="11"/>
        <w:jc w:val="both"/>
        <w:rPr>
          <w:rFonts w:ascii="Arial" w:hAnsi="Arial" w:cs="Arial"/>
          <w:sz w:val="20"/>
        </w:rPr>
      </w:pPr>
      <w:r w:rsidRPr="00CD1F78">
        <w:rPr>
          <w:rFonts w:ascii="Arial" w:hAnsi="Arial" w:cs="Arial"/>
          <w:sz w:val="20"/>
        </w:rPr>
        <w:t xml:space="preserve">Las garantías que se presenten deben ser incondicionales, solidarias, irrevocables y de realización automática en el país al sólo requerimiento de la Entidad. Asimismo, deben ser emitidas por empresas que se encuentren bajo la supervisión de la Superintendencia de Banca, Seguros y Administradoras Privadas de Fondos de Pensiones, y deben estar autorizadas para emitir garantías; o estar consideradas en la lista actualizada de bancos extranjeros de primera categoría que periódicamente publica el Banco Central de Reserva del Perú. </w:t>
      </w:r>
    </w:p>
    <w:p w:rsidR="003740A8" w:rsidRDefault="003740A8" w:rsidP="00CD1F78">
      <w:pPr>
        <w:widowControl w:val="0"/>
        <w:spacing w:after="0" w:line="240" w:lineRule="auto"/>
        <w:ind w:left="1134"/>
        <w:jc w:val="both"/>
        <w:rPr>
          <w:rFonts w:ascii="Arial" w:hAnsi="Arial" w:cs="Arial"/>
          <w:b/>
          <w:i/>
          <w:color w:val="0000FF"/>
          <w:sz w:val="20"/>
          <w:u w:val="single"/>
          <w:lang w:val="es-ES"/>
        </w:rPr>
      </w:pPr>
    </w:p>
    <w:p w:rsidR="0052513A" w:rsidRPr="00CD1F78" w:rsidRDefault="0052513A" w:rsidP="00CD1F78">
      <w:pPr>
        <w:widowControl w:val="0"/>
        <w:spacing w:after="0" w:line="240" w:lineRule="auto"/>
        <w:ind w:left="1134"/>
        <w:jc w:val="both"/>
        <w:rPr>
          <w:rFonts w:ascii="Arial" w:hAnsi="Arial" w:cs="Arial"/>
          <w:b/>
          <w:i/>
          <w:color w:val="0000FF"/>
          <w:sz w:val="20"/>
          <w:lang w:val="es-ES"/>
        </w:rPr>
      </w:pPr>
      <w:r w:rsidRPr="00CD1F78">
        <w:rPr>
          <w:rFonts w:ascii="Arial" w:hAnsi="Arial" w:cs="Arial"/>
          <w:b/>
          <w:i/>
          <w:color w:val="0000FF"/>
          <w:sz w:val="20"/>
          <w:u w:val="single"/>
          <w:lang w:val="es-ES"/>
        </w:rPr>
        <w:t>IMPORTANTE</w:t>
      </w:r>
      <w:r w:rsidRPr="00CD1F78">
        <w:rPr>
          <w:rFonts w:ascii="Arial" w:hAnsi="Arial" w:cs="Arial"/>
          <w:b/>
          <w:i/>
          <w:color w:val="0000FF"/>
          <w:sz w:val="20"/>
          <w:lang w:val="es-ES"/>
        </w:rPr>
        <w:t>:</w:t>
      </w:r>
    </w:p>
    <w:p w:rsidR="0052513A" w:rsidRPr="0039524F" w:rsidRDefault="0052513A" w:rsidP="00CD1F78">
      <w:pPr>
        <w:widowControl w:val="0"/>
        <w:spacing w:after="0" w:line="240" w:lineRule="auto"/>
        <w:ind w:left="1134"/>
        <w:jc w:val="both"/>
        <w:rPr>
          <w:rFonts w:ascii="Arial" w:hAnsi="Arial" w:cs="Arial"/>
          <w:b/>
          <w:i/>
          <w:color w:val="0000FF"/>
          <w:sz w:val="14"/>
          <w:u w:val="single"/>
          <w:lang w:val="es-ES"/>
        </w:rPr>
      </w:pPr>
    </w:p>
    <w:p w:rsidR="0052513A" w:rsidRPr="00CD1F78" w:rsidRDefault="0052513A" w:rsidP="00CD1F78">
      <w:pPr>
        <w:pStyle w:val="Prrafodelista"/>
        <w:widowControl w:val="0"/>
        <w:numPr>
          <w:ilvl w:val="0"/>
          <w:numId w:val="10"/>
        </w:numPr>
        <w:spacing w:after="0" w:line="240" w:lineRule="auto"/>
        <w:ind w:left="1418" w:hanging="284"/>
        <w:jc w:val="both"/>
        <w:rPr>
          <w:rFonts w:ascii="Arial" w:hAnsi="Arial" w:cs="Arial"/>
          <w:i/>
          <w:color w:val="0000FF"/>
          <w:sz w:val="20"/>
        </w:rPr>
      </w:pPr>
      <w:r w:rsidRPr="00CD1F78">
        <w:rPr>
          <w:rFonts w:ascii="Arial" w:hAnsi="Arial" w:cs="Arial"/>
          <w:i/>
          <w:color w:val="0000FF"/>
          <w:sz w:val="20"/>
        </w:rPr>
        <w:t>Corresponde a la Entidad verificar que las garantías presentadas por los contratistas cumplen con los requisitos y condiciones necesarios para su aceptación y eventual  ejecución.</w:t>
      </w: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lastRenderedPageBreak/>
        <w:t>EJECUCIÓN DE GARANTÍAS</w:t>
      </w:r>
      <w:r w:rsidR="005A0C5C" w:rsidRPr="00CD1F78">
        <w:rPr>
          <w:rFonts w:ascii="Arial" w:hAnsi="Arial" w:cs="Arial"/>
          <w:vertAlign w:val="superscript"/>
        </w:rPr>
        <w:footnoteReference w:id="4"/>
      </w:r>
    </w:p>
    <w:p w:rsidR="0052513A" w:rsidRPr="0052059E"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b/>
          <w:sz w:val="20"/>
        </w:rPr>
      </w:pPr>
      <w:r w:rsidRPr="00CD1F78">
        <w:rPr>
          <w:rFonts w:ascii="Arial" w:hAnsi="Arial" w:cs="Arial"/>
          <w:sz w:val="20"/>
        </w:rPr>
        <w:t>Las garantías se harán efectivas conforme a las estipulaciones contempladas en el artículo 164 del Reglamento.</w:t>
      </w:r>
    </w:p>
    <w:p w:rsidR="0052059E" w:rsidRPr="0052059E" w:rsidRDefault="0052059E"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t>PAGOS</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77"/>
        <w:jc w:val="both"/>
        <w:rPr>
          <w:rFonts w:ascii="Arial" w:hAnsi="Arial" w:cs="Arial"/>
          <w:sz w:val="20"/>
          <w:lang w:val="es-ES"/>
        </w:rPr>
      </w:pPr>
      <w:r w:rsidRPr="00CD1F78">
        <w:rPr>
          <w:rFonts w:ascii="Arial" w:hAnsi="Arial" w:cs="Arial"/>
          <w:sz w:val="20"/>
          <w:lang w:val="es-ES"/>
        </w:rPr>
        <w:t xml:space="preserve">La Entidad deberá realizar todos los pagos a favor del contratista por concepto de los  bienes objeto del contrato. Dichos pagos se efectuarán después de ejecutada la respectiva prestación; salvo que, por razones de mercado, el pago del precio sea condición para la entrega de los bienes. </w:t>
      </w:r>
    </w:p>
    <w:p w:rsidR="0052513A" w:rsidRPr="00CD1F78" w:rsidRDefault="0052513A" w:rsidP="00CD1F78">
      <w:pPr>
        <w:pStyle w:val="Prrafodelista"/>
        <w:widowControl w:val="0"/>
        <w:spacing w:after="0" w:line="240" w:lineRule="auto"/>
        <w:ind w:left="1077"/>
        <w:jc w:val="both"/>
        <w:rPr>
          <w:rFonts w:ascii="Arial" w:hAnsi="Arial" w:cs="Arial"/>
          <w:sz w:val="20"/>
          <w:lang w:val="es-ES"/>
        </w:rPr>
      </w:pPr>
    </w:p>
    <w:p w:rsidR="0052513A" w:rsidRPr="00CD1F78" w:rsidRDefault="0052513A" w:rsidP="00CD1F78">
      <w:pPr>
        <w:pStyle w:val="Prrafodelista"/>
        <w:widowControl w:val="0"/>
        <w:spacing w:after="0" w:line="240" w:lineRule="auto"/>
        <w:ind w:left="1077"/>
        <w:jc w:val="both"/>
        <w:rPr>
          <w:rFonts w:ascii="Arial" w:hAnsi="Arial" w:cs="Arial"/>
          <w:sz w:val="20"/>
          <w:lang w:val="es-ES"/>
        </w:rPr>
      </w:pPr>
      <w:r w:rsidRPr="00CD1F78">
        <w:rPr>
          <w:rFonts w:ascii="Arial" w:hAnsi="Arial" w:cs="Arial"/>
          <w:sz w:val="20"/>
          <w:lang w:val="es-ES"/>
        </w:rPr>
        <w:t xml:space="preserve">La Entidad deberá pagar las contraprestaciones pactadas a favor del contratista en la forma y oportunidad (pago único o pagos parciales) establecida en las Bases o en el contrato, siempre que el contratista los solicite presentando la documentación que justifique el pago y acredite la existencia de los bienes, conforme a la sección específica de las Bases. </w:t>
      </w:r>
    </w:p>
    <w:p w:rsidR="0052513A" w:rsidRPr="00CD1F78" w:rsidRDefault="0052513A" w:rsidP="00CD1F78">
      <w:pPr>
        <w:pStyle w:val="Prrafodelista"/>
        <w:widowControl w:val="0"/>
        <w:spacing w:after="0" w:line="240" w:lineRule="auto"/>
        <w:ind w:left="1077"/>
        <w:jc w:val="both"/>
        <w:rPr>
          <w:rFonts w:ascii="Arial" w:hAnsi="Arial" w:cs="Arial"/>
          <w:sz w:val="20"/>
          <w:lang w:val="es-ES"/>
        </w:rPr>
      </w:pPr>
    </w:p>
    <w:p w:rsidR="0052513A" w:rsidRPr="00CD1F78" w:rsidRDefault="0052513A" w:rsidP="00CD1F78">
      <w:pPr>
        <w:pStyle w:val="Prrafodelista"/>
        <w:widowControl w:val="0"/>
        <w:spacing w:after="0" w:line="240" w:lineRule="auto"/>
        <w:ind w:left="1077"/>
        <w:jc w:val="both"/>
        <w:rPr>
          <w:rFonts w:ascii="Arial" w:hAnsi="Arial" w:cs="Arial"/>
          <w:sz w:val="20"/>
          <w:lang w:val="es-ES"/>
        </w:rPr>
      </w:pPr>
      <w:r w:rsidRPr="00CD1F78">
        <w:rPr>
          <w:rFonts w:ascii="Arial" w:hAnsi="Arial" w:cs="Arial"/>
          <w:sz w:val="20"/>
          <w:lang w:val="es-ES"/>
        </w:rPr>
        <w:t xml:space="preserve">Para tal efecto, el responsable de otorgar la conformidad de la recepción de los bienes, deberá hacerlo en un plazo que no excederá de los diez (10) días calendario de ser éstos recibidos, a fin que la Entidad cumpla con la obligación de efectuar el pago dentro de los quince (15) días calendario siguientes, siempre que se verifiquen las condiciones establecidas en el contrato. </w:t>
      </w:r>
    </w:p>
    <w:p w:rsidR="0052513A" w:rsidRPr="00CD1F78" w:rsidRDefault="0052513A" w:rsidP="00CD1F78">
      <w:pPr>
        <w:pStyle w:val="Prrafodelista"/>
        <w:widowControl w:val="0"/>
        <w:spacing w:after="0" w:line="240" w:lineRule="auto"/>
        <w:ind w:left="1077"/>
        <w:jc w:val="both"/>
        <w:rPr>
          <w:rFonts w:ascii="Arial" w:hAnsi="Arial" w:cs="Arial"/>
          <w:sz w:val="20"/>
          <w:lang w:val="es-ES"/>
        </w:rPr>
      </w:pPr>
    </w:p>
    <w:p w:rsidR="0052513A" w:rsidRPr="00CD1F78" w:rsidRDefault="0052513A" w:rsidP="00CD1F78">
      <w:pPr>
        <w:pStyle w:val="Prrafodelista"/>
        <w:widowControl w:val="0"/>
        <w:spacing w:after="0" w:line="240" w:lineRule="auto"/>
        <w:ind w:left="1077"/>
        <w:jc w:val="both"/>
        <w:rPr>
          <w:rFonts w:ascii="Arial" w:hAnsi="Arial" w:cs="Arial"/>
          <w:sz w:val="20"/>
          <w:lang w:val="es-ES"/>
        </w:rPr>
      </w:pPr>
      <w:r w:rsidRPr="00CD1F78">
        <w:rPr>
          <w:rFonts w:ascii="Arial" w:hAnsi="Arial" w:cs="Arial"/>
          <w:sz w:val="20"/>
          <w:lang w:val="es-ES"/>
        </w:rPr>
        <w:t>En el caso que se haya suscrito contrato con un consorcio, el pago se realizará de acuerdo a lo que se indique en el contrato de consorcio.</w:t>
      </w:r>
    </w:p>
    <w:p w:rsidR="0052513A" w:rsidRPr="00CD1F78" w:rsidRDefault="0052513A" w:rsidP="00CD1F78">
      <w:pPr>
        <w:pStyle w:val="Prrafodelista"/>
        <w:widowControl w:val="0"/>
        <w:spacing w:after="0" w:line="240" w:lineRule="auto"/>
        <w:ind w:left="1077"/>
        <w:jc w:val="both"/>
        <w:rPr>
          <w:rFonts w:ascii="Arial" w:hAnsi="Arial" w:cs="Arial"/>
          <w:sz w:val="20"/>
          <w:lang w:val="es-ES"/>
        </w:rPr>
      </w:pPr>
    </w:p>
    <w:p w:rsidR="0052513A" w:rsidRPr="00CD1F78" w:rsidRDefault="0052513A" w:rsidP="00CD1F78">
      <w:pPr>
        <w:pStyle w:val="Prrafodelista"/>
        <w:widowControl w:val="0"/>
        <w:spacing w:after="0" w:line="240" w:lineRule="auto"/>
        <w:ind w:left="1077"/>
        <w:jc w:val="both"/>
        <w:rPr>
          <w:rFonts w:ascii="Arial" w:hAnsi="Arial" w:cs="Arial"/>
          <w:sz w:val="20"/>
          <w:lang w:val="es-ES"/>
        </w:rPr>
      </w:pPr>
      <w:r w:rsidRPr="00CD1F78">
        <w:rPr>
          <w:rFonts w:ascii="Arial" w:hAnsi="Arial" w:cs="Arial"/>
          <w:sz w:val="20"/>
          <w:lang w:val="es-ES"/>
        </w:rPr>
        <w:t>En caso de retraso en el pago, el contratista tendrá derecho al pago de intereses conforme a lo establecido en el artículo 48 de la Ley, contado desde la oportunidad en que el pago debió efectuarse.</w:t>
      </w:r>
    </w:p>
    <w:p w:rsidR="0052513A" w:rsidRPr="00CD1F78" w:rsidRDefault="0052513A" w:rsidP="00CD1F78">
      <w:pPr>
        <w:pStyle w:val="Prrafodelista"/>
        <w:widowControl w:val="0"/>
        <w:spacing w:after="0" w:line="240" w:lineRule="auto"/>
        <w:ind w:left="1077"/>
        <w:jc w:val="both"/>
        <w:rPr>
          <w:rFonts w:ascii="Arial" w:hAnsi="Arial" w:cs="Arial"/>
          <w:sz w:val="20"/>
        </w:rPr>
      </w:pPr>
    </w:p>
    <w:p w:rsidR="0052513A" w:rsidRPr="00CD1F78" w:rsidRDefault="0052513A" w:rsidP="00CD1F78">
      <w:pPr>
        <w:pStyle w:val="Prrafodelista"/>
        <w:widowControl w:val="0"/>
        <w:numPr>
          <w:ilvl w:val="1"/>
          <w:numId w:val="8"/>
        </w:numPr>
        <w:spacing w:after="0" w:line="240" w:lineRule="auto"/>
        <w:jc w:val="both"/>
        <w:rPr>
          <w:rFonts w:ascii="Arial" w:hAnsi="Arial" w:cs="Arial"/>
          <w:b/>
          <w:sz w:val="20"/>
        </w:rPr>
      </w:pPr>
      <w:r w:rsidRPr="00CD1F78">
        <w:rPr>
          <w:rFonts w:ascii="Arial" w:hAnsi="Arial" w:cs="Arial"/>
          <w:b/>
          <w:sz w:val="20"/>
        </w:rPr>
        <w:t>DISPOSICIONES FINALES</w:t>
      </w:r>
    </w:p>
    <w:p w:rsidR="0052513A" w:rsidRPr="00CD1F78" w:rsidRDefault="0052513A" w:rsidP="00CD1F78">
      <w:pPr>
        <w:pStyle w:val="Prrafodelista"/>
        <w:widowControl w:val="0"/>
        <w:spacing w:after="0" w:line="240" w:lineRule="auto"/>
        <w:ind w:left="1080"/>
        <w:jc w:val="both"/>
        <w:rPr>
          <w:rFonts w:ascii="Arial" w:hAnsi="Arial" w:cs="Arial"/>
          <w:sz w:val="20"/>
        </w:rPr>
      </w:pPr>
    </w:p>
    <w:p w:rsidR="0052513A" w:rsidRPr="00CD1F78" w:rsidRDefault="0052513A" w:rsidP="00CD1F78">
      <w:pPr>
        <w:pStyle w:val="Prrafodelista"/>
        <w:widowControl w:val="0"/>
        <w:spacing w:after="0" w:line="240" w:lineRule="auto"/>
        <w:ind w:left="1080"/>
        <w:jc w:val="both"/>
        <w:rPr>
          <w:rFonts w:ascii="Arial" w:hAnsi="Arial" w:cs="Arial"/>
          <w:sz w:val="20"/>
        </w:rPr>
      </w:pPr>
      <w:r w:rsidRPr="00CD1F78">
        <w:rPr>
          <w:rFonts w:ascii="Arial" w:hAnsi="Arial" w:cs="Arial"/>
          <w:sz w:val="20"/>
        </w:rPr>
        <w:t xml:space="preserve">Todos los demás aspectos del presente proceso no contemplados en las Bases se regirán supletoriamente por la </w:t>
      </w:r>
      <w:r w:rsidR="009E58A6" w:rsidRPr="00CD1F78">
        <w:rPr>
          <w:rFonts w:ascii="Arial" w:hAnsi="Arial" w:cs="Arial"/>
          <w:sz w:val="20"/>
        </w:rPr>
        <w:t>Ley</w:t>
      </w:r>
      <w:r w:rsidRPr="00CD1F78">
        <w:rPr>
          <w:rFonts w:ascii="Arial" w:hAnsi="Arial" w:cs="Arial"/>
          <w:sz w:val="20"/>
        </w:rPr>
        <w:t xml:space="preserve"> y su Reglamento, así como por las disposiciones legales vigentes.</w:t>
      </w:r>
    </w:p>
    <w:p w:rsidR="0052513A" w:rsidRPr="00CD1F78" w:rsidRDefault="0052513A" w:rsidP="00CD1F78">
      <w:pPr>
        <w:widowControl w:val="0"/>
        <w:spacing w:after="0" w:line="240" w:lineRule="auto"/>
        <w:ind w:left="360"/>
        <w:jc w:val="both"/>
        <w:rPr>
          <w:rFonts w:ascii="Arial" w:hAnsi="Arial" w:cs="Arial"/>
          <w:sz w:val="20"/>
        </w:rPr>
      </w:pPr>
      <w:r w:rsidRPr="00CD1F78">
        <w:rPr>
          <w:rFonts w:ascii="Arial" w:hAnsi="Arial" w:cs="Arial"/>
          <w:sz w:val="20"/>
        </w:rPr>
        <w:br w:type="page"/>
      </w:r>
    </w:p>
    <w:p w:rsidR="00C56247" w:rsidRDefault="00C56247" w:rsidP="00C56247">
      <w:pPr>
        <w:spacing w:after="0" w:line="240" w:lineRule="auto"/>
        <w:jc w:val="both"/>
        <w:rPr>
          <w:rFonts w:ascii="Arial" w:hAnsi="Arial" w:cs="Arial"/>
          <w:sz w:val="20"/>
        </w:rPr>
      </w:pPr>
    </w:p>
    <w:p w:rsidR="00C56247" w:rsidRPr="00D41895" w:rsidRDefault="00C56247" w:rsidP="00C56247">
      <w:pPr>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Default="00C56247" w:rsidP="00C56247">
      <w:pPr>
        <w:widowControl w:val="0"/>
        <w:spacing w:after="0" w:line="240" w:lineRule="auto"/>
        <w:jc w:val="both"/>
        <w:rPr>
          <w:rFonts w:ascii="Arial" w:hAnsi="Arial" w:cs="Arial"/>
          <w:sz w:val="20"/>
        </w:rPr>
      </w:pPr>
    </w:p>
    <w:p w:rsidR="0039524F" w:rsidRDefault="0039524F" w:rsidP="00C56247">
      <w:pPr>
        <w:widowControl w:val="0"/>
        <w:spacing w:after="0" w:line="240" w:lineRule="auto"/>
        <w:jc w:val="both"/>
        <w:rPr>
          <w:rFonts w:ascii="Arial" w:hAnsi="Arial" w:cs="Arial"/>
          <w:sz w:val="20"/>
        </w:rPr>
      </w:pPr>
    </w:p>
    <w:p w:rsidR="0039524F" w:rsidRDefault="0039524F" w:rsidP="00C56247">
      <w:pPr>
        <w:widowControl w:val="0"/>
        <w:spacing w:after="0" w:line="240" w:lineRule="auto"/>
        <w:jc w:val="both"/>
        <w:rPr>
          <w:rFonts w:ascii="Arial" w:hAnsi="Arial" w:cs="Arial"/>
          <w:sz w:val="20"/>
        </w:rPr>
      </w:pPr>
    </w:p>
    <w:p w:rsidR="0039524F" w:rsidRDefault="0039524F" w:rsidP="00C56247">
      <w:pPr>
        <w:widowControl w:val="0"/>
        <w:spacing w:after="0" w:line="240" w:lineRule="auto"/>
        <w:jc w:val="both"/>
        <w:rPr>
          <w:rFonts w:ascii="Arial" w:hAnsi="Arial" w:cs="Arial"/>
          <w:sz w:val="20"/>
        </w:rPr>
      </w:pPr>
    </w:p>
    <w:p w:rsidR="0039524F" w:rsidRDefault="0039524F" w:rsidP="00C56247">
      <w:pPr>
        <w:widowControl w:val="0"/>
        <w:spacing w:after="0" w:line="240" w:lineRule="auto"/>
        <w:jc w:val="both"/>
        <w:rPr>
          <w:rFonts w:ascii="Arial" w:hAnsi="Arial" w:cs="Arial"/>
          <w:sz w:val="20"/>
        </w:rPr>
      </w:pPr>
    </w:p>
    <w:p w:rsidR="0039524F" w:rsidRDefault="0039524F" w:rsidP="00C56247">
      <w:pPr>
        <w:widowControl w:val="0"/>
        <w:spacing w:after="0" w:line="240" w:lineRule="auto"/>
        <w:jc w:val="both"/>
        <w:rPr>
          <w:rFonts w:ascii="Arial" w:hAnsi="Arial" w:cs="Arial"/>
          <w:sz w:val="20"/>
        </w:rPr>
      </w:pPr>
    </w:p>
    <w:p w:rsidR="0039524F" w:rsidRDefault="0039524F" w:rsidP="00C56247">
      <w:pPr>
        <w:widowControl w:val="0"/>
        <w:spacing w:after="0" w:line="240" w:lineRule="auto"/>
        <w:jc w:val="both"/>
        <w:rPr>
          <w:rFonts w:ascii="Arial" w:hAnsi="Arial" w:cs="Arial"/>
          <w:sz w:val="20"/>
        </w:rPr>
      </w:pPr>
    </w:p>
    <w:p w:rsidR="0039524F" w:rsidRPr="00CD1F78" w:rsidRDefault="0039524F"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C56247" w:rsidRPr="00CD1F78" w:rsidRDefault="00C56247" w:rsidP="00C56247">
      <w:pPr>
        <w:widowControl w:val="0"/>
        <w:spacing w:after="0" w:line="240" w:lineRule="auto"/>
        <w:jc w:val="both"/>
        <w:rPr>
          <w:rFonts w:ascii="Arial" w:hAnsi="Arial" w:cs="Arial"/>
          <w:sz w:val="20"/>
        </w:rPr>
      </w:pPr>
    </w:p>
    <w:p w:rsidR="0052513A" w:rsidRPr="00CD1F78" w:rsidRDefault="0052513A" w:rsidP="00ED3E01">
      <w:pPr>
        <w:pStyle w:val="Prrafodelista"/>
        <w:widowControl w:val="0"/>
        <w:spacing w:after="0" w:line="240" w:lineRule="auto"/>
        <w:ind w:left="0"/>
        <w:jc w:val="center"/>
        <w:rPr>
          <w:rFonts w:ascii="Arial" w:hAnsi="Arial" w:cs="Arial"/>
          <w:b/>
          <w:sz w:val="28"/>
          <w:u w:val="single"/>
        </w:rPr>
      </w:pPr>
      <w:r w:rsidRPr="00CD1F78">
        <w:rPr>
          <w:rFonts w:ascii="Arial" w:hAnsi="Arial" w:cs="Arial"/>
          <w:b/>
          <w:sz w:val="32"/>
          <w:u w:val="single"/>
        </w:rPr>
        <w:t>SECCIÓN ESPECÍFICA</w:t>
      </w:r>
    </w:p>
    <w:p w:rsidR="0052513A" w:rsidRPr="00CD1F78" w:rsidRDefault="0052513A" w:rsidP="00CD1F78">
      <w:pPr>
        <w:pStyle w:val="Prrafodelista"/>
        <w:widowControl w:val="0"/>
        <w:spacing w:after="0" w:line="240" w:lineRule="auto"/>
        <w:ind w:left="360"/>
        <w:jc w:val="center"/>
        <w:rPr>
          <w:rFonts w:ascii="Arial" w:hAnsi="Arial" w:cs="Arial"/>
        </w:rPr>
      </w:pPr>
    </w:p>
    <w:p w:rsidR="0052513A" w:rsidRPr="00CD1F78" w:rsidRDefault="0052513A" w:rsidP="00CD1F78">
      <w:pPr>
        <w:pStyle w:val="Prrafodelista"/>
        <w:widowControl w:val="0"/>
        <w:spacing w:after="0" w:line="240" w:lineRule="auto"/>
        <w:ind w:left="360"/>
        <w:jc w:val="center"/>
        <w:rPr>
          <w:rFonts w:ascii="Arial" w:hAnsi="Arial" w:cs="Arial"/>
        </w:rPr>
      </w:pPr>
    </w:p>
    <w:p w:rsidR="0052513A" w:rsidRPr="00CD1F78" w:rsidRDefault="0052513A" w:rsidP="00CD1F78">
      <w:pPr>
        <w:pStyle w:val="Prrafodelista"/>
        <w:widowControl w:val="0"/>
        <w:spacing w:after="0" w:line="240" w:lineRule="auto"/>
        <w:ind w:left="360"/>
        <w:jc w:val="center"/>
        <w:rPr>
          <w:rFonts w:ascii="Arial" w:hAnsi="Arial" w:cs="Arial"/>
        </w:rPr>
      </w:pPr>
    </w:p>
    <w:p w:rsidR="0052513A" w:rsidRPr="00CD1F78" w:rsidRDefault="0052513A" w:rsidP="004F31FD">
      <w:pPr>
        <w:pStyle w:val="Prrafodelista"/>
        <w:widowControl w:val="0"/>
        <w:spacing w:after="0" w:line="240" w:lineRule="auto"/>
        <w:ind w:left="0"/>
        <w:jc w:val="center"/>
        <w:rPr>
          <w:rFonts w:ascii="Arial" w:hAnsi="Arial" w:cs="Arial"/>
          <w:b/>
          <w:sz w:val="28"/>
        </w:rPr>
      </w:pPr>
      <w:r w:rsidRPr="00CD1F78">
        <w:rPr>
          <w:rFonts w:ascii="Arial" w:hAnsi="Arial" w:cs="Arial"/>
          <w:b/>
          <w:sz w:val="32"/>
        </w:rPr>
        <w:t>CONDICIONES ESPECIALES DEL PROCESO DE SELECCIÓN</w:t>
      </w:r>
    </w:p>
    <w:p w:rsidR="0052513A" w:rsidRPr="00CD1F78" w:rsidRDefault="0052513A" w:rsidP="00CD1F78">
      <w:pPr>
        <w:widowControl w:val="0"/>
        <w:spacing w:after="0" w:line="240" w:lineRule="auto"/>
        <w:ind w:left="360"/>
        <w:jc w:val="center"/>
        <w:rPr>
          <w:rFonts w:ascii="Arial" w:hAnsi="Arial" w:cs="Arial"/>
          <w:sz w:val="18"/>
        </w:rPr>
      </w:pPr>
    </w:p>
    <w:p w:rsidR="0052513A" w:rsidRPr="00CD1F78" w:rsidRDefault="0052513A" w:rsidP="00CD1F78">
      <w:pPr>
        <w:widowControl w:val="0"/>
        <w:spacing w:after="0" w:line="240" w:lineRule="auto"/>
        <w:ind w:left="360"/>
        <w:jc w:val="center"/>
        <w:rPr>
          <w:rFonts w:ascii="Arial" w:hAnsi="Arial" w:cs="Arial"/>
          <w:sz w:val="18"/>
        </w:rPr>
      </w:pPr>
    </w:p>
    <w:p w:rsidR="0052513A" w:rsidRPr="00CD1F78" w:rsidRDefault="0052513A" w:rsidP="00CD1F78">
      <w:pPr>
        <w:widowControl w:val="0"/>
        <w:spacing w:after="0" w:line="240" w:lineRule="auto"/>
        <w:ind w:left="360"/>
        <w:jc w:val="center"/>
        <w:rPr>
          <w:rFonts w:ascii="Arial" w:hAnsi="Arial" w:cs="Arial"/>
          <w:sz w:val="18"/>
        </w:rPr>
      </w:pPr>
    </w:p>
    <w:p w:rsidR="0052513A" w:rsidRPr="00CD1F78" w:rsidRDefault="0052513A" w:rsidP="004F31FD">
      <w:pPr>
        <w:widowControl w:val="0"/>
        <w:spacing w:after="0" w:line="240" w:lineRule="auto"/>
        <w:jc w:val="center"/>
        <w:rPr>
          <w:rFonts w:ascii="Arial" w:hAnsi="Arial" w:cs="Arial"/>
          <w:sz w:val="16"/>
        </w:rPr>
      </w:pPr>
      <w:r w:rsidRPr="00CD1F78">
        <w:rPr>
          <w:rFonts w:ascii="Arial" w:hAnsi="Arial" w:cs="Arial"/>
          <w:sz w:val="16"/>
        </w:rPr>
        <w:t>(EN ESTA SECCIÓN LA ENTIDA</w:t>
      </w:r>
      <w:r w:rsidR="00316BA2">
        <w:rPr>
          <w:rFonts w:ascii="Arial" w:hAnsi="Arial" w:cs="Arial"/>
          <w:sz w:val="16"/>
        </w:rPr>
        <w:t>D DEBERÁ COMPLETAR LA INFORMACIÓ</w:t>
      </w:r>
      <w:r w:rsidRPr="00CD1F78">
        <w:rPr>
          <w:rFonts w:ascii="Arial" w:hAnsi="Arial" w:cs="Arial"/>
          <w:sz w:val="16"/>
        </w:rPr>
        <w:t>N EXIGIDA, DE ACUERDO A LAS INSTRUCCIONES INDICADAS)</w:t>
      </w: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tabs>
          <w:tab w:val="left" w:pos="3339"/>
        </w:tabs>
        <w:spacing w:after="0" w:line="240" w:lineRule="auto"/>
        <w:rPr>
          <w:rFonts w:ascii="Arial" w:hAnsi="Arial" w:cs="Arial"/>
        </w:rPr>
      </w:pPr>
      <w:r w:rsidRPr="00CD1F78">
        <w:rPr>
          <w:rFonts w:ascii="Arial" w:hAnsi="Arial" w:cs="Arial"/>
        </w:rPr>
        <w:br w:type="page"/>
      </w:r>
    </w:p>
    <w:p w:rsidR="0052513A" w:rsidRPr="00CD1F78" w:rsidRDefault="0052513A" w:rsidP="00CD1F78">
      <w:pPr>
        <w:widowControl w:val="0"/>
        <w:spacing w:after="0" w:line="240" w:lineRule="auto"/>
        <w:ind w:left="360"/>
        <w:jc w:val="both"/>
        <w:rPr>
          <w:rFonts w:ascii="Arial" w:hAnsi="Arial" w:cs="Arial"/>
          <w:i/>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13A" w:rsidRPr="00CD1F78" w:rsidTr="00F9769F">
        <w:tc>
          <w:tcPr>
            <w:tcW w:w="8813" w:type="dxa"/>
          </w:tcPr>
          <w:p w:rsidR="0052513A" w:rsidRPr="00CD1F78" w:rsidRDefault="0052513A" w:rsidP="00CD1F78">
            <w:pPr>
              <w:pStyle w:val="Prrafodelista"/>
              <w:widowControl w:val="0"/>
              <w:spacing w:after="0" w:line="240" w:lineRule="auto"/>
              <w:ind w:left="360"/>
              <w:jc w:val="center"/>
              <w:rPr>
                <w:rFonts w:ascii="Arial" w:hAnsi="Arial" w:cs="Arial"/>
                <w:b/>
                <w:sz w:val="12"/>
              </w:rPr>
            </w:pPr>
          </w:p>
          <w:p w:rsidR="0052513A" w:rsidRPr="00CD1F78" w:rsidRDefault="0052513A" w:rsidP="00CD1F78">
            <w:pPr>
              <w:pStyle w:val="Prrafodelista"/>
              <w:widowControl w:val="0"/>
              <w:spacing w:after="0" w:line="240" w:lineRule="auto"/>
              <w:ind w:left="66"/>
              <w:jc w:val="center"/>
              <w:rPr>
                <w:rFonts w:ascii="Arial" w:hAnsi="Arial" w:cs="Arial"/>
              </w:rPr>
            </w:pPr>
            <w:r w:rsidRPr="00CD1F78">
              <w:rPr>
                <w:rFonts w:ascii="Arial" w:hAnsi="Arial" w:cs="Arial"/>
                <w:b/>
              </w:rPr>
              <w:t>CAPÍTULO I</w:t>
            </w:r>
          </w:p>
          <w:p w:rsidR="0052513A" w:rsidRPr="00CD1F78" w:rsidRDefault="0052513A" w:rsidP="00CD1F78">
            <w:pPr>
              <w:widowControl w:val="0"/>
              <w:spacing w:after="0" w:line="240" w:lineRule="auto"/>
              <w:jc w:val="center"/>
              <w:rPr>
                <w:rFonts w:ascii="Arial" w:hAnsi="Arial" w:cs="Arial"/>
                <w:b/>
              </w:rPr>
            </w:pPr>
            <w:r w:rsidRPr="00CD1F78">
              <w:rPr>
                <w:rFonts w:ascii="Arial" w:hAnsi="Arial" w:cs="Arial"/>
                <w:b/>
              </w:rPr>
              <w:t>GENERALIDADES</w:t>
            </w:r>
          </w:p>
          <w:p w:rsidR="0052513A" w:rsidRPr="00CD1F78" w:rsidRDefault="0052513A" w:rsidP="00CD1F78">
            <w:pPr>
              <w:widowControl w:val="0"/>
              <w:spacing w:after="0" w:line="240" w:lineRule="auto"/>
              <w:jc w:val="center"/>
              <w:rPr>
                <w:rFonts w:ascii="Arial" w:hAnsi="Arial" w:cs="Arial"/>
                <w:sz w:val="6"/>
              </w:rPr>
            </w:pPr>
          </w:p>
        </w:tc>
      </w:tr>
    </w:tbl>
    <w:p w:rsidR="0052513A" w:rsidRPr="00CD1F78" w:rsidRDefault="0052513A" w:rsidP="00CD1F78">
      <w:pPr>
        <w:widowControl w:val="0"/>
        <w:spacing w:after="0" w:line="240" w:lineRule="auto"/>
        <w:ind w:left="360"/>
        <w:jc w:val="both"/>
        <w:rPr>
          <w:rFonts w:ascii="Arial" w:hAnsi="Arial" w:cs="Arial"/>
          <w:sz w:val="20"/>
        </w:rPr>
      </w:pPr>
    </w:p>
    <w:p w:rsidR="0052513A" w:rsidRPr="00CD1F78" w:rsidRDefault="0052513A" w:rsidP="00CD1F78">
      <w:pPr>
        <w:widowControl w:val="0"/>
        <w:spacing w:after="0" w:line="240" w:lineRule="auto"/>
        <w:ind w:left="360"/>
        <w:jc w:val="both"/>
        <w:rPr>
          <w:rFonts w:ascii="Arial" w:hAnsi="Arial" w:cs="Arial"/>
          <w:sz w:val="20"/>
        </w:rPr>
      </w:pPr>
    </w:p>
    <w:p w:rsidR="0052513A" w:rsidRPr="00CD1F78" w:rsidRDefault="0052513A"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ENTIDAD CONVOCANTE</w:t>
      </w:r>
    </w:p>
    <w:p w:rsidR="0052513A" w:rsidRDefault="0052513A" w:rsidP="00CD1F78">
      <w:pPr>
        <w:widowControl w:val="0"/>
        <w:spacing w:after="0" w:line="240" w:lineRule="auto"/>
        <w:ind w:left="964"/>
        <w:jc w:val="both"/>
        <w:rPr>
          <w:rFonts w:ascii="Arial" w:hAnsi="Arial" w:cs="Arial"/>
          <w:sz w:val="20"/>
        </w:rPr>
      </w:pPr>
    </w:p>
    <w:tbl>
      <w:tblPr>
        <w:tblW w:w="8398" w:type="dxa"/>
        <w:tblInd w:w="964" w:type="dxa"/>
        <w:tblLayout w:type="fixed"/>
        <w:tblLook w:val="04A0" w:firstRow="1" w:lastRow="0" w:firstColumn="1" w:lastColumn="0" w:noHBand="0" w:noVBand="1"/>
      </w:tblPr>
      <w:tblGrid>
        <w:gridCol w:w="2103"/>
        <w:gridCol w:w="236"/>
        <w:gridCol w:w="6059"/>
      </w:tblGrid>
      <w:tr w:rsidR="0007410C" w:rsidRPr="00A41AD2" w:rsidTr="0007410C">
        <w:trPr>
          <w:trHeight w:val="397"/>
        </w:trPr>
        <w:tc>
          <w:tcPr>
            <w:tcW w:w="2103" w:type="dxa"/>
          </w:tcPr>
          <w:p w:rsidR="0007410C" w:rsidRPr="00A41AD2" w:rsidRDefault="0007410C" w:rsidP="0007410C">
            <w:pPr>
              <w:widowControl w:val="0"/>
              <w:spacing w:after="0" w:line="240" w:lineRule="auto"/>
              <w:rPr>
                <w:rFonts w:ascii="Arial" w:hAnsi="Arial" w:cs="Arial"/>
                <w:sz w:val="20"/>
              </w:rPr>
            </w:pPr>
            <w:r w:rsidRPr="00A41AD2">
              <w:rPr>
                <w:rFonts w:ascii="Arial" w:hAnsi="Arial" w:cs="Arial"/>
                <w:sz w:val="20"/>
              </w:rPr>
              <w:t>Nombre</w:t>
            </w:r>
          </w:p>
        </w:tc>
        <w:tc>
          <w:tcPr>
            <w:tcW w:w="236" w:type="dxa"/>
          </w:tcPr>
          <w:p w:rsidR="0007410C" w:rsidRPr="00A41AD2" w:rsidRDefault="0007410C" w:rsidP="0007410C">
            <w:pPr>
              <w:widowControl w:val="0"/>
              <w:spacing w:after="0" w:line="240" w:lineRule="auto"/>
              <w:jc w:val="center"/>
              <w:rPr>
                <w:rFonts w:ascii="Arial" w:hAnsi="Arial" w:cs="Arial"/>
                <w:sz w:val="20"/>
              </w:rPr>
            </w:pPr>
            <w:r w:rsidRPr="00A41AD2">
              <w:rPr>
                <w:rFonts w:ascii="Arial" w:hAnsi="Arial" w:cs="Arial"/>
                <w:sz w:val="20"/>
              </w:rPr>
              <w:t>:</w:t>
            </w:r>
          </w:p>
        </w:tc>
        <w:tc>
          <w:tcPr>
            <w:tcW w:w="6059" w:type="dxa"/>
          </w:tcPr>
          <w:p w:rsidR="0007410C" w:rsidRPr="00A41AD2" w:rsidRDefault="0007410C" w:rsidP="0007410C">
            <w:pPr>
              <w:widowControl w:val="0"/>
              <w:spacing w:after="0" w:line="240" w:lineRule="auto"/>
              <w:rPr>
                <w:rFonts w:ascii="Arial" w:hAnsi="Arial" w:cs="Arial"/>
                <w:sz w:val="20"/>
              </w:rPr>
            </w:pPr>
            <w:r w:rsidRPr="00540C16">
              <w:rPr>
                <w:rFonts w:ascii="Arial" w:hAnsi="Arial" w:cs="Arial"/>
                <w:sz w:val="20"/>
              </w:rPr>
              <w:t>Gobierno</w:t>
            </w:r>
            <w:r>
              <w:rPr>
                <w:rFonts w:ascii="Arial" w:hAnsi="Arial" w:cs="Arial"/>
                <w:sz w:val="20"/>
                <w:lang w:val="pt-BR"/>
              </w:rPr>
              <w:t xml:space="preserve"> Regional de </w:t>
            </w:r>
            <w:r w:rsidRPr="00540C16">
              <w:rPr>
                <w:rFonts w:ascii="Arial" w:hAnsi="Arial" w:cs="Arial"/>
                <w:sz w:val="20"/>
              </w:rPr>
              <w:t>Cajamarca</w:t>
            </w:r>
            <w:r w:rsidRPr="00D7756C">
              <w:rPr>
                <w:rFonts w:ascii="Arial" w:hAnsi="Arial" w:cs="Arial"/>
                <w:sz w:val="20"/>
                <w:lang w:val="pt-BR"/>
              </w:rPr>
              <w:t xml:space="preserve"> – </w:t>
            </w:r>
            <w:r>
              <w:rPr>
                <w:rFonts w:ascii="Arial" w:hAnsi="Arial" w:cs="Arial"/>
                <w:sz w:val="20"/>
                <w:lang w:val="pt-BR"/>
              </w:rPr>
              <w:t>GR.CAJ</w:t>
            </w:r>
          </w:p>
        </w:tc>
      </w:tr>
      <w:tr w:rsidR="0007410C" w:rsidRPr="00A41AD2" w:rsidTr="0007410C">
        <w:trPr>
          <w:trHeight w:val="397"/>
        </w:trPr>
        <w:tc>
          <w:tcPr>
            <w:tcW w:w="2103" w:type="dxa"/>
          </w:tcPr>
          <w:p w:rsidR="0007410C" w:rsidRPr="00A41AD2" w:rsidRDefault="0007410C" w:rsidP="0007410C">
            <w:pPr>
              <w:widowControl w:val="0"/>
              <w:spacing w:after="0" w:line="240" w:lineRule="auto"/>
              <w:rPr>
                <w:rFonts w:ascii="Arial" w:hAnsi="Arial" w:cs="Arial"/>
                <w:sz w:val="20"/>
              </w:rPr>
            </w:pPr>
            <w:r w:rsidRPr="00A41AD2">
              <w:rPr>
                <w:rFonts w:ascii="Arial" w:hAnsi="Arial" w:cs="Arial"/>
                <w:sz w:val="20"/>
              </w:rPr>
              <w:t>RUC Nº</w:t>
            </w:r>
          </w:p>
        </w:tc>
        <w:tc>
          <w:tcPr>
            <w:tcW w:w="236" w:type="dxa"/>
          </w:tcPr>
          <w:p w:rsidR="0007410C" w:rsidRPr="00A41AD2" w:rsidRDefault="0007410C" w:rsidP="0007410C">
            <w:pPr>
              <w:widowControl w:val="0"/>
              <w:spacing w:after="0" w:line="240" w:lineRule="auto"/>
              <w:jc w:val="center"/>
              <w:rPr>
                <w:rFonts w:ascii="Arial" w:hAnsi="Arial" w:cs="Arial"/>
                <w:sz w:val="20"/>
              </w:rPr>
            </w:pPr>
            <w:r w:rsidRPr="00A41AD2">
              <w:rPr>
                <w:rFonts w:ascii="Arial" w:hAnsi="Arial" w:cs="Arial"/>
                <w:sz w:val="20"/>
              </w:rPr>
              <w:t>:</w:t>
            </w:r>
          </w:p>
        </w:tc>
        <w:tc>
          <w:tcPr>
            <w:tcW w:w="6059" w:type="dxa"/>
          </w:tcPr>
          <w:p w:rsidR="0007410C" w:rsidRPr="00A41AD2" w:rsidRDefault="0007410C" w:rsidP="0007410C">
            <w:pPr>
              <w:widowControl w:val="0"/>
              <w:spacing w:after="0" w:line="240" w:lineRule="auto"/>
              <w:rPr>
                <w:rFonts w:ascii="Arial" w:hAnsi="Arial" w:cs="Arial"/>
                <w:sz w:val="20"/>
              </w:rPr>
            </w:pPr>
            <w:r w:rsidRPr="00D7756C">
              <w:rPr>
                <w:rFonts w:ascii="Arial" w:hAnsi="Arial" w:cs="Arial"/>
                <w:sz w:val="20"/>
                <w:lang w:val="pt-BR"/>
              </w:rPr>
              <w:t>204</w:t>
            </w:r>
            <w:r>
              <w:rPr>
                <w:rFonts w:ascii="Arial" w:hAnsi="Arial" w:cs="Arial"/>
                <w:sz w:val="20"/>
                <w:lang w:val="pt-BR"/>
              </w:rPr>
              <w:t>53744168</w:t>
            </w:r>
          </w:p>
        </w:tc>
      </w:tr>
      <w:tr w:rsidR="0007410C" w:rsidRPr="00A41AD2" w:rsidTr="0007410C">
        <w:trPr>
          <w:trHeight w:val="397"/>
        </w:trPr>
        <w:tc>
          <w:tcPr>
            <w:tcW w:w="2103" w:type="dxa"/>
          </w:tcPr>
          <w:p w:rsidR="0007410C" w:rsidRPr="00A41AD2" w:rsidRDefault="0007410C" w:rsidP="0007410C">
            <w:pPr>
              <w:widowControl w:val="0"/>
              <w:spacing w:after="0" w:line="240" w:lineRule="auto"/>
              <w:rPr>
                <w:rFonts w:ascii="Arial" w:hAnsi="Arial" w:cs="Arial"/>
                <w:sz w:val="20"/>
              </w:rPr>
            </w:pPr>
            <w:r w:rsidRPr="00A41AD2">
              <w:rPr>
                <w:rFonts w:ascii="Arial" w:hAnsi="Arial" w:cs="Arial"/>
                <w:sz w:val="20"/>
                <w:lang w:val="es-ES"/>
              </w:rPr>
              <w:t>Domicilio legal</w:t>
            </w:r>
          </w:p>
        </w:tc>
        <w:tc>
          <w:tcPr>
            <w:tcW w:w="236" w:type="dxa"/>
          </w:tcPr>
          <w:p w:rsidR="0007410C" w:rsidRPr="00A41AD2" w:rsidRDefault="0007410C" w:rsidP="0007410C">
            <w:pPr>
              <w:widowControl w:val="0"/>
              <w:spacing w:after="0" w:line="240" w:lineRule="auto"/>
              <w:jc w:val="center"/>
              <w:rPr>
                <w:rFonts w:ascii="Arial" w:hAnsi="Arial" w:cs="Arial"/>
                <w:sz w:val="20"/>
              </w:rPr>
            </w:pPr>
            <w:r w:rsidRPr="00A41AD2">
              <w:rPr>
                <w:rFonts w:ascii="Arial" w:hAnsi="Arial" w:cs="Arial"/>
                <w:sz w:val="20"/>
              </w:rPr>
              <w:t>:</w:t>
            </w:r>
          </w:p>
        </w:tc>
        <w:tc>
          <w:tcPr>
            <w:tcW w:w="6059" w:type="dxa"/>
          </w:tcPr>
          <w:p w:rsidR="0007410C" w:rsidRDefault="0007410C" w:rsidP="0007410C">
            <w:pPr>
              <w:widowControl w:val="0"/>
              <w:spacing w:after="0" w:line="240" w:lineRule="auto"/>
              <w:rPr>
                <w:rFonts w:ascii="Arial" w:hAnsi="Arial" w:cs="Arial"/>
                <w:sz w:val="20"/>
                <w:lang w:val="pt-BR"/>
              </w:rPr>
            </w:pPr>
            <w:r>
              <w:rPr>
                <w:rFonts w:ascii="Arial" w:hAnsi="Arial" w:cs="Arial"/>
                <w:sz w:val="20"/>
                <w:lang w:val="pt-BR"/>
              </w:rPr>
              <w:t>Jr</w:t>
            </w:r>
            <w:r w:rsidRPr="00D7756C">
              <w:rPr>
                <w:rFonts w:ascii="Arial" w:hAnsi="Arial" w:cs="Arial"/>
                <w:sz w:val="20"/>
                <w:lang w:val="pt-BR"/>
              </w:rPr>
              <w:t>.</w:t>
            </w:r>
            <w:r>
              <w:rPr>
                <w:rFonts w:ascii="Arial" w:hAnsi="Arial" w:cs="Arial"/>
                <w:sz w:val="20"/>
                <w:lang w:val="pt-BR"/>
              </w:rPr>
              <w:t xml:space="preserve"> Santa Teresa de </w:t>
            </w:r>
            <w:proofErr w:type="spellStart"/>
            <w:r>
              <w:rPr>
                <w:rFonts w:ascii="Arial" w:hAnsi="Arial" w:cs="Arial"/>
                <w:sz w:val="20"/>
                <w:lang w:val="pt-BR"/>
              </w:rPr>
              <w:t>Journt</w:t>
            </w:r>
            <w:proofErr w:type="spellEnd"/>
            <w:r>
              <w:rPr>
                <w:rFonts w:ascii="Arial" w:hAnsi="Arial" w:cs="Arial"/>
                <w:sz w:val="20"/>
                <w:lang w:val="pt-BR"/>
              </w:rPr>
              <w:t xml:space="preserve"> N° 351 Urb. La Alameda - </w:t>
            </w:r>
            <w:proofErr w:type="spellStart"/>
            <w:proofErr w:type="gramStart"/>
            <w:r>
              <w:rPr>
                <w:rFonts w:ascii="Arial" w:hAnsi="Arial" w:cs="Arial"/>
                <w:sz w:val="20"/>
                <w:lang w:val="pt-BR"/>
              </w:rPr>
              <w:t>Cajamarca</w:t>
            </w:r>
            <w:proofErr w:type="spellEnd"/>
            <w:proofErr w:type="gramEnd"/>
          </w:p>
          <w:p w:rsidR="0007410C" w:rsidRPr="00A41AD2" w:rsidRDefault="0007410C" w:rsidP="0007410C">
            <w:pPr>
              <w:widowControl w:val="0"/>
              <w:spacing w:after="0" w:line="240" w:lineRule="auto"/>
              <w:rPr>
                <w:rFonts w:ascii="Arial" w:hAnsi="Arial" w:cs="Arial"/>
                <w:sz w:val="20"/>
              </w:rPr>
            </w:pPr>
          </w:p>
        </w:tc>
      </w:tr>
      <w:tr w:rsidR="0007410C" w:rsidRPr="00A41AD2" w:rsidTr="0007410C">
        <w:trPr>
          <w:trHeight w:val="397"/>
        </w:trPr>
        <w:tc>
          <w:tcPr>
            <w:tcW w:w="2103" w:type="dxa"/>
          </w:tcPr>
          <w:p w:rsidR="0007410C" w:rsidRPr="00A41AD2" w:rsidRDefault="0007410C" w:rsidP="0007410C">
            <w:pPr>
              <w:widowControl w:val="0"/>
              <w:spacing w:after="0" w:line="240" w:lineRule="auto"/>
              <w:rPr>
                <w:rFonts w:ascii="Arial" w:hAnsi="Arial" w:cs="Arial"/>
                <w:sz w:val="20"/>
              </w:rPr>
            </w:pPr>
            <w:r w:rsidRPr="00A41AD2">
              <w:rPr>
                <w:rFonts w:ascii="Arial" w:hAnsi="Arial" w:cs="Arial"/>
                <w:sz w:val="20"/>
                <w:lang w:val="es-ES"/>
              </w:rPr>
              <w:t>Teléfono/Fax:</w:t>
            </w:r>
          </w:p>
        </w:tc>
        <w:tc>
          <w:tcPr>
            <w:tcW w:w="236" w:type="dxa"/>
          </w:tcPr>
          <w:p w:rsidR="0007410C" w:rsidRPr="00A41AD2" w:rsidRDefault="0007410C" w:rsidP="0007410C">
            <w:pPr>
              <w:widowControl w:val="0"/>
              <w:spacing w:after="0" w:line="240" w:lineRule="auto"/>
              <w:jc w:val="center"/>
              <w:rPr>
                <w:rFonts w:ascii="Arial" w:hAnsi="Arial" w:cs="Arial"/>
                <w:sz w:val="20"/>
              </w:rPr>
            </w:pPr>
            <w:r w:rsidRPr="00A41AD2">
              <w:rPr>
                <w:rFonts w:ascii="Arial" w:hAnsi="Arial" w:cs="Arial"/>
                <w:sz w:val="20"/>
              </w:rPr>
              <w:t>:</w:t>
            </w:r>
          </w:p>
        </w:tc>
        <w:tc>
          <w:tcPr>
            <w:tcW w:w="6059" w:type="dxa"/>
          </w:tcPr>
          <w:p w:rsidR="0007410C" w:rsidRPr="00A41AD2" w:rsidRDefault="0007410C" w:rsidP="0007410C">
            <w:pPr>
              <w:widowControl w:val="0"/>
              <w:spacing w:after="0" w:line="240" w:lineRule="auto"/>
              <w:rPr>
                <w:rFonts w:ascii="Arial" w:hAnsi="Arial" w:cs="Arial"/>
                <w:sz w:val="20"/>
              </w:rPr>
            </w:pPr>
            <w:r>
              <w:rPr>
                <w:rFonts w:ascii="Arial" w:hAnsi="Arial" w:cs="Arial"/>
                <w:sz w:val="20"/>
                <w:lang w:val="pt-BR"/>
              </w:rPr>
              <w:t>076-599020</w:t>
            </w:r>
          </w:p>
        </w:tc>
      </w:tr>
      <w:tr w:rsidR="0007410C" w:rsidRPr="00A41AD2" w:rsidTr="0007410C">
        <w:trPr>
          <w:trHeight w:val="397"/>
        </w:trPr>
        <w:tc>
          <w:tcPr>
            <w:tcW w:w="2103" w:type="dxa"/>
          </w:tcPr>
          <w:p w:rsidR="0007410C" w:rsidRPr="00A41AD2" w:rsidRDefault="0007410C" w:rsidP="0007410C">
            <w:pPr>
              <w:widowControl w:val="0"/>
              <w:spacing w:after="0" w:line="240" w:lineRule="auto"/>
              <w:rPr>
                <w:rFonts w:ascii="Arial" w:hAnsi="Arial" w:cs="Arial"/>
                <w:sz w:val="20"/>
              </w:rPr>
            </w:pPr>
            <w:r w:rsidRPr="00A41AD2">
              <w:rPr>
                <w:rFonts w:ascii="Arial" w:hAnsi="Arial" w:cs="Arial"/>
                <w:sz w:val="20"/>
                <w:lang w:val="es-ES"/>
              </w:rPr>
              <w:t>Correo electrónico:</w:t>
            </w:r>
          </w:p>
        </w:tc>
        <w:tc>
          <w:tcPr>
            <w:tcW w:w="236" w:type="dxa"/>
          </w:tcPr>
          <w:p w:rsidR="0007410C" w:rsidRPr="00A41AD2" w:rsidRDefault="0007410C" w:rsidP="0007410C">
            <w:pPr>
              <w:widowControl w:val="0"/>
              <w:spacing w:after="0" w:line="240" w:lineRule="auto"/>
              <w:jc w:val="center"/>
              <w:rPr>
                <w:rFonts w:ascii="Arial" w:hAnsi="Arial" w:cs="Arial"/>
                <w:sz w:val="20"/>
              </w:rPr>
            </w:pPr>
            <w:r w:rsidRPr="00A41AD2">
              <w:rPr>
                <w:rFonts w:ascii="Arial" w:hAnsi="Arial" w:cs="Arial"/>
                <w:sz w:val="20"/>
              </w:rPr>
              <w:t>:</w:t>
            </w:r>
          </w:p>
        </w:tc>
        <w:tc>
          <w:tcPr>
            <w:tcW w:w="6059" w:type="dxa"/>
          </w:tcPr>
          <w:p w:rsidR="0007410C" w:rsidRDefault="00691913" w:rsidP="0007410C">
            <w:pPr>
              <w:widowControl w:val="0"/>
              <w:spacing w:after="0" w:line="240" w:lineRule="auto"/>
              <w:rPr>
                <w:rFonts w:ascii="Arial" w:hAnsi="Arial" w:cs="Arial"/>
                <w:color w:val="E36C0A"/>
                <w:sz w:val="20"/>
                <w:lang w:val="pt-BR"/>
              </w:rPr>
            </w:pPr>
            <w:hyperlink r:id="rId12" w:history="1">
              <w:r w:rsidR="0007410C" w:rsidRPr="00CA2C2E">
                <w:rPr>
                  <w:rStyle w:val="Hipervnculo"/>
                  <w:rFonts w:ascii="Arial" w:hAnsi="Arial" w:cs="Arial"/>
                  <w:sz w:val="20"/>
                  <w:lang w:val="pt-BR"/>
                </w:rPr>
                <w:t>jmarinas@regioncajamarca.gob.pe</w:t>
              </w:r>
            </w:hyperlink>
          </w:p>
          <w:p w:rsidR="0007410C" w:rsidRDefault="00691913" w:rsidP="0007410C">
            <w:pPr>
              <w:widowControl w:val="0"/>
              <w:spacing w:after="0" w:line="240" w:lineRule="auto"/>
              <w:rPr>
                <w:rFonts w:ascii="Arial" w:hAnsi="Arial" w:cs="Arial"/>
                <w:color w:val="E36C0A"/>
                <w:sz w:val="20"/>
                <w:lang w:val="pt-BR"/>
              </w:rPr>
            </w:pPr>
            <w:hyperlink r:id="rId13" w:history="1">
              <w:r w:rsidR="0007410C" w:rsidRPr="00CA2C2E">
                <w:rPr>
                  <w:rStyle w:val="Hipervnculo"/>
                  <w:rFonts w:ascii="Arial" w:hAnsi="Arial" w:cs="Arial"/>
                  <w:sz w:val="20"/>
                  <w:lang w:val="pt-BR"/>
                </w:rPr>
                <w:t>eicb908@hotmail.com</w:t>
              </w:r>
            </w:hyperlink>
          </w:p>
          <w:p w:rsidR="0007410C" w:rsidRPr="008B1305" w:rsidRDefault="0007410C" w:rsidP="0007410C">
            <w:pPr>
              <w:widowControl w:val="0"/>
              <w:spacing w:after="0" w:line="240" w:lineRule="auto"/>
              <w:rPr>
                <w:rFonts w:ascii="Arial" w:hAnsi="Arial" w:cs="Arial"/>
                <w:sz w:val="20"/>
                <w:lang w:val="pt-BR"/>
              </w:rPr>
            </w:pPr>
          </w:p>
        </w:tc>
      </w:tr>
    </w:tbl>
    <w:p w:rsidR="0052513A" w:rsidRPr="00CD1F78" w:rsidRDefault="0052513A"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 xml:space="preserve">OBJETO DE LA CONVOCATORIA </w:t>
      </w:r>
    </w:p>
    <w:p w:rsidR="0052513A" w:rsidRPr="00CD1F78" w:rsidRDefault="0052513A" w:rsidP="00CD1F78">
      <w:pPr>
        <w:widowControl w:val="0"/>
        <w:spacing w:after="0" w:line="240" w:lineRule="auto"/>
        <w:ind w:left="964"/>
        <w:jc w:val="both"/>
        <w:rPr>
          <w:rFonts w:ascii="Arial" w:hAnsi="Arial" w:cs="Arial"/>
          <w:sz w:val="20"/>
        </w:rPr>
      </w:pPr>
    </w:p>
    <w:p w:rsidR="0007410C" w:rsidRDefault="0007410C" w:rsidP="0007410C">
      <w:pPr>
        <w:widowControl w:val="0"/>
        <w:spacing w:after="0" w:line="240" w:lineRule="auto"/>
        <w:ind w:left="964"/>
        <w:jc w:val="both"/>
        <w:rPr>
          <w:rFonts w:ascii="Arial" w:hAnsi="Arial" w:cs="Arial"/>
          <w:sz w:val="20"/>
        </w:rPr>
      </w:pPr>
      <w:r w:rsidRPr="00A41AD2">
        <w:rPr>
          <w:rFonts w:ascii="Arial" w:hAnsi="Arial" w:cs="Arial"/>
          <w:sz w:val="20"/>
        </w:rPr>
        <w:t>El presente proceso de selección tiene por objeto la</w:t>
      </w:r>
      <w:r>
        <w:rPr>
          <w:rFonts w:ascii="Arial" w:hAnsi="Arial" w:cs="Arial"/>
          <w:sz w:val="20"/>
        </w:rPr>
        <w:t xml:space="preserve"> </w:t>
      </w:r>
      <w:r w:rsidRPr="0007410C">
        <w:rPr>
          <w:rFonts w:ascii="Arial" w:hAnsi="Arial" w:cs="Arial"/>
          <w:b/>
          <w:sz w:val="20"/>
        </w:rPr>
        <w:t xml:space="preserve">Adquisición de Transformador de Distribución de 50 KVA para el Proyecto “Electrificación del Caserío Pampa </w:t>
      </w:r>
      <w:proofErr w:type="spellStart"/>
      <w:r w:rsidRPr="0007410C">
        <w:rPr>
          <w:rFonts w:ascii="Arial" w:hAnsi="Arial" w:cs="Arial"/>
          <w:b/>
          <w:sz w:val="20"/>
        </w:rPr>
        <w:t>Iracushco</w:t>
      </w:r>
      <w:proofErr w:type="spellEnd"/>
      <w:r w:rsidRPr="0007410C">
        <w:rPr>
          <w:rFonts w:ascii="Arial" w:hAnsi="Arial" w:cs="Arial"/>
          <w:b/>
          <w:sz w:val="20"/>
        </w:rPr>
        <w:t>”</w:t>
      </w:r>
      <w:r>
        <w:rPr>
          <w:rFonts w:ascii="Arial" w:hAnsi="Arial" w:cs="Arial"/>
          <w:sz w:val="20"/>
        </w:rPr>
        <w:t>.</w:t>
      </w:r>
    </w:p>
    <w:p w:rsidR="0007410C" w:rsidRDefault="0007410C" w:rsidP="00CD1F78">
      <w:pPr>
        <w:widowControl w:val="0"/>
        <w:spacing w:after="0" w:line="240" w:lineRule="auto"/>
        <w:ind w:left="964"/>
        <w:jc w:val="both"/>
        <w:rPr>
          <w:rFonts w:ascii="Arial" w:hAnsi="Arial" w:cs="Arial"/>
          <w:sz w:val="20"/>
        </w:rPr>
      </w:pPr>
    </w:p>
    <w:p w:rsidR="0052513A" w:rsidRPr="00CD1F78" w:rsidRDefault="0052513A"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VALOR REFERENCIAL</w:t>
      </w:r>
      <w:r w:rsidRPr="00CD1F78">
        <w:rPr>
          <w:rFonts w:ascii="Arial" w:hAnsi="Arial" w:cs="Arial"/>
          <w:b/>
          <w:sz w:val="20"/>
          <w:vertAlign w:val="superscript"/>
          <w:lang w:val="es-ES"/>
        </w:rPr>
        <w:footnoteReference w:id="5"/>
      </w:r>
    </w:p>
    <w:p w:rsidR="0052513A" w:rsidRPr="00CD1F78" w:rsidRDefault="0052513A" w:rsidP="00CD1F78">
      <w:pPr>
        <w:widowControl w:val="0"/>
        <w:spacing w:after="0" w:line="240" w:lineRule="auto"/>
        <w:ind w:left="964"/>
        <w:jc w:val="both"/>
        <w:rPr>
          <w:rFonts w:ascii="Arial" w:hAnsi="Arial" w:cs="Arial"/>
          <w:sz w:val="20"/>
        </w:rPr>
      </w:pPr>
    </w:p>
    <w:p w:rsidR="0007410C" w:rsidRDefault="0007410C" w:rsidP="0007410C">
      <w:pPr>
        <w:widowControl w:val="0"/>
        <w:spacing w:after="0" w:line="240" w:lineRule="auto"/>
        <w:ind w:left="964"/>
        <w:jc w:val="both"/>
        <w:rPr>
          <w:rFonts w:ascii="Arial" w:hAnsi="Arial" w:cs="Arial"/>
          <w:sz w:val="20"/>
          <w:lang w:val="es-MX"/>
        </w:rPr>
      </w:pPr>
      <w:r w:rsidRPr="003C078D">
        <w:rPr>
          <w:rFonts w:ascii="Arial" w:hAnsi="Arial" w:cs="Arial"/>
          <w:sz w:val="20"/>
          <w:lang w:val="es-MX"/>
        </w:rPr>
        <w:t>El valor referencial asciende a</w:t>
      </w:r>
      <w:r w:rsidRPr="003C078D">
        <w:rPr>
          <w:rFonts w:ascii="Arial" w:hAnsi="Arial" w:cs="Arial"/>
          <w:b/>
          <w:sz w:val="20"/>
          <w:lang w:val="es-MX"/>
        </w:rPr>
        <w:t xml:space="preserve"> </w:t>
      </w:r>
      <w:r w:rsidRPr="00E26DFA">
        <w:rPr>
          <w:rFonts w:ascii="Arial" w:hAnsi="Arial" w:cs="Arial"/>
          <w:b/>
          <w:sz w:val="20"/>
          <w:lang w:val="es-MX"/>
        </w:rPr>
        <w:t xml:space="preserve">S/. </w:t>
      </w:r>
      <w:r>
        <w:rPr>
          <w:rFonts w:ascii="Arial" w:hAnsi="Arial" w:cs="Arial"/>
          <w:b/>
          <w:sz w:val="20"/>
          <w:lang w:val="es-MX"/>
        </w:rPr>
        <w:t>1</w:t>
      </w:r>
      <w:r w:rsidR="006820B6">
        <w:rPr>
          <w:rFonts w:ascii="Arial" w:hAnsi="Arial" w:cs="Arial"/>
          <w:b/>
          <w:sz w:val="20"/>
          <w:lang w:val="es-MX"/>
        </w:rPr>
        <w:t>4</w:t>
      </w:r>
      <w:r>
        <w:rPr>
          <w:rFonts w:ascii="Arial" w:hAnsi="Arial" w:cs="Arial"/>
          <w:b/>
          <w:sz w:val="20"/>
          <w:lang w:val="es-MX"/>
        </w:rPr>
        <w:t>,</w:t>
      </w:r>
      <w:r w:rsidR="006820B6">
        <w:rPr>
          <w:rFonts w:ascii="Arial" w:hAnsi="Arial" w:cs="Arial"/>
          <w:b/>
          <w:sz w:val="20"/>
          <w:lang w:val="es-MX"/>
        </w:rPr>
        <w:t>272</w:t>
      </w:r>
      <w:r>
        <w:rPr>
          <w:rFonts w:ascii="Arial" w:hAnsi="Arial" w:cs="Arial"/>
          <w:b/>
          <w:sz w:val="20"/>
          <w:lang w:val="es-MX"/>
        </w:rPr>
        <w:t>.</w:t>
      </w:r>
      <w:r w:rsidR="006820B6">
        <w:rPr>
          <w:rFonts w:ascii="Arial" w:hAnsi="Arial" w:cs="Arial"/>
          <w:b/>
          <w:sz w:val="20"/>
          <w:lang w:val="es-MX"/>
        </w:rPr>
        <w:t>39</w:t>
      </w:r>
      <w:r w:rsidRPr="00E26DFA">
        <w:rPr>
          <w:rFonts w:ascii="Arial" w:hAnsi="Arial" w:cs="Arial"/>
          <w:b/>
          <w:sz w:val="20"/>
          <w:lang w:val="es-MX"/>
        </w:rPr>
        <w:t xml:space="preserve"> </w:t>
      </w:r>
      <w:r w:rsidRPr="00E26DFA">
        <w:rPr>
          <w:rFonts w:ascii="Arial" w:hAnsi="Arial" w:cs="Arial"/>
          <w:b/>
          <w:sz w:val="20"/>
        </w:rPr>
        <w:t>(</w:t>
      </w:r>
      <w:r w:rsidR="006820B6">
        <w:rPr>
          <w:rFonts w:ascii="Arial" w:hAnsi="Arial" w:cs="Arial"/>
          <w:b/>
          <w:sz w:val="20"/>
        </w:rPr>
        <w:t xml:space="preserve">Catorce </w:t>
      </w:r>
      <w:r w:rsidRPr="0095607B">
        <w:rPr>
          <w:rFonts w:ascii="Arial" w:hAnsi="Arial" w:cs="Arial"/>
          <w:b/>
          <w:sz w:val="20"/>
        </w:rPr>
        <w:t xml:space="preserve">Mil </w:t>
      </w:r>
      <w:r w:rsidR="006820B6">
        <w:rPr>
          <w:rFonts w:ascii="Arial" w:hAnsi="Arial" w:cs="Arial"/>
          <w:b/>
          <w:sz w:val="20"/>
        </w:rPr>
        <w:t>Dos</w:t>
      </w:r>
      <w:r>
        <w:rPr>
          <w:rFonts w:ascii="Arial" w:hAnsi="Arial" w:cs="Arial"/>
          <w:b/>
          <w:sz w:val="20"/>
        </w:rPr>
        <w:t xml:space="preserve">cientos </w:t>
      </w:r>
      <w:r w:rsidR="006820B6">
        <w:rPr>
          <w:rFonts w:ascii="Arial" w:hAnsi="Arial" w:cs="Arial"/>
          <w:b/>
          <w:sz w:val="20"/>
        </w:rPr>
        <w:t xml:space="preserve">Setenta y Dos </w:t>
      </w:r>
      <w:r w:rsidRPr="0095607B">
        <w:rPr>
          <w:rFonts w:ascii="Arial" w:hAnsi="Arial" w:cs="Arial"/>
          <w:b/>
          <w:sz w:val="20"/>
        </w:rPr>
        <w:t xml:space="preserve">con </w:t>
      </w:r>
      <w:r w:rsidR="006820B6">
        <w:rPr>
          <w:rFonts w:ascii="Arial" w:hAnsi="Arial" w:cs="Arial"/>
          <w:b/>
          <w:sz w:val="20"/>
        </w:rPr>
        <w:t>39</w:t>
      </w:r>
      <w:r w:rsidRPr="0095607B">
        <w:rPr>
          <w:rFonts w:ascii="Arial" w:hAnsi="Arial" w:cs="Arial"/>
          <w:b/>
          <w:sz w:val="20"/>
        </w:rPr>
        <w:t xml:space="preserve">/100 Nuevos Soles), </w:t>
      </w:r>
      <w:r w:rsidRPr="0095607B">
        <w:rPr>
          <w:rFonts w:ascii="Arial" w:hAnsi="Arial" w:cs="Arial"/>
          <w:sz w:val="20"/>
          <w:lang w:val="es-MX"/>
        </w:rPr>
        <w:t xml:space="preserve">incluido los impuestos de Ley y cualquier otro concepto que incida en el costo total del bien. El valor referencial ha sido calculado al mes de </w:t>
      </w:r>
      <w:r w:rsidR="006820B6">
        <w:rPr>
          <w:rFonts w:ascii="Arial" w:hAnsi="Arial" w:cs="Arial"/>
          <w:sz w:val="20"/>
          <w:lang w:val="es-MX"/>
        </w:rPr>
        <w:t>Febrero</w:t>
      </w:r>
      <w:r>
        <w:rPr>
          <w:rFonts w:ascii="Arial" w:hAnsi="Arial" w:cs="Arial"/>
          <w:sz w:val="20"/>
          <w:lang w:val="es-MX"/>
        </w:rPr>
        <w:t xml:space="preserve"> </w:t>
      </w:r>
      <w:r w:rsidRPr="0095607B">
        <w:rPr>
          <w:rFonts w:ascii="Arial" w:hAnsi="Arial" w:cs="Arial"/>
          <w:sz w:val="20"/>
          <w:lang w:val="es-MX"/>
        </w:rPr>
        <w:t>de 201</w:t>
      </w:r>
      <w:r w:rsidR="006820B6">
        <w:rPr>
          <w:rFonts w:ascii="Arial" w:hAnsi="Arial" w:cs="Arial"/>
          <w:sz w:val="20"/>
          <w:lang w:val="es-MX"/>
        </w:rPr>
        <w:t>5</w:t>
      </w:r>
      <w:r w:rsidRPr="0095607B">
        <w:rPr>
          <w:rFonts w:ascii="Arial" w:hAnsi="Arial" w:cs="Arial"/>
          <w:sz w:val="20"/>
          <w:lang w:val="es-MX"/>
        </w:rPr>
        <w:t>.</w:t>
      </w:r>
    </w:p>
    <w:p w:rsidR="0007410C" w:rsidRDefault="0007410C" w:rsidP="00CD1F78">
      <w:pPr>
        <w:widowControl w:val="0"/>
        <w:spacing w:after="0" w:line="240" w:lineRule="auto"/>
        <w:ind w:left="964"/>
        <w:jc w:val="both"/>
        <w:rPr>
          <w:rFonts w:ascii="Arial" w:hAnsi="Arial" w:cs="Arial"/>
          <w:sz w:val="20"/>
          <w:lang w:val="es-MX"/>
        </w:rPr>
      </w:pPr>
    </w:p>
    <w:p w:rsidR="0052513A" w:rsidRPr="00CD1F78" w:rsidRDefault="0052513A" w:rsidP="00CD1F78">
      <w:pPr>
        <w:pStyle w:val="Prrafodelista"/>
        <w:widowControl w:val="0"/>
        <w:spacing w:after="0" w:line="240" w:lineRule="auto"/>
        <w:ind w:left="964"/>
        <w:rPr>
          <w:rFonts w:ascii="Arial" w:hAnsi="Arial" w:cs="Arial"/>
          <w:b/>
          <w:i/>
          <w:color w:val="0000FF"/>
          <w:sz w:val="20"/>
          <w:u w:val="single"/>
          <w:lang w:val="es-ES"/>
        </w:rPr>
      </w:pPr>
      <w:r w:rsidRPr="00CD1F78">
        <w:rPr>
          <w:rFonts w:ascii="Arial" w:hAnsi="Arial" w:cs="Arial"/>
          <w:b/>
          <w:i/>
          <w:color w:val="0000FF"/>
          <w:sz w:val="20"/>
          <w:u w:val="single"/>
          <w:lang w:val="es-ES"/>
        </w:rPr>
        <w:t>IMPORTANTE</w:t>
      </w:r>
      <w:r w:rsidRPr="00CD1F78">
        <w:rPr>
          <w:rFonts w:ascii="Arial" w:hAnsi="Arial" w:cs="Arial"/>
          <w:b/>
          <w:i/>
          <w:color w:val="0000FF"/>
          <w:sz w:val="20"/>
          <w:lang w:val="es-ES"/>
        </w:rPr>
        <w:t>:</w:t>
      </w:r>
    </w:p>
    <w:p w:rsidR="0052513A" w:rsidRPr="00CD1F78" w:rsidRDefault="0052513A" w:rsidP="00CD1F78">
      <w:pPr>
        <w:pStyle w:val="Prrafodelista"/>
        <w:widowControl w:val="0"/>
        <w:spacing w:after="0" w:line="240" w:lineRule="auto"/>
        <w:ind w:left="964"/>
        <w:jc w:val="both"/>
        <w:rPr>
          <w:rFonts w:ascii="Arial" w:hAnsi="Arial" w:cs="Arial"/>
          <w:color w:val="0000FF"/>
          <w:sz w:val="20"/>
          <w:lang w:val="es-ES_tradnl"/>
        </w:rPr>
      </w:pPr>
    </w:p>
    <w:p w:rsidR="0052513A" w:rsidRPr="00CD1F78" w:rsidRDefault="0052513A" w:rsidP="00CD1F78">
      <w:pPr>
        <w:pStyle w:val="Prrafodelista"/>
        <w:widowControl w:val="0"/>
        <w:numPr>
          <w:ilvl w:val="0"/>
          <w:numId w:val="11"/>
        </w:numPr>
        <w:spacing w:after="0" w:line="240" w:lineRule="auto"/>
        <w:ind w:left="1418" w:hanging="338"/>
        <w:jc w:val="both"/>
        <w:rPr>
          <w:rFonts w:ascii="Arial" w:hAnsi="Arial" w:cs="Arial"/>
          <w:i/>
          <w:color w:val="0000FF"/>
          <w:sz w:val="20"/>
          <w:lang w:val="es-ES_tradnl"/>
        </w:rPr>
      </w:pPr>
      <w:r w:rsidRPr="00CD1F78">
        <w:rPr>
          <w:rFonts w:ascii="Arial" w:hAnsi="Arial" w:cs="Arial"/>
          <w:i/>
          <w:color w:val="0000FF"/>
          <w:sz w:val="20"/>
          <w:lang w:val="es-ES"/>
        </w:rPr>
        <w:t>Las propuestas económicas no pueden exceder el monto consignado en las Bases como valor referencial de conformidad con el artículo 33 de la Ley. No existe un límite mínimo como tope para efectuar dichas propuestas</w:t>
      </w:r>
      <w:r w:rsidRPr="00CD1F78">
        <w:rPr>
          <w:rFonts w:ascii="Arial" w:hAnsi="Arial" w:cs="Arial"/>
          <w:i/>
          <w:color w:val="0000FF"/>
          <w:sz w:val="20"/>
          <w:lang w:val="es-ES_tradnl"/>
        </w:rPr>
        <w:t>.</w:t>
      </w:r>
    </w:p>
    <w:p w:rsidR="001B6311" w:rsidRPr="00CD1F78" w:rsidRDefault="001B6311" w:rsidP="00CD1F78">
      <w:pPr>
        <w:widowControl w:val="0"/>
        <w:spacing w:after="0" w:line="240" w:lineRule="auto"/>
        <w:ind w:left="964"/>
        <w:jc w:val="both"/>
        <w:rPr>
          <w:rFonts w:ascii="Arial" w:hAnsi="Arial" w:cs="Arial"/>
          <w:sz w:val="20"/>
        </w:rPr>
      </w:pPr>
    </w:p>
    <w:p w:rsidR="0052513A" w:rsidRPr="00CD1F78" w:rsidRDefault="0052513A"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 xml:space="preserve">EXPEDIENTE DE </w:t>
      </w:r>
      <w:r w:rsidR="00CC4694">
        <w:rPr>
          <w:rFonts w:ascii="Arial" w:hAnsi="Arial" w:cs="Arial"/>
          <w:b/>
          <w:sz w:val="20"/>
        </w:rPr>
        <w:t>CONTRATACIÓ</w:t>
      </w:r>
      <w:r w:rsidRPr="00CD1F78">
        <w:rPr>
          <w:rFonts w:ascii="Arial" w:hAnsi="Arial" w:cs="Arial"/>
          <w:b/>
          <w:sz w:val="20"/>
        </w:rPr>
        <w:t>N</w:t>
      </w:r>
    </w:p>
    <w:p w:rsidR="0052513A" w:rsidRDefault="0052513A" w:rsidP="00CD1F78">
      <w:pPr>
        <w:widowControl w:val="0"/>
        <w:spacing w:after="0" w:line="240" w:lineRule="auto"/>
        <w:ind w:left="964"/>
        <w:jc w:val="both"/>
        <w:rPr>
          <w:rFonts w:ascii="Arial" w:hAnsi="Arial" w:cs="Arial"/>
          <w:sz w:val="20"/>
        </w:rPr>
      </w:pPr>
    </w:p>
    <w:p w:rsidR="006820B6" w:rsidRPr="002F2932" w:rsidRDefault="006820B6" w:rsidP="006820B6">
      <w:pPr>
        <w:widowControl w:val="0"/>
        <w:spacing w:after="0" w:line="240" w:lineRule="auto"/>
        <w:ind w:left="964"/>
        <w:jc w:val="both"/>
        <w:rPr>
          <w:rFonts w:ascii="Arial" w:hAnsi="Arial" w:cs="Arial"/>
          <w:color w:val="auto"/>
          <w:sz w:val="20"/>
        </w:rPr>
      </w:pPr>
      <w:r w:rsidRPr="002F2932">
        <w:rPr>
          <w:rFonts w:ascii="Arial" w:hAnsi="Arial" w:cs="Arial"/>
          <w:color w:val="auto"/>
          <w:sz w:val="20"/>
        </w:rPr>
        <w:t xml:space="preserve">El expediente de contratación fue aprobado mediante Memorando N° </w:t>
      </w:r>
      <w:r>
        <w:rPr>
          <w:rFonts w:ascii="Arial" w:hAnsi="Arial" w:cs="Arial"/>
          <w:color w:val="auto"/>
          <w:sz w:val="20"/>
        </w:rPr>
        <w:t>037</w:t>
      </w:r>
      <w:r w:rsidRPr="002F2932">
        <w:rPr>
          <w:rFonts w:ascii="Arial" w:hAnsi="Arial" w:cs="Arial"/>
          <w:color w:val="auto"/>
          <w:sz w:val="20"/>
        </w:rPr>
        <w:t xml:space="preserve">-2015-GR.CAJ/DRA de fecha </w:t>
      </w:r>
      <w:r>
        <w:rPr>
          <w:rFonts w:ascii="Arial" w:hAnsi="Arial" w:cs="Arial"/>
          <w:color w:val="auto"/>
          <w:sz w:val="20"/>
        </w:rPr>
        <w:t>04</w:t>
      </w:r>
      <w:r w:rsidRPr="002F2932">
        <w:rPr>
          <w:rFonts w:ascii="Arial" w:hAnsi="Arial" w:cs="Arial"/>
          <w:color w:val="auto"/>
          <w:sz w:val="20"/>
        </w:rPr>
        <w:t xml:space="preserve"> de </w:t>
      </w:r>
      <w:r>
        <w:rPr>
          <w:rFonts w:ascii="Arial" w:hAnsi="Arial" w:cs="Arial"/>
          <w:color w:val="auto"/>
          <w:sz w:val="20"/>
        </w:rPr>
        <w:t>marzo</w:t>
      </w:r>
      <w:r w:rsidRPr="002F2932">
        <w:rPr>
          <w:rFonts w:ascii="Arial" w:hAnsi="Arial" w:cs="Arial"/>
          <w:color w:val="auto"/>
          <w:sz w:val="20"/>
        </w:rPr>
        <w:t xml:space="preserve"> del 2015.</w:t>
      </w:r>
    </w:p>
    <w:p w:rsidR="006820B6" w:rsidRDefault="006820B6" w:rsidP="00CD1F78">
      <w:pPr>
        <w:widowControl w:val="0"/>
        <w:spacing w:after="0" w:line="240" w:lineRule="auto"/>
        <w:ind w:left="964"/>
        <w:jc w:val="both"/>
        <w:rPr>
          <w:rFonts w:ascii="Arial" w:hAnsi="Arial" w:cs="Arial"/>
          <w:sz w:val="20"/>
        </w:rPr>
      </w:pPr>
    </w:p>
    <w:p w:rsidR="0052513A" w:rsidRPr="00CD1F78" w:rsidRDefault="0052513A"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FUENTE DE FINANCIAMIENTO</w:t>
      </w:r>
    </w:p>
    <w:p w:rsidR="0052513A" w:rsidRPr="00CD1F78" w:rsidRDefault="0052513A" w:rsidP="00CD1F78">
      <w:pPr>
        <w:widowControl w:val="0"/>
        <w:spacing w:after="0" w:line="240" w:lineRule="auto"/>
        <w:ind w:left="964"/>
        <w:jc w:val="both"/>
        <w:rPr>
          <w:rFonts w:ascii="Arial" w:hAnsi="Arial" w:cs="Arial"/>
          <w:sz w:val="20"/>
        </w:rPr>
      </w:pPr>
    </w:p>
    <w:p w:rsidR="0052513A" w:rsidRPr="00CD1F78" w:rsidRDefault="006820B6" w:rsidP="00CD1F78">
      <w:pPr>
        <w:widowControl w:val="0"/>
        <w:spacing w:after="0" w:line="240" w:lineRule="auto"/>
        <w:ind w:left="964"/>
        <w:jc w:val="both"/>
        <w:rPr>
          <w:rFonts w:ascii="Arial" w:hAnsi="Arial" w:cs="Arial"/>
          <w:sz w:val="20"/>
        </w:rPr>
      </w:pPr>
      <w:r w:rsidRPr="006820B6">
        <w:rPr>
          <w:rFonts w:ascii="Arial" w:hAnsi="Arial" w:cs="Arial"/>
          <w:sz w:val="20"/>
          <w:lang w:val="pt-BR"/>
        </w:rPr>
        <w:t xml:space="preserve">Recursos </w:t>
      </w:r>
      <w:r>
        <w:rPr>
          <w:rFonts w:ascii="Arial" w:hAnsi="Arial" w:cs="Arial"/>
          <w:sz w:val="20"/>
          <w:lang w:val="pt-BR"/>
        </w:rPr>
        <w:t>Determinados</w:t>
      </w:r>
      <w:r w:rsidRPr="006820B6">
        <w:rPr>
          <w:rFonts w:ascii="Arial" w:hAnsi="Arial" w:cs="Arial"/>
          <w:sz w:val="20"/>
          <w:lang w:val="pt-BR"/>
        </w:rPr>
        <w:t>.</w:t>
      </w:r>
    </w:p>
    <w:p w:rsidR="0052513A" w:rsidRPr="00CD1F78" w:rsidRDefault="0052513A" w:rsidP="00CD1F78">
      <w:pPr>
        <w:widowControl w:val="0"/>
        <w:spacing w:after="0" w:line="240" w:lineRule="auto"/>
        <w:ind w:left="964"/>
        <w:jc w:val="both"/>
        <w:rPr>
          <w:rFonts w:ascii="Arial" w:hAnsi="Arial" w:cs="Arial"/>
          <w:sz w:val="20"/>
        </w:rPr>
      </w:pPr>
    </w:p>
    <w:p w:rsidR="0052513A" w:rsidRPr="00CD1F78" w:rsidRDefault="0052513A" w:rsidP="00CD1F78">
      <w:pPr>
        <w:widowControl w:val="0"/>
        <w:spacing w:after="0" w:line="240" w:lineRule="auto"/>
        <w:ind w:left="964"/>
        <w:jc w:val="both"/>
        <w:rPr>
          <w:rFonts w:ascii="Arial" w:hAnsi="Arial" w:cs="Arial"/>
          <w:b/>
          <w:i/>
          <w:color w:val="0000FF"/>
          <w:sz w:val="20"/>
          <w:lang w:val="es-ES_tradnl"/>
        </w:rPr>
      </w:pPr>
      <w:r w:rsidRPr="00CD1F78">
        <w:rPr>
          <w:rFonts w:ascii="Arial" w:hAnsi="Arial" w:cs="Arial"/>
          <w:b/>
          <w:i/>
          <w:color w:val="0000FF"/>
          <w:sz w:val="20"/>
          <w:u w:val="single"/>
          <w:lang w:val="es-ES_tradnl"/>
        </w:rPr>
        <w:t>IMPORTANTE</w:t>
      </w:r>
      <w:r w:rsidRPr="00CD1F78">
        <w:rPr>
          <w:rFonts w:ascii="Arial" w:hAnsi="Arial" w:cs="Arial"/>
          <w:b/>
          <w:i/>
          <w:color w:val="0000FF"/>
          <w:sz w:val="20"/>
          <w:lang w:val="es-ES_tradnl"/>
        </w:rPr>
        <w:t>:</w:t>
      </w:r>
    </w:p>
    <w:p w:rsidR="0052513A" w:rsidRPr="00CD1F78" w:rsidRDefault="0052513A" w:rsidP="00CD1F78">
      <w:pPr>
        <w:widowControl w:val="0"/>
        <w:spacing w:after="0" w:line="240" w:lineRule="auto"/>
        <w:ind w:left="1701"/>
        <w:jc w:val="both"/>
        <w:rPr>
          <w:rFonts w:ascii="Arial" w:hAnsi="Arial" w:cs="Arial"/>
          <w:i/>
          <w:color w:val="0000FF"/>
          <w:sz w:val="20"/>
        </w:rPr>
      </w:pPr>
    </w:p>
    <w:p w:rsidR="0052513A" w:rsidRPr="00CD1F78" w:rsidRDefault="0052513A" w:rsidP="00CD1F78">
      <w:pPr>
        <w:pStyle w:val="Prrafodelista"/>
        <w:widowControl w:val="0"/>
        <w:numPr>
          <w:ilvl w:val="2"/>
          <w:numId w:val="13"/>
        </w:numPr>
        <w:spacing w:after="0" w:line="240" w:lineRule="auto"/>
        <w:ind w:hanging="432"/>
        <w:jc w:val="both"/>
        <w:rPr>
          <w:rFonts w:ascii="Arial" w:hAnsi="Arial" w:cs="Arial"/>
          <w:i/>
          <w:color w:val="0000FF"/>
          <w:sz w:val="20"/>
        </w:rPr>
      </w:pPr>
      <w:r w:rsidRPr="00CD1F78">
        <w:rPr>
          <w:rFonts w:ascii="Arial" w:hAnsi="Arial" w:cs="Arial"/>
          <w:i/>
          <w:color w:val="0000FF"/>
          <w:sz w:val="20"/>
          <w:lang w:val="es-ES"/>
        </w:rPr>
        <w:t>La fuente de financiamiento debe corresponder a aquellas previstas en la Ley de Equilibrio Financiero del Presupuesto del Sector Público del año fiscal en el cual se convoca el proceso de selección</w:t>
      </w:r>
      <w:r w:rsidRPr="00CD1F78">
        <w:rPr>
          <w:rFonts w:ascii="Arial" w:hAnsi="Arial" w:cs="Arial"/>
          <w:i/>
          <w:color w:val="0000FF"/>
          <w:sz w:val="20"/>
        </w:rPr>
        <w:t>.</w:t>
      </w:r>
    </w:p>
    <w:p w:rsidR="0052513A" w:rsidRPr="00CD1F78" w:rsidRDefault="0052513A" w:rsidP="00CD1F78">
      <w:pPr>
        <w:widowControl w:val="0"/>
        <w:spacing w:after="0" w:line="240" w:lineRule="auto"/>
        <w:ind w:left="964"/>
        <w:jc w:val="both"/>
        <w:rPr>
          <w:rFonts w:ascii="Arial" w:hAnsi="Arial" w:cs="Arial"/>
          <w:sz w:val="20"/>
        </w:rPr>
      </w:pPr>
    </w:p>
    <w:p w:rsidR="0052513A" w:rsidRPr="00CD1F78" w:rsidRDefault="0052513A"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SISTEMA DE CONTRATACIÓN</w:t>
      </w:r>
    </w:p>
    <w:p w:rsidR="0052513A" w:rsidRPr="00CD1F78" w:rsidRDefault="0052513A" w:rsidP="00CD1F78">
      <w:pPr>
        <w:widowControl w:val="0"/>
        <w:spacing w:after="0" w:line="240" w:lineRule="auto"/>
        <w:ind w:left="964"/>
        <w:jc w:val="both"/>
        <w:rPr>
          <w:rFonts w:ascii="Arial" w:hAnsi="Arial" w:cs="Arial"/>
          <w:sz w:val="20"/>
        </w:rPr>
      </w:pPr>
    </w:p>
    <w:p w:rsidR="006820B6" w:rsidRDefault="006820B6" w:rsidP="006820B6">
      <w:pPr>
        <w:widowControl w:val="0"/>
        <w:spacing w:after="0" w:line="240" w:lineRule="auto"/>
        <w:ind w:left="964"/>
        <w:jc w:val="both"/>
        <w:rPr>
          <w:rFonts w:ascii="Arial" w:hAnsi="Arial" w:cs="Arial"/>
          <w:sz w:val="20"/>
        </w:rPr>
      </w:pPr>
      <w:r w:rsidRPr="00AB7040">
        <w:rPr>
          <w:rFonts w:ascii="Arial" w:hAnsi="Arial" w:cs="Arial"/>
          <w:sz w:val="20"/>
        </w:rPr>
        <w:t xml:space="preserve">El presente proceso se rige por el sistema de </w:t>
      </w:r>
      <w:r w:rsidRPr="00666024">
        <w:rPr>
          <w:rFonts w:ascii="Arial" w:hAnsi="Arial" w:cs="Arial"/>
          <w:color w:val="auto"/>
          <w:sz w:val="20"/>
        </w:rPr>
        <w:t>SUMA ALZADA</w:t>
      </w:r>
      <w:r w:rsidRPr="00AB7040">
        <w:rPr>
          <w:rFonts w:ascii="Arial" w:hAnsi="Arial" w:cs="Arial"/>
          <w:i/>
          <w:sz w:val="20"/>
        </w:rPr>
        <w:t xml:space="preserve">, </w:t>
      </w:r>
      <w:r w:rsidRPr="00AB7040">
        <w:rPr>
          <w:rFonts w:ascii="Arial" w:hAnsi="Arial" w:cs="Arial"/>
          <w:sz w:val="20"/>
        </w:rPr>
        <w:t>de acuerdo con lo establecido en el expediente de contratación respectivo.</w:t>
      </w:r>
    </w:p>
    <w:p w:rsidR="006820B6" w:rsidRDefault="006820B6" w:rsidP="00CD1F78">
      <w:pPr>
        <w:widowControl w:val="0"/>
        <w:spacing w:after="0" w:line="240" w:lineRule="auto"/>
        <w:ind w:left="964"/>
        <w:jc w:val="both"/>
        <w:rPr>
          <w:rFonts w:ascii="Arial" w:hAnsi="Arial" w:cs="Arial"/>
          <w:sz w:val="20"/>
        </w:rPr>
      </w:pPr>
    </w:p>
    <w:p w:rsidR="006820B6" w:rsidRDefault="006820B6" w:rsidP="00CD1F78">
      <w:pPr>
        <w:widowControl w:val="0"/>
        <w:spacing w:after="0" w:line="240" w:lineRule="auto"/>
        <w:ind w:left="964"/>
        <w:jc w:val="both"/>
        <w:rPr>
          <w:rFonts w:ascii="Arial" w:hAnsi="Arial" w:cs="Arial"/>
          <w:sz w:val="20"/>
        </w:rPr>
      </w:pPr>
    </w:p>
    <w:p w:rsidR="0052513A" w:rsidRPr="00BF01E1" w:rsidRDefault="0052513A" w:rsidP="00CD1F78">
      <w:pPr>
        <w:widowControl w:val="0"/>
        <w:spacing w:after="0" w:line="240" w:lineRule="auto"/>
        <w:ind w:left="964"/>
        <w:jc w:val="both"/>
        <w:rPr>
          <w:rFonts w:ascii="Arial" w:hAnsi="Arial" w:cs="Arial"/>
          <w:sz w:val="20"/>
        </w:rPr>
      </w:pPr>
    </w:p>
    <w:p w:rsidR="0052513A" w:rsidRPr="00CD1F78" w:rsidRDefault="0052513A"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ALCANCES DEL REQUERIMIENTO</w:t>
      </w:r>
    </w:p>
    <w:p w:rsidR="0052513A" w:rsidRPr="00CD1F78" w:rsidRDefault="0052513A" w:rsidP="00CD1F78">
      <w:pPr>
        <w:widowControl w:val="0"/>
        <w:spacing w:after="0" w:line="240" w:lineRule="auto"/>
        <w:ind w:left="964"/>
        <w:jc w:val="both"/>
        <w:rPr>
          <w:rFonts w:ascii="Arial" w:hAnsi="Arial" w:cs="Arial"/>
          <w:sz w:val="20"/>
        </w:rPr>
      </w:pPr>
    </w:p>
    <w:p w:rsidR="0052513A" w:rsidRPr="00CD1F78" w:rsidRDefault="0034035A" w:rsidP="00CD1F78">
      <w:pPr>
        <w:widowControl w:val="0"/>
        <w:spacing w:after="0" w:line="240" w:lineRule="auto"/>
        <w:ind w:left="964"/>
        <w:jc w:val="both"/>
        <w:rPr>
          <w:rFonts w:ascii="Arial" w:hAnsi="Arial" w:cs="Arial"/>
          <w:sz w:val="20"/>
          <w:lang w:val="es-ES"/>
        </w:rPr>
      </w:pPr>
      <w:r w:rsidRPr="00CD1F78">
        <w:rPr>
          <w:rFonts w:ascii="Arial" w:hAnsi="Arial" w:cs="Arial"/>
          <w:sz w:val="20"/>
          <w:lang w:val="es-ES"/>
        </w:rPr>
        <w:t>El alcance de la prestación está definido en los</w:t>
      </w:r>
      <w:r w:rsidR="009D1999" w:rsidRPr="00CD1F78">
        <w:rPr>
          <w:rFonts w:ascii="Arial" w:hAnsi="Arial" w:cs="Arial"/>
          <w:sz w:val="20"/>
          <w:lang w:val="es-ES"/>
        </w:rPr>
        <w:t xml:space="preserve"> Requerimientos Técnicos Mínimos </w:t>
      </w:r>
      <w:r w:rsidRPr="00CD1F78">
        <w:rPr>
          <w:rFonts w:ascii="Arial" w:hAnsi="Arial" w:cs="Arial"/>
          <w:sz w:val="20"/>
          <w:lang w:val="es-ES"/>
        </w:rPr>
        <w:t>que forman parte de la presente sección en el</w:t>
      </w:r>
      <w:r w:rsidR="009D1999" w:rsidRPr="00CD1F78">
        <w:rPr>
          <w:rFonts w:ascii="Arial" w:hAnsi="Arial" w:cs="Arial"/>
          <w:sz w:val="20"/>
          <w:lang w:val="es-ES"/>
        </w:rPr>
        <w:t xml:space="preserve"> Capítulo III</w:t>
      </w:r>
      <w:r w:rsidRPr="00CD1F78">
        <w:rPr>
          <w:rFonts w:ascii="Arial" w:hAnsi="Arial" w:cs="Arial"/>
          <w:sz w:val="20"/>
          <w:lang w:val="es-ES"/>
        </w:rPr>
        <w:t>.</w:t>
      </w:r>
    </w:p>
    <w:p w:rsidR="0052513A" w:rsidRPr="00CD1F78" w:rsidRDefault="0052513A" w:rsidP="00CD1F78">
      <w:pPr>
        <w:widowControl w:val="0"/>
        <w:spacing w:after="0" w:line="240" w:lineRule="auto"/>
        <w:ind w:left="964"/>
        <w:jc w:val="both"/>
        <w:rPr>
          <w:rFonts w:ascii="Arial" w:hAnsi="Arial" w:cs="Arial"/>
          <w:sz w:val="20"/>
        </w:rPr>
      </w:pPr>
    </w:p>
    <w:p w:rsidR="00266BA3" w:rsidRPr="00CD1F78" w:rsidRDefault="00266BA3" w:rsidP="00CD1F78">
      <w:pPr>
        <w:widowControl w:val="0"/>
        <w:spacing w:after="0" w:line="240" w:lineRule="auto"/>
        <w:ind w:left="964"/>
        <w:jc w:val="both"/>
        <w:rPr>
          <w:rFonts w:ascii="Arial" w:hAnsi="Arial" w:cs="Arial"/>
          <w:sz w:val="20"/>
        </w:rPr>
      </w:pPr>
    </w:p>
    <w:p w:rsidR="0052513A" w:rsidRPr="00CD1F78" w:rsidRDefault="00963FDB"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PLAZO DE ENTREGA</w:t>
      </w:r>
    </w:p>
    <w:p w:rsidR="0052513A" w:rsidRPr="00CD1F78" w:rsidRDefault="0052513A" w:rsidP="00CD1F78">
      <w:pPr>
        <w:widowControl w:val="0"/>
        <w:spacing w:after="0" w:line="240" w:lineRule="auto"/>
        <w:ind w:left="964"/>
        <w:jc w:val="both"/>
        <w:rPr>
          <w:rFonts w:ascii="Arial" w:hAnsi="Arial" w:cs="Arial"/>
          <w:sz w:val="20"/>
        </w:rPr>
      </w:pPr>
    </w:p>
    <w:p w:rsidR="00783BBD" w:rsidRDefault="00783BBD" w:rsidP="00783BBD">
      <w:pPr>
        <w:widowControl w:val="0"/>
        <w:spacing w:after="0" w:line="240" w:lineRule="auto"/>
        <w:ind w:left="964"/>
        <w:jc w:val="both"/>
        <w:rPr>
          <w:rFonts w:ascii="Arial" w:hAnsi="Arial" w:cs="Arial"/>
          <w:sz w:val="20"/>
        </w:rPr>
      </w:pPr>
      <w:r w:rsidRPr="00AD67F9">
        <w:rPr>
          <w:rFonts w:ascii="Arial" w:hAnsi="Arial" w:cs="Arial"/>
          <w:sz w:val="20"/>
        </w:rPr>
        <w:t>Los bienes</w:t>
      </w:r>
      <w:r w:rsidRPr="00AD67F9">
        <w:rPr>
          <w:rFonts w:ascii="Arial" w:hAnsi="Arial" w:cs="Arial"/>
          <w:i/>
          <w:sz w:val="20"/>
        </w:rPr>
        <w:t xml:space="preserve"> </w:t>
      </w:r>
      <w:r w:rsidRPr="00AD67F9">
        <w:rPr>
          <w:rFonts w:ascii="Arial" w:hAnsi="Arial" w:cs="Arial"/>
          <w:sz w:val="20"/>
        </w:rPr>
        <w:t xml:space="preserve">materia de la presente convocatoria se entregarán en el plazo de </w:t>
      </w:r>
      <w:r w:rsidRPr="00783BBD">
        <w:rPr>
          <w:rFonts w:ascii="Arial" w:hAnsi="Arial" w:cs="Arial"/>
          <w:b/>
          <w:sz w:val="20"/>
        </w:rPr>
        <w:t>VEINTE (20)</w:t>
      </w:r>
      <w:r w:rsidRPr="00AD67F9">
        <w:rPr>
          <w:rFonts w:ascii="Arial" w:hAnsi="Arial" w:cs="Arial"/>
          <w:sz w:val="20"/>
        </w:rPr>
        <w:t xml:space="preserve"> días calendario, contados </w:t>
      </w:r>
      <w:r>
        <w:rPr>
          <w:rFonts w:ascii="Arial" w:hAnsi="Arial" w:cs="Arial"/>
          <w:sz w:val="20"/>
        </w:rPr>
        <w:t>a partir del día siguiente de la notificación de la Orden de Compra Guía de Internamiento.</w:t>
      </w:r>
      <w:r w:rsidRPr="00AD67F9">
        <w:rPr>
          <w:rFonts w:ascii="Arial" w:hAnsi="Arial" w:cs="Arial"/>
          <w:sz w:val="20"/>
        </w:rPr>
        <w:t xml:space="preserve"> Dicho plazo constituye un requerimiento técnico mínimo que coincide con lo establecido en el expediente de contratación.</w:t>
      </w:r>
    </w:p>
    <w:p w:rsidR="00783BBD" w:rsidRDefault="00783BBD" w:rsidP="00783BBD">
      <w:pPr>
        <w:widowControl w:val="0"/>
        <w:spacing w:after="0" w:line="240" w:lineRule="auto"/>
        <w:ind w:left="964"/>
        <w:jc w:val="both"/>
        <w:rPr>
          <w:rFonts w:ascii="Arial" w:hAnsi="Arial" w:cs="Arial"/>
          <w:sz w:val="20"/>
        </w:rPr>
      </w:pPr>
    </w:p>
    <w:p w:rsidR="0052513A" w:rsidRPr="00CD1F78" w:rsidRDefault="0052513A"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COSTO DE REPRODUCCIÓN DE LAS BASES</w:t>
      </w:r>
    </w:p>
    <w:p w:rsidR="0052513A" w:rsidRPr="00CD1F78" w:rsidRDefault="0052513A" w:rsidP="00CD1F78">
      <w:pPr>
        <w:widowControl w:val="0"/>
        <w:spacing w:after="0" w:line="240" w:lineRule="auto"/>
        <w:ind w:left="964"/>
        <w:jc w:val="both"/>
        <w:rPr>
          <w:rFonts w:ascii="Arial" w:hAnsi="Arial" w:cs="Arial"/>
          <w:sz w:val="20"/>
        </w:rPr>
      </w:pPr>
    </w:p>
    <w:p w:rsidR="00783BBD" w:rsidRPr="00CD1F78" w:rsidRDefault="00783BBD" w:rsidP="00783BBD">
      <w:pPr>
        <w:widowControl w:val="0"/>
        <w:spacing w:after="0" w:line="240" w:lineRule="auto"/>
        <w:ind w:left="964"/>
        <w:jc w:val="both"/>
        <w:rPr>
          <w:rFonts w:ascii="Arial" w:hAnsi="Arial" w:cs="Arial"/>
          <w:i/>
          <w:sz w:val="20"/>
        </w:rPr>
      </w:pPr>
      <w:r w:rsidRPr="00AD728D">
        <w:rPr>
          <w:rFonts w:ascii="Arial" w:hAnsi="Arial" w:cs="Arial"/>
          <w:sz w:val="20"/>
        </w:rPr>
        <w:t xml:space="preserve">El costo de reproducción de las Bases será de </w:t>
      </w:r>
      <w:r w:rsidRPr="00AD728D">
        <w:rPr>
          <w:rFonts w:ascii="Arial" w:hAnsi="Arial" w:cs="Arial"/>
          <w:b/>
          <w:sz w:val="20"/>
        </w:rPr>
        <w:t xml:space="preserve">S/. </w:t>
      </w:r>
      <w:r w:rsidR="003D661E" w:rsidRPr="00AD728D">
        <w:rPr>
          <w:rFonts w:ascii="Arial" w:hAnsi="Arial" w:cs="Arial"/>
          <w:b/>
          <w:color w:val="auto"/>
          <w:sz w:val="20"/>
        </w:rPr>
        <w:t>5</w:t>
      </w:r>
      <w:r w:rsidRPr="00AD728D">
        <w:rPr>
          <w:rFonts w:ascii="Arial" w:hAnsi="Arial" w:cs="Arial"/>
          <w:b/>
          <w:color w:val="auto"/>
          <w:sz w:val="20"/>
        </w:rPr>
        <w:t>.</w:t>
      </w:r>
      <w:r w:rsidR="00AD728D" w:rsidRPr="00AD728D">
        <w:rPr>
          <w:rFonts w:ascii="Arial" w:hAnsi="Arial" w:cs="Arial"/>
          <w:b/>
          <w:color w:val="auto"/>
          <w:sz w:val="20"/>
        </w:rPr>
        <w:t>1</w:t>
      </w:r>
      <w:r w:rsidRPr="00AD728D">
        <w:rPr>
          <w:rFonts w:ascii="Arial" w:hAnsi="Arial" w:cs="Arial"/>
          <w:b/>
          <w:color w:val="auto"/>
          <w:sz w:val="20"/>
        </w:rPr>
        <w:t>0 (</w:t>
      </w:r>
      <w:r w:rsidR="003D661E" w:rsidRPr="00AD728D">
        <w:rPr>
          <w:rFonts w:ascii="Arial" w:hAnsi="Arial" w:cs="Arial"/>
          <w:b/>
          <w:color w:val="auto"/>
          <w:sz w:val="20"/>
        </w:rPr>
        <w:t xml:space="preserve">Cinco </w:t>
      </w:r>
      <w:r w:rsidRPr="00AD728D">
        <w:rPr>
          <w:rFonts w:ascii="Arial" w:hAnsi="Arial" w:cs="Arial"/>
          <w:b/>
          <w:color w:val="auto"/>
          <w:sz w:val="20"/>
        </w:rPr>
        <w:t xml:space="preserve">con </w:t>
      </w:r>
      <w:r w:rsidR="00AD728D" w:rsidRPr="00AD728D">
        <w:rPr>
          <w:rFonts w:ascii="Arial" w:hAnsi="Arial" w:cs="Arial"/>
          <w:b/>
          <w:color w:val="auto"/>
          <w:sz w:val="20"/>
        </w:rPr>
        <w:t>1</w:t>
      </w:r>
      <w:r w:rsidRPr="00AD728D">
        <w:rPr>
          <w:rFonts w:ascii="Arial" w:hAnsi="Arial" w:cs="Arial"/>
          <w:b/>
          <w:color w:val="auto"/>
          <w:sz w:val="20"/>
        </w:rPr>
        <w:t>0/100 Nuevos Soles</w:t>
      </w:r>
      <w:r w:rsidRPr="00AD728D">
        <w:rPr>
          <w:rFonts w:ascii="Arial" w:hAnsi="Arial" w:cs="Arial"/>
          <w:b/>
          <w:sz w:val="20"/>
        </w:rPr>
        <w:t>)</w:t>
      </w:r>
      <w:r w:rsidRPr="00AD728D">
        <w:rPr>
          <w:rFonts w:ascii="Arial" w:hAnsi="Arial" w:cs="Arial"/>
          <w:sz w:val="20"/>
        </w:rPr>
        <w:t>, en caso de requerirse la entrega en fotocopias.</w:t>
      </w:r>
    </w:p>
    <w:p w:rsidR="0052513A" w:rsidRPr="00CD1F78" w:rsidRDefault="0052513A" w:rsidP="00CD1F78">
      <w:pPr>
        <w:widowControl w:val="0"/>
        <w:spacing w:after="0" w:line="240" w:lineRule="auto"/>
        <w:ind w:left="964"/>
        <w:jc w:val="both"/>
        <w:rPr>
          <w:rFonts w:ascii="Arial" w:hAnsi="Arial" w:cs="Arial"/>
          <w:sz w:val="20"/>
        </w:rPr>
      </w:pPr>
    </w:p>
    <w:p w:rsidR="0052513A" w:rsidRPr="00CD1F78" w:rsidRDefault="0052513A"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BASE LEGAL</w:t>
      </w:r>
      <w:bookmarkStart w:id="0" w:name="_GoBack"/>
      <w:bookmarkEnd w:id="0"/>
    </w:p>
    <w:p w:rsidR="0052513A" w:rsidRPr="00BF01E1" w:rsidRDefault="0052513A" w:rsidP="00CD1F78">
      <w:pPr>
        <w:widowControl w:val="0"/>
        <w:spacing w:after="0" w:line="240" w:lineRule="auto"/>
        <w:ind w:left="964"/>
        <w:jc w:val="both"/>
        <w:rPr>
          <w:rFonts w:ascii="Arial" w:hAnsi="Arial" w:cs="Arial"/>
          <w:color w:val="auto"/>
          <w:sz w:val="20"/>
        </w:rPr>
      </w:pPr>
    </w:p>
    <w:p w:rsidR="00685555" w:rsidRPr="001061C7" w:rsidRDefault="00685555" w:rsidP="00685555">
      <w:pPr>
        <w:widowControl w:val="0"/>
        <w:numPr>
          <w:ilvl w:val="0"/>
          <w:numId w:val="9"/>
        </w:numPr>
        <w:suppressAutoHyphens/>
        <w:spacing w:after="0" w:line="240" w:lineRule="auto"/>
        <w:jc w:val="both"/>
        <w:rPr>
          <w:rFonts w:ascii="Arial" w:eastAsia="MS Mincho" w:hAnsi="Arial" w:cs="Arial"/>
          <w:color w:val="auto"/>
          <w:sz w:val="20"/>
          <w:lang w:val="es-ES" w:eastAsia="es-ES"/>
        </w:rPr>
      </w:pPr>
      <w:r w:rsidRPr="001061C7">
        <w:rPr>
          <w:rFonts w:ascii="Arial" w:eastAsia="MS Mincho" w:hAnsi="Arial" w:cs="Arial"/>
          <w:color w:val="auto"/>
          <w:sz w:val="20"/>
          <w:lang w:val="es-ES" w:eastAsia="es-ES"/>
        </w:rPr>
        <w:t>Ley N° 28411– Ley del Sistema Nacional de Presupuesto</w:t>
      </w:r>
    </w:p>
    <w:p w:rsidR="00685555" w:rsidRPr="001061C7" w:rsidRDefault="00685555" w:rsidP="00685555">
      <w:pPr>
        <w:numPr>
          <w:ilvl w:val="0"/>
          <w:numId w:val="9"/>
        </w:numPr>
        <w:suppressAutoHyphens/>
        <w:spacing w:after="0" w:line="240" w:lineRule="auto"/>
        <w:jc w:val="both"/>
        <w:rPr>
          <w:rFonts w:ascii="Arial" w:eastAsia="MS Mincho" w:hAnsi="Arial" w:cs="Arial"/>
          <w:color w:val="auto"/>
          <w:sz w:val="20"/>
          <w:lang w:val="es-ES" w:eastAsia="es-ES"/>
        </w:rPr>
      </w:pPr>
      <w:r w:rsidRPr="001061C7">
        <w:rPr>
          <w:rFonts w:ascii="Arial" w:eastAsia="MS Mincho" w:hAnsi="Arial" w:cs="Arial"/>
          <w:color w:val="auto"/>
          <w:sz w:val="20"/>
          <w:lang w:val="es-ES" w:eastAsia="es-ES"/>
        </w:rPr>
        <w:t>Ley Nº 30</w:t>
      </w:r>
      <w:r>
        <w:rPr>
          <w:rFonts w:ascii="Arial" w:eastAsia="MS Mincho" w:hAnsi="Arial" w:cs="Arial"/>
          <w:color w:val="auto"/>
          <w:sz w:val="20"/>
          <w:lang w:val="es-ES" w:eastAsia="es-ES"/>
        </w:rPr>
        <w:t>281</w:t>
      </w:r>
      <w:r w:rsidRPr="001061C7">
        <w:rPr>
          <w:rFonts w:ascii="Arial" w:eastAsia="MS Mincho" w:hAnsi="Arial" w:cs="Arial"/>
          <w:color w:val="auto"/>
          <w:sz w:val="20"/>
          <w:lang w:val="es-ES" w:eastAsia="es-ES"/>
        </w:rPr>
        <w:t xml:space="preserve"> - Ley de Presupuesto del Sector Público para el Año Fiscal 201</w:t>
      </w:r>
      <w:r>
        <w:rPr>
          <w:rFonts w:ascii="Arial" w:eastAsia="MS Mincho" w:hAnsi="Arial" w:cs="Arial"/>
          <w:color w:val="auto"/>
          <w:sz w:val="20"/>
          <w:lang w:val="es-ES" w:eastAsia="es-ES"/>
        </w:rPr>
        <w:t>5</w:t>
      </w:r>
      <w:r w:rsidRPr="001061C7">
        <w:rPr>
          <w:rFonts w:ascii="Arial" w:eastAsia="MS Mincho" w:hAnsi="Arial" w:cs="Arial"/>
          <w:color w:val="auto"/>
          <w:sz w:val="20"/>
          <w:lang w:val="es-ES" w:eastAsia="es-ES"/>
        </w:rPr>
        <w:t>.</w:t>
      </w:r>
    </w:p>
    <w:p w:rsidR="00685555" w:rsidRPr="001061C7" w:rsidRDefault="00685555" w:rsidP="00685555">
      <w:pPr>
        <w:numPr>
          <w:ilvl w:val="0"/>
          <w:numId w:val="9"/>
        </w:numPr>
        <w:suppressAutoHyphens/>
        <w:spacing w:after="0" w:line="240" w:lineRule="auto"/>
        <w:jc w:val="both"/>
        <w:rPr>
          <w:rFonts w:ascii="Arial" w:eastAsia="MS Mincho" w:hAnsi="Arial" w:cs="Arial"/>
          <w:color w:val="auto"/>
          <w:sz w:val="20"/>
          <w:lang w:val="es-ES" w:eastAsia="es-ES"/>
        </w:rPr>
      </w:pPr>
      <w:r w:rsidRPr="001061C7">
        <w:rPr>
          <w:rFonts w:ascii="Arial" w:eastAsia="MS Mincho" w:hAnsi="Arial" w:cs="Arial"/>
          <w:color w:val="auto"/>
          <w:sz w:val="20"/>
          <w:lang w:val="es-ES" w:eastAsia="es-ES"/>
        </w:rPr>
        <w:t>Ley N° 30</w:t>
      </w:r>
      <w:r>
        <w:rPr>
          <w:rFonts w:ascii="Arial" w:eastAsia="MS Mincho" w:hAnsi="Arial" w:cs="Arial"/>
          <w:color w:val="auto"/>
          <w:sz w:val="20"/>
          <w:lang w:val="es-ES" w:eastAsia="es-ES"/>
        </w:rPr>
        <w:t>282</w:t>
      </w:r>
      <w:r w:rsidRPr="001061C7">
        <w:rPr>
          <w:rFonts w:ascii="Arial" w:eastAsia="MS Mincho" w:hAnsi="Arial" w:cs="Arial"/>
          <w:color w:val="auto"/>
          <w:sz w:val="20"/>
          <w:lang w:val="es-ES" w:eastAsia="es-ES"/>
        </w:rPr>
        <w:t xml:space="preserve"> - Ley del Equilibrio Financiero del Presupuesto del Sector Público para el año fiscal 201</w:t>
      </w:r>
      <w:r>
        <w:rPr>
          <w:rFonts w:ascii="Arial" w:eastAsia="MS Mincho" w:hAnsi="Arial" w:cs="Arial"/>
          <w:color w:val="auto"/>
          <w:sz w:val="20"/>
          <w:lang w:val="es-ES" w:eastAsia="es-ES"/>
        </w:rPr>
        <w:t>5</w:t>
      </w:r>
      <w:r w:rsidRPr="001061C7">
        <w:rPr>
          <w:rFonts w:ascii="Arial" w:eastAsia="MS Mincho" w:hAnsi="Arial" w:cs="Arial"/>
          <w:color w:val="auto"/>
          <w:sz w:val="20"/>
          <w:lang w:val="es-ES" w:eastAsia="es-ES"/>
        </w:rPr>
        <w:t>.</w:t>
      </w:r>
    </w:p>
    <w:p w:rsidR="00685555" w:rsidRPr="001061C7" w:rsidRDefault="00685555" w:rsidP="00685555">
      <w:pPr>
        <w:numPr>
          <w:ilvl w:val="0"/>
          <w:numId w:val="9"/>
        </w:numPr>
        <w:suppressAutoHyphens/>
        <w:spacing w:after="0" w:line="240" w:lineRule="auto"/>
        <w:jc w:val="both"/>
        <w:rPr>
          <w:rFonts w:ascii="Arial" w:eastAsia="MS Mincho" w:hAnsi="Arial" w:cs="Arial"/>
          <w:color w:val="auto"/>
          <w:sz w:val="20"/>
          <w:lang w:val="es-ES" w:eastAsia="es-ES"/>
        </w:rPr>
      </w:pPr>
      <w:r w:rsidRPr="001061C7">
        <w:rPr>
          <w:rFonts w:ascii="Arial" w:eastAsia="MS Mincho" w:hAnsi="Arial" w:cs="Arial"/>
          <w:color w:val="auto"/>
          <w:sz w:val="20"/>
          <w:lang w:val="es-ES" w:eastAsia="es-ES"/>
        </w:rPr>
        <w:t>Decreto Legislativo N° 1017 - Ley de Contrataciones del Estado, modificada por Ley N° 29873.</w:t>
      </w:r>
      <w:r w:rsidRPr="001061C7">
        <w:t xml:space="preserve"> </w:t>
      </w:r>
      <w:r w:rsidRPr="001061C7">
        <w:rPr>
          <w:rFonts w:ascii="Arial" w:eastAsia="MS Mincho" w:hAnsi="Arial" w:cs="Arial"/>
          <w:color w:val="auto"/>
          <w:sz w:val="20"/>
          <w:lang w:val="es-ES" w:eastAsia="es-ES"/>
        </w:rPr>
        <w:t>(en adelante La Ley)</w:t>
      </w:r>
    </w:p>
    <w:p w:rsidR="00685555" w:rsidRPr="001061C7" w:rsidRDefault="00685555" w:rsidP="00685555">
      <w:pPr>
        <w:numPr>
          <w:ilvl w:val="0"/>
          <w:numId w:val="9"/>
        </w:numPr>
        <w:suppressAutoHyphens/>
        <w:spacing w:after="0" w:line="240" w:lineRule="auto"/>
        <w:jc w:val="both"/>
        <w:rPr>
          <w:rFonts w:ascii="Arial" w:eastAsia="MS Mincho" w:hAnsi="Arial" w:cs="Arial"/>
          <w:color w:val="auto"/>
          <w:sz w:val="20"/>
          <w:lang w:val="es-ES" w:eastAsia="es-ES"/>
        </w:rPr>
      </w:pPr>
      <w:r w:rsidRPr="001061C7">
        <w:rPr>
          <w:rFonts w:ascii="Arial" w:eastAsia="MS Mincho" w:hAnsi="Arial" w:cs="Arial"/>
          <w:color w:val="auto"/>
          <w:sz w:val="20"/>
          <w:lang w:val="es-ES" w:eastAsia="es-ES"/>
        </w:rPr>
        <w:t>Decreto Supremo Nº 184-2008-EF, que aprueba el Reglamento de la Ley de Contrataciones del Estado, modificado por Decreto Supremo N° 021-2009-EF. modificado por Decreto Supremo N° 138-2012-EF</w:t>
      </w:r>
      <w:r>
        <w:rPr>
          <w:rFonts w:ascii="Arial" w:eastAsia="MS Mincho" w:hAnsi="Arial" w:cs="Arial"/>
          <w:color w:val="auto"/>
          <w:sz w:val="20"/>
          <w:lang w:val="es-ES" w:eastAsia="es-ES"/>
        </w:rPr>
        <w:t>,</w:t>
      </w:r>
      <w:r w:rsidRPr="001359BB">
        <w:t xml:space="preserve"> </w:t>
      </w:r>
      <w:r w:rsidRPr="001359BB">
        <w:rPr>
          <w:rFonts w:ascii="Arial" w:eastAsia="MS Mincho" w:hAnsi="Arial" w:cs="Arial"/>
          <w:color w:val="auto"/>
          <w:sz w:val="20"/>
          <w:lang w:val="es-ES" w:eastAsia="es-ES"/>
        </w:rPr>
        <w:t xml:space="preserve">modificado por Decreto Supremo N° </w:t>
      </w:r>
      <w:r>
        <w:rPr>
          <w:rFonts w:ascii="Arial" w:eastAsia="MS Mincho" w:hAnsi="Arial" w:cs="Arial"/>
          <w:color w:val="auto"/>
          <w:sz w:val="20"/>
          <w:lang w:val="es-ES" w:eastAsia="es-ES"/>
        </w:rPr>
        <w:t>081 y 082</w:t>
      </w:r>
      <w:r w:rsidRPr="001359BB">
        <w:rPr>
          <w:rFonts w:ascii="Arial" w:eastAsia="MS Mincho" w:hAnsi="Arial" w:cs="Arial"/>
          <w:color w:val="auto"/>
          <w:sz w:val="20"/>
          <w:lang w:val="es-ES" w:eastAsia="es-ES"/>
        </w:rPr>
        <w:t>-201</w:t>
      </w:r>
      <w:r>
        <w:rPr>
          <w:rFonts w:ascii="Arial" w:eastAsia="MS Mincho" w:hAnsi="Arial" w:cs="Arial"/>
          <w:color w:val="auto"/>
          <w:sz w:val="20"/>
          <w:lang w:val="es-ES" w:eastAsia="es-ES"/>
        </w:rPr>
        <w:t>4</w:t>
      </w:r>
      <w:r w:rsidRPr="001359BB">
        <w:rPr>
          <w:rFonts w:ascii="Arial" w:eastAsia="MS Mincho" w:hAnsi="Arial" w:cs="Arial"/>
          <w:color w:val="auto"/>
          <w:sz w:val="20"/>
          <w:lang w:val="es-ES" w:eastAsia="es-ES"/>
        </w:rPr>
        <w:t xml:space="preserve">-EF. </w:t>
      </w:r>
      <w:r w:rsidRPr="001061C7">
        <w:rPr>
          <w:rFonts w:ascii="Arial" w:eastAsia="MS Mincho" w:hAnsi="Arial" w:cs="Arial"/>
          <w:color w:val="auto"/>
          <w:sz w:val="20"/>
          <w:lang w:val="es-ES" w:eastAsia="es-ES"/>
        </w:rPr>
        <w:t>(en adelante El Reglamento)</w:t>
      </w:r>
    </w:p>
    <w:p w:rsidR="00685555" w:rsidRPr="001061C7" w:rsidRDefault="00685555" w:rsidP="00685555">
      <w:pPr>
        <w:numPr>
          <w:ilvl w:val="0"/>
          <w:numId w:val="9"/>
        </w:numPr>
        <w:suppressAutoHyphens/>
        <w:spacing w:after="0" w:line="240" w:lineRule="auto"/>
        <w:jc w:val="both"/>
        <w:rPr>
          <w:rFonts w:ascii="Arial" w:eastAsia="MS Mincho" w:hAnsi="Arial" w:cs="Arial"/>
          <w:color w:val="auto"/>
          <w:sz w:val="20"/>
          <w:lang w:val="es-ES" w:eastAsia="es-ES"/>
        </w:rPr>
      </w:pPr>
      <w:r w:rsidRPr="001061C7">
        <w:rPr>
          <w:rFonts w:ascii="Arial" w:eastAsia="MS Mincho" w:hAnsi="Arial" w:cs="Arial"/>
          <w:color w:val="auto"/>
          <w:sz w:val="20"/>
          <w:lang w:val="es-ES" w:eastAsia="es-ES"/>
        </w:rPr>
        <w:t xml:space="preserve">Ley N° 27444 – Ley del Procedimiento Administrativo General. </w:t>
      </w:r>
    </w:p>
    <w:p w:rsidR="00685555" w:rsidRPr="001061C7" w:rsidRDefault="00685555" w:rsidP="00685555">
      <w:pPr>
        <w:numPr>
          <w:ilvl w:val="0"/>
          <w:numId w:val="9"/>
        </w:numPr>
        <w:suppressAutoHyphens/>
        <w:spacing w:after="0" w:line="240" w:lineRule="auto"/>
        <w:jc w:val="both"/>
        <w:rPr>
          <w:rFonts w:ascii="Arial" w:eastAsia="MS Mincho" w:hAnsi="Arial" w:cs="Arial"/>
          <w:color w:val="auto"/>
          <w:sz w:val="20"/>
          <w:lang w:val="es-ES" w:eastAsia="es-ES"/>
        </w:rPr>
      </w:pPr>
      <w:r w:rsidRPr="001061C7">
        <w:rPr>
          <w:rFonts w:ascii="Arial" w:eastAsia="MS Mincho" w:hAnsi="Arial" w:cs="Arial"/>
          <w:color w:val="auto"/>
          <w:sz w:val="20"/>
          <w:lang w:val="es-ES" w:eastAsia="es-ES"/>
        </w:rPr>
        <w:t>Texto Único Ordenado de la Ley N° 27806, Ley de Transparencia y de Acceso a la Información Pública, aprobado por Decreto Supremo N° 043-2003-PCM.</w:t>
      </w:r>
    </w:p>
    <w:p w:rsidR="00685555" w:rsidRPr="001061C7" w:rsidRDefault="00685555" w:rsidP="00685555">
      <w:pPr>
        <w:numPr>
          <w:ilvl w:val="0"/>
          <w:numId w:val="9"/>
        </w:numPr>
        <w:suppressAutoHyphens/>
        <w:spacing w:after="0" w:line="240" w:lineRule="auto"/>
        <w:jc w:val="both"/>
        <w:rPr>
          <w:rFonts w:ascii="Arial" w:eastAsia="MS Mincho" w:hAnsi="Arial" w:cs="Arial"/>
          <w:color w:val="auto"/>
          <w:sz w:val="20"/>
          <w:lang w:val="es-ES" w:eastAsia="es-ES"/>
        </w:rPr>
      </w:pPr>
      <w:r w:rsidRPr="001061C7">
        <w:rPr>
          <w:rFonts w:ascii="Arial" w:eastAsia="MS Mincho" w:hAnsi="Arial" w:cs="Arial"/>
          <w:color w:val="auto"/>
          <w:sz w:val="20"/>
          <w:lang w:val="es-ES" w:eastAsia="es-ES"/>
        </w:rPr>
        <w:t>Ley Nº 29973 - Ley General de la Persona con Discapacidad.</w:t>
      </w:r>
    </w:p>
    <w:p w:rsidR="00685555" w:rsidRPr="001061C7" w:rsidRDefault="00685555" w:rsidP="00685555">
      <w:pPr>
        <w:numPr>
          <w:ilvl w:val="0"/>
          <w:numId w:val="9"/>
        </w:numPr>
        <w:suppressAutoHyphens/>
        <w:spacing w:after="0" w:line="240" w:lineRule="auto"/>
        <w:jc w:val="both"/>
        <w:rPr>
          <w:rFonts w:ascii="Arial" w:eastAsia="MS Mincho" w:hAnsi="Arial" w:cs="Arial"/>
          <w:color w:val="auto"/>
          <w:sz w:val="20"/>
          <w:lang w:val="es-ES" w:eastAsia="es-ES"/>
        </w:rPr>
      </w:pPr>
      <w:r w:rsidRPr="001061C7">
        <w:rPr>
          <w:rFonts w:ascii="Arial" w:eastAsia="MS Mincho" w:hAnsi="Arial" w:cs="Arial"/>
          <w:color w:val="auto"/>
          <w:sz w:val="20"/>
          <w:lang w:val="es-ES" w:eastAsia="es-ES"/>
        </w:rPr>
        <w:t>Texto Único Ordenado de la Ley Nº 28016 – Ley de Promoción de Competencia y Formalización y Desarrollo de la Micro y Pequeña Empresa y del Acceso al Empleo, aprobado por Decreto Supremo Nº 007-2008-TR.</w:t>
      </w:r>
    </w:p>
    <w:p w:rsidR="00685555" w:rsidRPr="00B224C4" w:rsidRDefault="00685555" w:rsidP="00685555">
      <w:pPr>
        <w:suppressAutoHyphens/>
        <w:spacing w:after="0" w:line="240" w:lineRule="auto"/>
        <w:ind w:left="1418" w:hanging="425"/>
        <w:jc w:val="both"/>
        <w:rPr>
          <w:rFonts w:ascii="Arial" w:eastAsia="MS Mincho" w:hAnsi="Arial" w:cs="Arial"/>
          <w:color w:val="auto"/>
          <w:sz w:val="20"/>
          <w:lang w:val="es-ES" w:eastAsia="es-ES"/>
        </w:rPr>
      </w:pPr>
      <w:r w:rsidRPr="00511F6E">
        <w:rPr>
          <w:rFonts w:ascii="Arial" w:eastAsia="MS Mincho" w:hAnsi="Arial" w:cs="Arial"/>
          <w:color w:val="auto"/>
          <w:sz w:val="20"/>
          <w:lang w:val="es-ES" w:eastAsia="es-ES"/>
        </w:rPr>
        <w:t>-</w:t>
      </w:r>
      <w:r w:rsidRPr="00511F6E">
        <w:rPr>
          <w:rFonts w:ascii="Arial" w:eastAsia="MS Mincho" w:hAnsi="Arial" w:cs="Arial"/>
          <w:color w:val="auto"/>
          <w:sz w:val="20"/>
          <w:lang w:val="es-ES" w:eastAsia="es-ES"/>
        </w:rPr>
        <w:tab/>
      </w:r>
      <w:r w:rsidRPr="00B224C4">
        <w:rPr>
          <w:rFonts w:ascii="Arial" w:eastAsia="MS Mincho" w:hAnsi="Arial" w:cs="Arial"/>
          <w:color w:val="auto"/>
          <w:sz w:val="20"/>
          <w:lang w:val="es-ES" w:eastAsia="es-ES"/>
        </w:rPr>
        <w:t>Código Civil.</w:t>
      </w:r>
    </w:p>
    <w:p w:rsidR="00685555" w:rsidRPr="00B224C4" w:rsidRDefault="00685555" w:rsidP="00685555">
      <w:pPr>
        <w:numPr>
          <w:ilvl w:val="0"/>
          <w:numId w:val="9"/>
        </w:numPr>
        <w:suppressAutoHyphens/>
        <w:spacing w:after="0" w:line="240" w:lineRule="auto"/>
        <w:jc w:val="both"/>
        <w:rPr>
          <w:rFonts w:ascii="Arial" w:eastAsia="MS Mincho" w:hAnsi="Arial" w:cs="Arial"/>
          <w:color w:val="auto"/>
          <w:sz w:val="20"/>
          <w:lang w:val="es-ES" w:eastAsia="es-ES"/>
        </w:rPr>
      </w:pPr>
      <w:r w:rsidRPr="00B224C4">
        <w:rPr>
          <w:rFonts w:ascii="Arial" w:eastAsia="MS Mincho" w:hAnsi="Arial" w:cs="Arial"/>
          <w:color w:val="auto"/>
          <w:sz w:val="20"/>
          <w:lang w:val="es-ES" w:eastAsia="es-ES"/>
        </w:rPr>
        <w:t>Directivas, Pronunciamientos y Opiniones del OSCE.</w:t>
      </w:r>
    </w:p>
    <w:p w:rsidR="00685555" w:rsidRPr="00685555" w:rsidRDefault="00685555" w:rsidP="00CD1F78">
      <w:pPr>
        <w:widowControl w:val="0"/>
        <w:numPr>
          <w:ilvl w:val="0"/>
          <w:numId w:val="9"/>
        </w:numPr>
        <w:suppressAutoHyphens/>
        <w:spacing w:after="0" w:line="240" w:lineRule="auto"/>
        <w:jc w:val="both"/>
        <w:rPr>
          <w:rFonts w:cs="Arial"/>
          <w:b/>
          <w:i/>
          <w:sz w:val="20"/>
          <w:lang w:val="es-ES"/>
        </w:rPr>
      </w:pPr>
      <w:r w:rsidRPr="00685555">
        <w:rPr>
          <w:rFonts w:ascii="Arial" w:eastAsia="MS Mincho" w:hAnsi="Arial" w:cs="Arial"/>
          <w:color w:val="auto"/>
          <w:sz w:val="20"/>
          <w:lang w:val="es-ES" w:eastAsia="es-ES"/>
        </w:rPr>
        <w:t>Resoluciones emitidas por el Tribunal de Contrataciones del Estado.</w:t>
      </w:r>
    </w:p>
    <w:p w:rsidR="0052513A" w:rsidRPr="00BF01E1" w:rsidRDefault="0052513A" w:rsidP="00CD1F78">
      <w:pPr>
        <w:pStyle w:val="WW-Sangra2detindependiente"/>
        <w:widowControl w:val="0"/>
        <w:ind w:left="1313" w:firstLine="0"/>
        <w:rPr>
          <w:rFonts w:cs="Arial"/>
          <w:sz w:val="20"/>
          <w:lang w:val="es-ES"/>
        </w:rPr>
      </w:pPr>
    </w:p>
    <w:p w:rsidR="0052513A" w:rsidRPr="00BF01E1" w:rsidRDefault="0052513A" w:rsidP="00CD1F78">
      <w:pPr>
        <w:widowControl w:val="0"/>
        <w:tabs>
          <w:tab w:val="num" w:pos="1701"/>
          <w:tab w:val="center" w:pos="6361"/>
          <w:tab w:val="right" w:pos="10780"/>
        </w:tabs>
        <w:spacing w:after="0" w:line="240" w:lineRule="auto"/>
        <w:ind w:left="964"/>
        <w:jc w:val="both"/>
        <w:rPr>
          <w:rFonts w:ascii="Arial" w:hAnsi="Arial" w:cs="Arial"/>
          <w:color w:val="auto"/>
          <w:sz w:val="20"/>
        </w:rPr>
      </w:pPr>
      <w:r w:rsidRPr="00BF01E1">
        <w:rPr>
          <w:rFonts w:ascii="Arial" w:hAnsi="Arial" w:cs="Arial"/>
          <w:color w:val="auto"/>
          <w:sz w:val="20"/>
        </w:rPr>
        <w:t>Las referidas normas incluyen sus respectivas modificaciones, de ser el caso.</w:t>
      </w:r>
    </w:p>
    <w:p w:rsidR="0052513A" w:rsidRPr="00BF01E1" w:rsidRDefault="0052513A" w:rsidP="00CD1F78">
      <w:pPr>
        <w:widowControl w:val="0"/>
        <w:spacing w:after="0" w:line="240" w:lineRule="auto"/>
        <w:ind w:left="964"/>
        <w:jc w:val="both"/>
        <w:rPr>
          <w:rFonts w:ascii="Arial" w:hAnsi="Arial" w:cs="Arial"/>
          <w:color w:val="auto"/>
          <w:sz w:val="20"/>
        </w:rPr>
      </w:pPr>
    </w:p>
    <w:p w:rsidR="0052513A" w:rsidRPr="00BF01E1" w:rsidRDefault="0052513A" w:rsidP="00CD1F78">
      <w:pPr>
        <w:widowControl w:val="0"/>
        <w:spacing w:after="0" w:line="240" w:lineRule="auto"/>
        <w:ind w:left="360"/>
        <w:jc w:val="both"/>
        <w:rPr>
          <w:rFonts w:ascii="Arial" w:hAnsi="Arial" w:cs="Arial"/>
          <w:i/>
          <w:color w:val="auto"/>
          <w:sz w:val="20"/>
        </w:rPr>
      </w:pPr>
      <w:r w:rsidRPr="00BF01E1">
        <w:rPr>
          <w:rFonts w:ascii="Arial" w:hAnsi="Arial" w:cs="Arial"/>
          <w:color w:val="auto"/>
          <w:sz w:val="20"/>
        </w:rPr>
        <w:br w:type="page"/>
      </w:r>
    </w:p>
    <w:p w:rsidR="0052513A" w:rsidRPr="00CD1F78" w:rsidRDefault="0052513A" w:rsidP="00CD1F78">
      <w:pPr>
        <w:pStyle w:val="Prrafodelista"/>
        <w:widowControl w:val="0"/>
        <w:spacing w:after="0" w:line="240" w:lineRule="auto"/>
        <w:ind w:left="36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13A" w:rsidRPr="00CD1F78" w:rsidTr="00F9769F">
        <w:tc>
          <w:tcPr>
            <w:tcW w:w="8813" w:type="dxa"/>
          </w:tcPr>
          <w:p w:rsidR="0052513A" w:rsidRPr="00CD1F78" w:rsidRDefault="0052513A" w:rsidP="00CD1F78">
            <w:pPr>
              <w:pStyle w:val="Prrafodelista"/>
              <w:widowControl w:val="0"/>
              <w:spacing w:after="0" w:line="240" w:lineRule="auto"/>
              <w:ind w:left="360"/>
              <w:jc w:val="center"/>
              <w:rPr>
                <w:rFonts w:ascii="Arial" w:hAnsi="Arial" w:cs="Arial"/>
                <w:b/>
                <w:sz w:val="12"/>
              </w:rPr>
            </w:pPr>
          </w:p>
          <w:p w:rsidR="0052513A" w:rsidRPr="00CD1F78" w:rsidRDefault="0052513A" w:rsidP="00CD1F78">
            <w:pPr>
              <w:pStyle w:val="Prrafodelista"/>
              <w:widowControl w:val="0"/>
              <w:spacing w:after="0" w:line="240" w:lineRule="auto"/>
              <w:ind w:left="0"/>
              <w:jc w:val="center"/>
              <w:rPr>
                <w:rFonts w:ascii="Arial" w:hAnsi="Arial" w:cs="Arial"/>
              </w:rPr>
            </w:pPr>
            <w:r w:rsidRPr="00CD1F78">
              <w:rPr>
                <w:rFonts w:ascii="Arial" w:hAnsi="Arial" w:cs="Arial"/>
                <w:b/>
              </w:rPr>
              <w:t>CAPÍTULO II</w:t>
            </w:r>
          </w:p>
          <w:p w:rsidR="0052513A" w:rsidRPr="00CD1F78" w:rsidRDefault="0052513A" w:rsidP="00CD1F78">
            <w:pPr>
              <w:widowControl w:val="0"/>
              <w:spacing w:after="0" w:line="240" w:lineRule="auto"/>
              <w:jc w:val="center"/>
              <w:rPr>
                <w:rFonts w:ascii="Arial" w:hAnsi="Arial" w:cs="Arial"/>
                <w:b/>
              </w:rPr>
            </w:pPr>
            <w:r w:rsidRPr="00CD1F78">
              <w:rPr>
                <w:rFonts w:ascii="Arial" w:hAnsi="Arial" w:cs="Arial"/>
                <w:b/>
              </w:rPr>
              <w:t>DEL PROCESO DE SELECCIÓN</w:t>
            </w:r>
          </w:p>
          <w:p w:rsidR="0052513A" w:rsidRPr="00CD1F78" w:rsidRDefault="0052513A" w:rsidP="00CD1F78">
            <w:pPr>
              <w:widowControl w:val="0"/>
              <w:spacing w:after="0" w:line="240" w:lineRule="auto"/>
              <w:jc w:val="center"/>
              <w:rPr>
                <w:rFonts w:ascii="Arial" w:hAnsi="Arial" w:cs="Arial"/>
                <w:sz w:val="6"/>
              </w:rPr>
            </w:pPr>
          </w:p>
        </w:tc>
      </w:tr>
    </w:tbl>
    <w:p w:rsidR="0052513A" w:rsidRPr="00CD1F78" w:rsidRDefault="0052513A" w:rsidP="00CD1F78">
      <w:pPr>
        <w:widowControl w:val="0"/>
        <w:spacing w:after="0" w:line="240" w:lineRule="auto"/>
        <w:ind w:left="360"/>
        <w:jc w:val="both"/>
        <w:rPr>
          <w:rFonts w:ascii="Arial" w:hAnsi="Arial" w:cs="Arial"/>
          <w:sz w:val="20"/>
        </w:rPr>
      </w:pPr>
    </w:p>
    <w:p w:rsidR="0052513A" w:rsidRPr="00CD1F78" w:rsidRDefault="0052513A" w:rsidP="00CD1F78">
      <w:pPr>
        <w:widowControl w:val="0"/>
        <w:spacing w:after="0" w:line="240" w:lineRule="auto"/>
        <w:ind w:left="360"/>
        <w:jc w:val="both"/>
        <w:rPr>
          <w:rFonts w:ascii="Arial" w:hAnsi="Arial" w:cs="Arial"/>
          <w:sz w:val="20"/>
        </w:rPr>
      </w:pPr>
    </w:p>
    <w:p w:rsidR="0052513A" w:rsidRPr="00CD1F78" w:rsidRDefault="0052513A" w:rsidP="00CD1F78">
      <w:pPr>
        <w:pStyle w:val="Prrafodelista"/>
        <w:widowControl w:val="0"/>
        <w:numPr>
          <w:ilvl w:val="0"/>
          <w:numId w:val="12"/>
        </w:numPr>
        <w:spacing w:after="0" w:line="240" w:lineRule="auto"/>
        <w:jc w:val="both"/>
        <w:rPr>
          <w:rFonts w:ascii="Arial" w:hAnsi="Arial" w:cs="Arial"/>
          <w:vanish/>
          <w:sz w:val="20"/>
        </w:rPr>
      </w:pPr>
    </w:p>
    <w:p w:rsidR="0052513A" w:rsidRPr="00CD1F78" w:rsidRDefault="0052513A"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 xml:space="preserve">CRONOGRAMA DEL PROCESO DE </w:t>
      </w:r>
      <w:r w:rsidR="00807AC9">
        <w:rPr>
          <w:rFonts w:ascii="Arial" w:hAnsi="Arial" w:cs="Arial"/>
          <w:b/>
          <w:sz w:val="20"/>
        </w:rPr>
        <w:t>SELECCIÓN</w:t>
      </w:r>
      <w:r w:rsidRPr="00CD1F78">
        <w:rPr>
          <w:rFonts w:ascii="Arial" w:hAnsi="Arial" w:cs="Arial"/>
          <w:sz w:val="20"/>
          <w:vertAlign w:val="superscript"/>
          <w:lang w:val="es-ES_tradnl"/>
        </w:rPr>
        <w:footnoteReference w:id="6"/>
      </w:r>
    </w:p>
    <w:p w:rsidR="0052513A" w:rsidRDefault="0052513A" w:rsidP="00CD1F78">
      <w:pPr>
        <w:widowControl w:val="0"/>
        <w:spacing w:after="0" w:line="240" w:lineRule="auto"/>
        <w:ind w:left="964"/>
        <w:jc w:val="both"/>
        <w:rPr>
          <w:rFonts w:ascii="Arial" w:hAnsi="Arial" w:cs="Arial"/>
          <w:sz w:val="20"/>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118"/>
        <w:gridCol w:w="284"/>
        <w:gridCol w:w="4456"/>
      </w:tblGrid>
      <w:tr w:rsidR="00854E18" w:rsidRPr="00CD1F78" w:rsidTr="00691913">
        <w:trPr>
          <w:trHeight w:val="20"/>
        </w:trPr>
        <w:tc>
          <w:tcPr>
            <w:tcW w:w="3402" w:type="dxa"/>
            <w:gridSpan w:val="2"/>
            <w:tcBorders>
              <w:bottom w:val="single" w:sz="4" w:space="0" w:color="auto"/>
              <w:right w:val="nil"/>
            </w:tcBorders>
          </w:tcPr>
          <w:p w:rsidR="00854E18" w:rsidRPr="0095607B" w:rsidRDefault="00854E18" w:rsidP="00691913">
            <w:pPr>
              <w:pStyle w:val="Sangra3detindependiente"/>
              <w:widowControl w:val="0"/>
              <w:tabs>
                <w:tab w:val="left" w:pos="709"/>
              </w:tabs>
              <w:suppressAutoHyphens/>
              <w:ind w:left="0" w:firstLine="0"/>
              <w:rPr>
                <w:rFonts w:cs="Arial"/>
                <w:i w:val="0"/>
              </w:rPr>
            </w:pPr>
            <w:r w:rsidRPr="0095607B">
              <w:rPr>
                <w:rFonts w:cs="Arial"/>
                <w:b/>
                <w:i w:val="0"/>
              </w:rPr>
              <w:t>Etapa</w:t>
            </w:r>
          </w:p>
        </w:tc>
        <w:tc>
          <w:tcPr>
            <w:tcW w:w="4456" w:type="dxa"/>
            <w:tcBorders>
              <w:left w:val="nil"/>
            </w:tcBorders>
          </w:tcPr>
          <w:p w:rsidR="00854E18" w:rsidRPr="0095607B" w:rsidRDefault="00854E18" w:rsidP="00691913">
            <w:pPr>
              <w:pStyle w:val="Sangra3detindependiente"/>
              <w:widowControl w:val="0"/>
              <w:tabs>
                <w:tab w:val="left" w:pos="709"/>
              </w:tabs>
              <w:suppressAutoHyphens/>
              <w:ind w:left="0" w:firstLine="0"/>
              <w:rPr>
                <w:rFonts w:cs="Arial"/>
                <w:b/>
                <w:i w:val="0"/>
              </w:rPr>
            </w:pPr>
            <w:r w:rsidRPr="0095607B">
              <w:rPr>
                <w:rFonts w:cs="Arial"/>
                <w:b/>
                <w:i w:val="0"/>
              </w:rPr>
              <w:t>Fecha, hora y lugar</w:t>
            </w:r>
          </w:p>
        </w:tc>
      </w:tr>
      <w:tr w:rsidR="00854E18" w:rsidRPr="00CD1F78" w:rsidTr="00691913">
        <w:trPr>
          <w:trHeight w:val="20"/>
        </w:trPr>
        <w:tc>
          <w:tcPr>
            <w:tcW w:w="3118" w:type="dxa"/>
            <w:tcBorders>
              <w:top w:val="single" w:sz="4" w:space="0" w:color="auto"/>
              <w:left w:val="single" w:sz="4" w:space="0" w:color="auto"/>
              <w:bottom w:val="single" w:sz="4" w:space="0" w:color="auto"/>
              <w:right w:val="nil"/>
            </w:tcBorders>
          </w:tcPr>
          <w:p w:rsidR="00854E18" w:rsidRPr="0095607B" w:rsidRDefault="00854E18" w:rsidP="00691913">
            <w:pPr>
              <w:pStyle w:val="Sangra3detindependiente"/>
              <w:widowControl w:val="0"/>
              <w:tabs>
                <w:tab w:val="left" w:pos="709"/>
              </w:tabs>
              <w:suppressAutoHyphens/>
              <w:ind w:left="0" w:firstLine="0"/>
              <w:jc w:val="both"/>
              <w:rPr>
                <w:rFonts w:cs="Arial"/>
                <w:i w:val="0"/>
              </w:rPr>
            </w:pPr>
            <w:r w:rsidRPr="0095607B">
              <w:rPr>
                <w:rFonts w:cs="Arial"/>
                <w:i w:val="0"/>
              </w:rPr>
              <w:t>Convocatoria</w:t>
            </w:r>
          </w:p>
        </w:tc>
        <w:tc>
          <w:tcPr>
            <w:tcW w:w="284" w:type="dxa"/>
            <w:tcBorders>
              <w:top w:val="single" w:sz="4" w:space="0" w:color="auto"/>
              <w:left w:val="nil"/>
              <w:bottom w:val="single" w:sz="4" w:space="0" w:color="auto"/>
              <w:right w:val="nil"/>
            </w:tcBorders>
          </w:tcPr>
          <w:p w:rsidR="00854E18" w:rsidRPr="0095607B" w:rsidRDefault="00854E18" w:rsidP="00691913">
            <w:pPr>
              <w:widowControl w:val="0"/>
              <w:spacing w:after="0" w:line="240" w:lineRule="auto"/>
              <w:rPr>
                <w:rFonts w:ascii="Arial" w:hAnsi="Arial" w:cs="Arial"/>
                <w:sz w:val="20"/>
              </w:rPr>
            </w:pPr>
            <w:r w:rsidRPr="0095607B">
              <w:rPr>
                <w:rFonts w:ascii="Arial" w:hAnsi="Arial" w:cs="Arial"/>
                <w:sz w:val="20"/>
              </w:rPr>
              <w:t>:</w:t>
            </w:r>
          </w:p>
        </w:tc>
        <w:tc>
          <w:tcPr>
            <w:tcW w:w="4456" w:type="dxa"/>
            <w:tcBorders>
              <w:left w:val="nil"/>
            </w:tcBorders>
          </w:tcPr>
          <w:p w:rsidR="00854E18" w:rsidRPr="0095607B" w:rsidRDefault="00854E18" w:rsidP="00854E18">
            <w:pPr>
              <w:pStyle w:val="Sangra3detindependiente"/>
              <w:widowControl w:val="0"/>
              <w:tabs>
                <w:tab w:val="left" w:pos="709"/>
              </w:tabs>
              <w:suppressAutoHyphens/>
              <w:ind w:left="0" w:firstLine="0"/>
              <w:rPr>
                <w:rFonts w:cs="Arial"/>
                <w:i w:val="0"/>
                <w:lang w:val="es-ES_tradnl"/>
              </w:rPr>
            </w:pPr>
            <w:r>
              <w:rPr>
                <w:rFonts w:cs="Arial"/>
                <w:i w:val="0"/>
              </w:rPr>
              <w:t>06</w:t>
            </w:r>
            <w:r w:rsidRPr="0095607B">
              <w:rPr>
                <w:rFonts w:cs="Arial"/>
                <w:i w:val="0"/>
              </w:rPr>
              <w:t>/</w:t>
            </w:r>
            <w:r>
              <w:rPr>
                <w:rFonts w:cs="Arial"/>
                <w:i w:val="0"/>
              </w:rPr>
              <w:t>03</w:t>
            </w:r>
            <w:r w:rsidRPr="0095607B">
              <w:rPr>
                <w:rFonts w:cs="Arial"/>
                <w:i w:val="0"/>
              </w:rPr>
              <w:t>/201</w:t>
            </w:r>
            <w:r>
              <w:rPr>
                <w:rFonts w:cs="Arial"/>
                <w:i w:val="0"/>
              </w:rPr>
              <w:t>5</w:t>
            </w:r>
          </w:p>
        </w:tc>
      </w:tr>
      <w:tr w:rsidR="00854E18" w:rsidRPr="00CD1F78" w:rsidTr="00691913">
        <w:trPr>
          <w:trHeight w:val="20"/>
        </w:trPr>
        <w:tc>
          <w:tcPr>
            <w:tcW w:w="3118" w:type="dxa"/>
            <w:tcBorders>
              <w:top w:val="single" w:sz="4" w:space="0" w:color="auto"/>
              <w:left w:val="single" w:sz="4" w:space="0" w:color="auto"/>
              <w:bottom w:val="single" w:sz="4" w:space="0" w:color="auto"/>
              <w:right w:val="nil"/>
            </w:tcBorders>
          </w:tcPr>
          <w:p w:rsidR="00854E18" w:rsidRPr="0095607B" w:rsidRDefault="00854E18" w:rsidP="00691913">
            <w:pPr>
              <w:pStyle w:val="Sangra3detindependiente"/>
              <w:widowControl w:val="0"/>
              <w:tabs>
                <w:tab w:val="left" w:pos="709"/>
              </w:tabs>
              <w:suppressAutoHyphens/>
              <w:ind w:left="0" w:firstLine="0"/>
              <w:jc w:val="both"/>
              <w:rPr>
                <w:rFonts w:cs="Arial"/>
                <w:i w:val="0"/>
              </w:rPr>
            </w:pPr>
            <w:r w:rsidRPr="0095607B">
              <w:rPr>
                <w:rFonts w:cs="Arial"/>
                <w:i w:val="0"/>
              </w:rPr>
              <w:t>Registro de participantes</w:t>
            </w:r>
          </w:p>
        </w:tc>
        <w:tc>
          <w:tcPr>
            <w:tcW w:w="284" w:type="dxa"/>
            <w:tcBorders>
              <w:top w:val="single" w:sz="4" w:space="0" w:color="auto"/>
              <w:left w:val="nil"/>
              <w:bottom w:val="single" w:sz="4" w:space="0" w:color="auto"/>
              <w:right w:val="nil"/>
            </w:tcBorders>
          </w:tcPr>
          <w:p w:rsidR="00854E18" w:rsidRPr="0095607B" w:rsidRDefault="00854E18" w:rsidP="00691913">
            <w:pPr>
              <w:widowControl w:val="0"/>
              <w:spacing w:after="0" w:line="240" w:lineRule="auto"/>
              <w:rPr>
                <w:rFonts w:ascii="Arial" w:hAnsi="Arial" w:cs="Arial"/>
                <w:sz w:val="20"/>
              </w:rPr>
            </w:pPr>
            <w:r w:rsidRPr="0095607B">
              <w:rPr>
                <w:rFonts w:ascii="Arial" w:hAnsi="Arial" w:cs="Arial"/>
                <w:sz w:val="20"/>
              </w:rPr>
              <w:t>:</w:t>
            </w:r>
          </w:p>
        </w:tc>
        <w:tc>
          <w:tcPr>
            <w:tcW w:w="4456" w:type="dxa"/>
            <w:tcBorders>
              <w:left w:val="nil"/>
            </w:tcBorders>
          </w:tcPr>
          <w:p w:rsidR="00854E18" w:rsidRPr="0095607B" w:rsidRDefault="00854E18" w:rsidP="00691913">
            <w:pPr>
              <w:pStyle w:val="Sangra3detindependiente"/>
              <w:tabs>
                <w:tab w:val="left" w:pos="709"/>
              </w:tabs>
              <w:suppressAutoHyphens/>
              <w:ind w:left="0" w:firstLine="0"/>
              <w:rPr>
                <w:rFonts w:cs="Arial"/>
                <w:i w:val="0"/>
              </w:rPr>
            </w:pPr>
            <w:r w:rsidRPr="0095607B">
              <w:rPr>
                <w:rFonts w:cs="Arial"/>
                <w:i w:val="0"/>
              </w:rPr>
              <w:t xml:space="preserve">Del: </w:t>
            </w:r>
            <w:r>
              <w:rPr>
                <w:rFonts w:cs="Arial"/>
                <w:i w:val="0"/>
              </w:rPr>
              <w:t>09</w:t>
            </w:r>
            <w:r w:rsidRPr="0095607B">
              <w:rPr>
                <w:rFonts w:cs="Arial"/>
                <w:i w:val="0"/>
              </w:rPr>
              <w:t>/</w:t>
            </w:r>
            <w:r>
              <w:rPr>
                <w:rFonts w:cs="Arial"/>
                <w:i w:val="0"/>
              </w:rPr>
              <w:t>03</w:t>
            </w:r>
            <w:r w:rsidRPr="0095607B">
              <w:rPr>
                <w:rFonts w:cs="Arial"/>
                <w:i w:val="0"/>
              </w:rPr>
              <w:t>/201</w:t>
            </w:r>
            <w:r>
              <w:rPr>
                <w:rFonts w:cs="Arial"/>
                <w:i w:val="0"/>
              </w:rPr>
              <w:t>5</w:t>
            </w:r>
          </w:p>
          <w:p w:rsidR="00854E18" w:rsidRPr="0095607B" w:rsidRDefault="00854E18" w:rsidP="00854E18">
            <w:pPr>
              <w:pStyle w:val="Sangra3detindependiente"/>
              <w:widowControl w:val="0"/>
              <w:tabs>
                <w:tab w:val="left" w:pos="709"/>
              </w:tabs>
              <w:suppressAutoHyphens/>
              <w:ind w:left="0" w:firstLine="0"/>
              <w:rPr>
                <w:rFonts w:cs="Arial"/>
                <w:i w:val="0"/>
              </w:rPr>
            </w:pPr>
            <w:r w:rsidRPr="0095607B">
              <w:rPr>
                <w:rFonts w:cs="Arial"/>
                <w:i w:val="0"/>
              </w:rPr>
              <w:t xml:space="preserve">Al: </w:t>
            </w:r>
            <w:r>
              <w:rPr>
                <w:rFonts w:cs="Arial"/>
                <w:i w:val="0"/>
              </w:rPr>
              <w:t>11</w:t>
            </w:r>
            <w:r w:rsidRPr="0095607B">
              <w:rPr>
                <w:rFonts w:cs="Arial"/>
                <w:i w:val="0"/>
              </w:rPr>
              <w:t>/</w:t>
            </w:r>
            <w:r>
              <w:rPr>
                <w:rFonts w:cs="Arial"/>
                <w:i w:val="0"/>
              </w:rPr>
              <w:t>03</w:t>
            </w:r>
            <w:r w:rsidRPr="0095607B">
              <w:rPr>
                <w:rFonts w:cs="Arial"/>
                <w:i w:val="0"/>
              </w:rPr>
              <w:t>/201</w:t>
            </w:r>
            <w:r>
              <w:rPr>
                <w:rFonts w:cs="Arial"/>
                <w:i w:val="0"/>
              </w:rPr>
              <w:t>5</w:t>
            </w:r>
            <w:r w:rsidRPr="0095607B">
              <w:rPr>
                <w:rFonts w:cs="Arial"/>
                <w:i w:val="0"/>
              </w:rPr>
              <w:t xml:space="preserve"> </w:t>
            </w:r>
            <w:r w:rsidRPr="0095607B">
              <w:rPr>
                <w:rFonts w:cs="Arial"/>
                <w:b/>
                <w:i w:val="0"/>
              </w:rPr>
              <w:t xml:space="preserve">hasta las </w:t>
            </w:r>
            <w:r>
              <w:rPr>
                <w:rFonts w:cs="Arial"/>
                <w:b/>
                <w:i w:val="0"/>
              </w:rPr>
              <w:t>17</w:t>
            </w:r>
            <w:r w:rsidRPr="0095607B">
              <w:rPr>
                <w:rFonts w:cs="Arial"/>
                <w:b/>
                <w:i w:val="0"/>
              </w:rPr>
              <w:t>:</w:t>
            </w:r>
            <w:r>
              <w:rPr>
                <w:rFonts w:cs="Arial"/>
                <w:b/>
                <w:i w:val="0"/>
              </w:rPr>
              <w:t>00</w:t>
            </w:r>
            <w:r w:rsidRPr="0095607B">
              <w:rPr>
                <w:rFonts w:cs="Arial"/>
                <w:b/>
                <w:i w:val="0"/>
              </w:rPr>
              <w:t xml:space="preserve"> horas</w:t>
            </w:r>
          </w:p>
        </w:tc>
      </w:tr>
      <w:tr w:rsidR="00854E18" w:rsidRPr="00CD1F78" w:rsidTr="00691913">
        <w:trPr>
          <w:trHeight w:val="20"/>
        </w:trPr>
        <w:tc>
          <w:tcPr>
            <w:tcW w:w="3118" w:type="dxa"/>
            <w:tcBorders>
              <w:top w:val="single" w:sz="4" w:space="0" w:color="auto"/>
              <w:left w:val="single" w:sz="4" w:space="0" w:color="auto"/>
              <w:bottom w:val="nil"/>
              <w:right w:val="nil"/>
            </w:tcBorders>
          </w:tcPr>
          <w:p w:rsidR="00854E18" w:rsidRPr="0095607B" w:rsidRDefault="00854E18" w:rsidP="00691913">
            <w:pPr>
              <w:pStyle w:val="Sangra3detindependiente"/>
              <w:widowControl w:val="0"/>
              <w:tabs>
                <w:tab w:val="left" w:pos="709"/>
              </w:tabs>
              <w:suppressAutoHyphens/>
              <w:ind w:left="0" w:firstLine="0"/>
              <w:jc w:val="both"/>
              <w:rPr>
                <w:rFonts w:cs="Arial"/>
                <w:i w:val="0"/>
              </w:rPr>
            </w:pPr>
            <w:r w:rsidRPr="0095607B">
              <w:rPr>
                <w:rFonts w:cs="Arial"/>
                <w:i w:val="0"/>
              </w:rPr>
              <w:t>Presentación de Propuestas</w:t>
            </w:r>
          </w:p>
        </w:tc>
        <w:tc>
          <w:tcPr>
            <w:tcW w:w="284" w:type="dxa"/>
            <w:tcBorders>
              <w:top w:val="single" w:sz="4" w:space="0" w:color="auto"/>
              <w:left w:val="nil"/>
              <w:bottom w:val="nil"/>
              <w:right w:val="nil"/>
            </w:tcBorders>
          </w:tcPr>
          <w:p w:rsidR="00854E18" w:rsidRPr="0095607B" w:rsidRDefault="00854E18" w:rsidP="00691913">
            <w:pPr>
              <w:widowControl w:val="0"/>
              <w:spacing w:after="0" w:line="240" w:lineRule="auto"/>
              <w:rPr>
                <w:rFonts w:ascii="Arial" w:hAnsi="Arial" w:cs="Arial"/>
                <w:sz w:val="20"/>
              </w:rPr>
            </w:pPr>
            <w:r w:rsidRPr="0095607B">
              <w:rPr>
                <w:rFonts w:ascii="Arial" w:hAnsi="Arial" w:cs="Arial"/>
                <w:sz w:val="20"/>
              </w:rPr>
              <w:t>:</w:t>
            </w:r>
          </w:p>
        </w:tc>
        <w:tc>
          <w:tcPr>
            <w:tcW w:w="4456" w:type="dxa"/>
            <w:tcBorders>
              <w:top w:val="single" w:sz="4" w:space="0" w:color="auto"/>
              <w:left w:val="nil"/>
              <w:bottom w:val="nil"/>
              <w:right w:val="single" w:sz="4" w:space="0" w:color="auto"/>
            </w:tcBorders>
          </w:tcPr>
          <w:p w:rsidR="00854E18" w:rsidRPr="0095607B" w:rsidRDefault="00854E18" w:rsidP="00854E18">
            <w:pPr>
              <w:pStyle w:val="Sangra3detindependiente"/>
              <w:widowControl w:val="0"/>
              <w:tabs>
                <w:tab w:val="left" w:pos="709"/>
              </w:tabs>
              <w:suppressAutoHyphens/>
              <w:ind w:left="0" w:firstLine="0"/>
              <w:rPr>
                <w:rFonts w:cs="Arial"/>
                <w:i w:val="0"/>
              </w:rPr>
            </w:pPr>
            <w:r>
              <w:rPr>
                <w:rFonts w:cs="Arial"/>
                <w:i w:val="0"/>
              </w:rPr>
              <w:t>12</w:t>
            </w:r>
            <w:r w:rsidRPr="0095607B">
              <w:rPr>
                <w:rFonts w:cs="Arial"/>
                <w:i w:val="0"/>
              </w:rPr>
              <w:t>/</w:t>
            </w:r>
            <w:r>
              <w:rPr>
                <w:rFonts w:cs="Arial"/>
                <w:i w:val="0"/>
              </w:rPr>
              <w:t>03</w:t>
            </w:r>
            <w:r w:rsidRPr="0095607B">
              <w:rPr>
                <w:rFonts w:cs="Arial"/>
                <w:i w:val="0"/>
              </w:rPr>
              <w:t>/201</w:t>
            </w:r>
            <w:r>
              <w:rPr>
                <w:rFonts w:cs="Arial"/>
                <w:i w:val="0"/>
              </w:rPr>
              <w:t>5</w:t>
            </w:r>
            <w:r w:rsidRPr="0095607B">
              <w:rPr>
                <w:rFonts w:cs="Arial"/>
                <w:i w:val="0"/>
              </w:rPr>
              <w:t xml:space="preserve">. </w:t>
            </w:r>
          </w:p>
        </w:tc>
      </w:tr>
      <w:tr w:rsidR="00854E18" w:rsidRPr="00CD1F78" w:rsidTr="00691913">
        <w:trPr>
          <w:trHeight w:val="20"/>
        </w:trPr>
        <w:tc>
          <w:tcPr>
            <w:tcW w:w="3118" w:type="dxa"/>
            <w:tcBorders>
              <w:top w:val="nil"/>
              <w:left w:val="single" w:sz="4" w:space="0" w:color="auto"/>
              <w:bottom w:val="nil"/>
              <w:right w:val="nil"/>
            </w:tcBorders>
          </w:tcPr>
          <w:p w:rsidR="00854E18" w:rsidRPr="0095607B" w:rsidRDefault="00854E18" w:rsidP="00854E18">
            <w:pPr>
              <w:pStyle w:val="Sangra3detindependiente"/>
              <w:widowControl w:val="0"/>
              <w:tabs>
                <w:tab w:val="left" w:pos="709"/>
              </w:tabs>
              <w:suppressAutoHyphens/>
              <w:ind w:left="0" w:firstLine="0"/>
              <w:rPr>
                <w:rFonts w:cs="Arial"/>
              </w:rPr>
            </w:pPr>
            <w:r w:rsidRPr="0095607B">
              <w:rPr>
                <w:rFonts w:cs="Arial"/>
              </w:rPr>
              <w:t>* E</w:t>
            </w:r>
            <w:r>
              <w:rPr>
                <w:rFonts w:cs="Arial"/>
              </w:rPr>
              <w:t>n</w:t>
            </w:r>
            <w:r w:rsidRPr="0095607B">
              <w:rPr>
                <w:rFonts w:cs="Arial"/>
              </w:rPr>
              <w:t xml:space="preserve"> acto privado </w:t>
            </w:r>
          </w:p>
        </w:tc>
        <w:tc>
          <w:tcPr>
            <w:tcW w:w="284" w:type="dxa"/>
            <w:tcBorders>
              <w:top w:val="nil"/>
              <w:left w:val="nil"/>
              <w:bottom w:val="nil"/>
              <w:right w:val="nil"/>
            </w:tcBorders>
          </w:tcPr>
          <w:p w:rsidR="00854E18" w:rsidRPr="0095607B" w:rsidRDefault="00854E18" w:rsidP="00691913">
            <w:pPr>
              <w:widowControl w:val="0"/>
              <w:spacing w:after="0" w:line="240" w:lineRule="auto"/>
              <w:rPr>
                <w:rFonts w:ascii="Arial" w:hAnsi="Arial" w:cs="Arial"/>
                <w:sz w:val="20"/>
              </w:rPr>
            </w:pPr>
            <w:r w:rsidRPr="0095607B">
              <w:rPr>
                <w:rFonts w:ascii="Arial" w:hAnsi="Arial" w:cs="Arial"/>
                <w:sz w:val="20"/>
              </w:rPr>
              <w:t>:</w:t>
            </w:r>
          </w:p>
        </w:tc>
        <w:tc>
          <w:tcPr>
            <w:tcW w:w="4456" w:type="dxa"/>
            <w:tcBorders>
              <w:top w:val="nil"/>
              <w:left w:val="nil"/>
              <w:bottom w:val="nil"/>
              <w:right w:val="single" w:sz="4" w:space="0" w:color="auto"/>
            </w:tcBorders>
          </w:tcPr>
          <w:p w:rsidR="00854E18" w:rsidRPr="0095607B" w:rsidRDefault="00854E18" w:rsidP="00691913">
            <w:pPr>
              <w:pStyle w:val="Sangra3detindependiente"/>
              <w:widowControl w:val="0"/>
              <w:tabs>
                <w:tab w:val="left" w:pos="709"/>
              </w:tabs>
              <w:suppressAutoHyphens/>
              <w:ind w:left="0" w:firstLine="0"/>
              <w:rPr>
                <w:rFonts w:cs="Arial"/>
                <w:i w:val="0"/>
              </w:rPr>
            </w:pPr>
            <w:r>
              <w:rPr>
                <w:rFonts w:cs="Arial"/>
                <w:i w:val="0"/>
              </w:rPr>
              <w:t>Trámite Documentario</w:t>
            </w:r>
            <w:r w:rsidRPr="0095607B">
              <w:rPr>
                <w:rFonts w:cs="Arial"/>
                <w:i w:val="0"/>
              </w:rPr>
              <w:t xml:space="preserve"> del </w:t>
            </w:r>
            <w:r>
              <w:rPr>
                <w:rFonts w:cs="Arial"/>
                <w:i w:val="0"/>
              </w:rPr>
              <w:t>Gobierno Regional de Cajamarca</w:t>
            </w:r>
            <w:r w:rsidRPr="0095607B">
              <w:rPr>
                <w:rFonts w:cs="Arial"/>
                <w:i w:val="0"/>
              </w:rPr>
              <w:t>,</w:t>
            </w:r>
            <w:r>
              <w:rPr>
                <w:rFonts w:cs="Arial"/>
                <w:i w:val="0"/>
              </w:rPr>
              <w:t xml:space="preserve"> sito en el Jr. Santa Teresa de </w:t>
            </w:r>
            <w:proofErr w:type="spellStart"/>
            <w:r>
              <w:rPr>
                <w:rFonts w:cs="Arial"/>
                <w:i w:val="0"/>
              </w:rPr>
              <w:t>Journet</w:t>
            </w:r>
            <w:proofErr w:type="spellEnd"/>
            <w:r>
              <w:rPr>
                <w:rFonts w:cs="Arial"/>
                <w:i w:val="0"/>
              </w:rPr>
              <w:t xml:space="preserve"> No. 351 Urb. La Alameda - Cajamarca</w:t>
            </w:r>
            <w:r w:rsidRPr="0095607B">
              <w:rPr>
                <w:rFonts w:cs="Arial"/>
                <w:i w:val="0"/>
              </w:rPr>
              <w:t>,</w:t>
            </w:r>
            <w:r w:rsidRPr="0095607B">
              <w:rPr>
                <w:rFonts w:cs="Arial"/>
                <w:b/>
                <w:i w:val="0"/>
              </w:rPr>
              <w:t xml:space="preserve"> en el horario de 0</w:t>
            </w:r>
            <w:r>
              <w:rPr>
                <w:rFonts w:cs="Arial"/>
                <w:b/>
                <w:i w:val="0"/>
              </w:rPr>
              <w:t>7</w:t>
            </w:r>
            <w:r w:rsidRPr="0095607B">
              <w:rPr>
                <w:rFonts w:cs="Arial"/>
                <w:b/>
                <w:i w:val="0"/>
              </w:rPr>
              <w:t>:3</w:t>
            </w:r>
            <w:r>
              <w:rPr>
                <w:rFonts w:cs="Arial"/>
                <w:b/>
                <w:i w:val="0"/>
              </w:rPr>
              <w:t>0</w:t>
            </w:r>
            <w:r w:rsidRPr="0095607B">
              <w:rPr>
                <w:rFonts w:cs="Arial"/>
                <w:b/>
                <w:i w:val="0"/>
              </w:rPr>
              <w:t xml:space="preserve"> a 1</w:t>
            </w:r>
            <w:r>
              <w:rPr>
                <w:rFonts w:cs="Arial"/>
                <w:b/>
                <w:i w:val="0"/>
              </w:rPr>
              <w:t>7</w:t>
            </w:r>
            <w:r w:rsidRPr="0095607B">
              <w:rPr>
                <w:rFonts w:cs="Arial"/>
                <w:b/>
                <w:i w:val="0"/>
              </w:rPr>
              <w:t>:</w:t>
            </w:r>
            <w:r>
              <w:rPr>
                <w:rFonts w:cs="Arial"/>
                <w:b/>
                <w:i w:val="0"/>
              </w:rPr>
              <w:t>0</w:t>
            </w:r>
            <w:r w:rsidRPr="0095607B">
              <w:rPr>
                <w:rFonts w:cs="Arial"/>
                <w:b/>
                <w:i w:val="0"/>
              </w:rPr>
              <w:t>0 horas</w:t>
            </w:r>
            <w:r w:rsidRPr="0095607B">
              <w:rPr>
                <w:rFonts w:cs="Arial"/>
                <w:i w:val="0"/>
              </w:rPr>
              <w:t>.</w:t>
            </w:r>
          </w:p>
        </w:tc>
      </w:tr>
      <w:tr w:rsidR="00854E18" w:rsidRPr="00CD1F78" w:rsidTr="00691913">
        <w:trPr>
          <w:trHeight w:val="20"/>
        </w:trPr>
        <w:tc>
          <w:tcPr>
            <w:tcW w:w="3118" w:type="dxa"/>
            <w:tcBorders>
              <w:top w:val="single" w:sz="4" w:space="0" w:color="auto"/>
              <w:left w:val="single" w:sz="4" w:space="0" w:color="auto"/>
              <w:bottom w:val="single" w:sz="4" w:space="0" w:color="auto"/>
              <w:right w:val="nil"/>
            </w:tcBorders>
          </w:tcPr>
          <w:p w:rsidR="00854E18" w:rsidRPr="0095607B" w:rsidRDefault="00854E18" w:rsidP="00691913">
            <w:pPr>
              <w:pStyle w:val="Sangra3detindependiente"/>
              <w:widowControl w:val="0"/>
              <w:tabs>
                <w:tab w:val="left" w:pos="709"/>
              </w:tabs>
              <w:suppressAutoHyphens/>
              <w:ind w:left="0" w:firstLine="0"/>
              <w:jc w:val="both"/>
              <w:rPr>
                <w:rFonts w:cs="Arial"/>
                <w:i w:val="0"/>
              </w:rPr>
            </w:pPr>
            <w:r w:rsidRPr="0095607B">
              <w:rPr>
                <w:rFonts w:cs="Arial"/>
                <w:i w:val="0"/>
              </w:rPr>
              <w:t>Calificación  y Evaluación de Propuestas</w:t>
            </w:r>
          </w:p>
        </w:tc>
        <w:tc>
          <w:tcPr>
            <w:tcW w:w="284" w:type="dxa"/>
            <w:tcBorders>
              <w:top w:val="single" w:sz="4" w:space="0" w:color="auto"/>
              <w:left w:val="nil"/>
              <w:bottom w:val="single" w:sz="4" w:space="0" w:color="auto"/>
              <w:right w:val="nil"/>
            </w:tcBorders>
          </w:tcPr>
          <w:p w:rsidR="00854E18" w:rsidRPr="0095607B" w:rsidRDefault="00854E18" w:rsidP="00691913">
            <w:pPr>
              <w:widowControl w:val="0"/>
              <w:spacing w:after="0" w:line="240" w:lineRule="auto"/>
              <w:rPr>
                <w:rFonts w:ascii="Arial" w:hAnsi="Arial" w:cs="Arial"/>
                <w:sz w:val="20"/>
              </w:rPr>
            </w:pPr>
            <w:r w:rsidRPr="0095607B">
              <w:rPr>
                <w:rFonts w:ascii="Arial" w:hAnsi="Arial" w:cs="Arial"/>
                <w:sz w:val="20"/>
              </w:rPr>
              <w:t>:</w:t>
            </w:r>
          </w:p>
        </w:tc>
        <w:tc>
          <w:tcPr>
            <w:tcW w:w="4456" w:type="dxa"/>
            <w:tcBorders>
              <w:top w:val="single" w:sz="4" w:space="0" w:color="auto"/>
              <w:left w:val="nil"/>
              <w:bottom w:val="single" w:sz="4" w:space="0" w:color="auto"/>
            </w:tcBorders>
          </w:tcPr>
          <w:p w:rsidR="00854E18" w:rsidRPr="0095607B" w:rsidRDefault="00854E18" w:rsidP="00854E18">
            <w:pPr>
              <w:pStyle w:val="Sangra3detindependiente"/>
              <w:widowControl w:val="0"/>
              <w:tabs>
                <w:tab w:val="left" w:pos="709"/>
              </w:tabs>
              <w:suppressAutoHyphens/>
              <w:ind w:left="0" w:firstLine="0"/>
              <w:rPr>
                <w:rFonts w:cs="Arial"/>
                <w:i w:val="0"/>
              </w:rPr>
            </w:pPr>
            <w:r>
              <w:rPr>
                <w:rFonts w:cs="Arial"/>
                <w:i w:val="0"/>
              </w:rPr>
              <w:t>13</w:t>
            </w:r>
            <w:r w:rsidRPr="0095607B">
              <w:rPr>
                <w:rFonts w:cs="Arial"/>
                <w:i w:val="0"/>
              </w:rPr>
              <w:t>/</w:t>
            </w:r>
            <w:r>
              <w:rPr>
                <w:rFonts w:cs="Arial"/>
                <w:i w:val="0"/>
              </w:rPr>
              <w:t>03</w:t>
            </w:r>
            <w:r w:rsidRPr="0095607B">
              <w:rPr>
                <w:rFonts w:cs="Arial"/>
                <w:i w:val="0"/>
              </w:rPr>
              <w:t>/201</w:t>
            </w:r>
            <w:r>
              <w:rPr>
                <w:rFonts w:cs="Arial"/>
                <w:i w:val="0"/>
              </w:rPr>
              <w:t>5</w:t>
            </w:r>
          </w:p>
        </w:tc>
      </w:tr>
      <w:tr w:rsidR="00854E18" w:rsidRPr="00CD1F78" w:rsidTr="00691913">
        <w:trPr>
          <w:trHeight w:val="205"/>
        </w:trPr>
        <w:tc>
          <w:tcPr>
            <w:tcW w:w="3118" w:type="dxa"/>
            <w:tcBorders>
              <w:top w:val="single" w:sz="4" w:space="0" w:color="auto"/>
              <w:left w:val="single" w:sz="4" w:space="0" w:color="auto"/>
              <w:bottom w:val="nil"/>
              <w:right w:val="nil"/>
            </w:tcBorders>
          </w:tcPr>
          <w:p w:rsidR="00854E18" w:rsidRPr="0095607B" w:rsidRDefault="00854E18" w:rsidP="00691913">
            <w:pPr>
              <w:pStyle w:val="Sangra3detindependiente"/>
              <w:widowControl w:val="0"/>
              <w:tabs>
                <w:tab w:val="left" w:pos="709"/>
              </w:tabs>
              <w:suppressAutoHyphens/>
              <w:ind w:left="0" w:firstLine="0"/>
              <w:jc w:val="both"/>
              <w:rPr>
                <w:rFonts w:cs="Arial"/>
                <w:i w:val="0"/>
              </w:rPr>
            </w:pPr>
            <w:r w:rsidRPr="0095607B">
              <w:rPr>
                <w:rFonts w:cs="Arial"/>
                <w:i w:val="0"/>
              </w:rPr>
              <w:t>Otorgamiento de la Buena Pro</w:t>
            </w:r>
          </w:p>
        </w:tc>
        <w:tc>
          <w:tcPr>
            <w:tcW w:w="284" w:type="dxa"/>
            <w:tcBorders>
              <w:top w:val="single" w:sz="4" w:space="0" w:color="auto"/>
              <w:left w:val="nil"/>
              <w:bottom w:val="nil"/>
              <w:right w:val="nil"/>
            </w:tcBorders>
          </w:tcPr>
          <w:p w:rsidR="00854E18" w:rsidRPr="0095607B" w:rsidRDefault="00854E18" w:rsidP="00691913">
            <w:pPr>
              <w:widowControl w:val="0"/>
              <w:spacing w:after="0" w:line="240" w:lineRule="auto"/>
              <w:rPr>
                <w:rFonts w:ascii="Arial" w:hAnsi="Arial" w:cs="Arial"/>
                <w:sz w:val="20"/>
              </w:rPr>
            </w:pPr>
            <w:r w:rsidRPr="0095607B">
              <w:rPr>
                <w:rFonts w:ascii="Arial" w:hAnsi="Arial" w:cs="Arial"/>
                <w:sz w:val="20"/>
              </w:rPr>
              <w:t>:</w:t>
            </w:r>
          </w:p>
        </w:tc>
        <w:tc>
          <w:tcPr>
            <w:tcW w:w="4456" w:type="dxa"/>
            <w:tcBorders>
              <w:top w:val="single" w:sz="4" w:space="0" w:color="auto"/>
              <w:left w:val="nil"/>
              <w:bottom w:val="nil"/>
              <w:right w:val="single" w:sz="4" w:space="0" w:color="auto"/>
            </w:tcBorders>
          </w:tcPr>
          <w:p w:rsidR="00854E18" w:rsidRPr="0095607B" w:rsidRDefault="00854E18" w:rsidP="00854E18">
            <w:pPr>
              <w:pStyle w:val="Sangra3detindependiente"/>
              <w:widowControl w:val="0"/>
              <w:tabs>
                <w:tab w:val="left" w:pos="709"/>
              </w:tabs>
              <w:suppressAutoHyphens/>
              <w:ind w:left="0" w:firstLine="0"/>
              <w:rPr>
                <w:rFonts w:cs="Arial"/>
                <w:i w:val="0"/>
                <w:lang w:val="es-ES_tradnl"/>
              </w:rPr>
            </w:pPr>
            <w:r>
              <w:rPr>
                <w:rFonts w:cs="Arial"/>
                <w:i w:val="0"/>
              </w:rPr>
              <w:t>13</w:t>
            </w:r>
            <w:r w:rsidRPr="0095607B">
              <w:rPr>
                <w:rFonts w:cs="Arial"/>
                <w:i w:val="0"/>
              </w:rPr>
              <w:t>/</w:t>
            </w:r>
            <w:r>
              <w:rPr>
                <w:rFonts w:cs="Arial"/>
                <w:i w:val="0"/>
              </w:rPr>
              <w:t>03</w:t>
            </w:r>
            <w:r w:rsidRPr="0095607B">
              <w:rPr>
                <w:rFonts w:cs="Arial"/>
                <w:i w:val="0"/>
              </w:rPr>
              <w:t>/201</w:t>
            </w:r>
            <w:r>
              <w:rPr>
                <w:rFonts w:cs="Arial"/>
                <w:i w:val="0"/>
              </w:rPr>
              <w:t>5</w:t>
            </w:r>
          </w:p>
        </w:tc>
      </w:tr>
      <w:tr w:rsidR="00854E18" w:rsidRPr="00CD1F78" w:rsidTr="00691913">
        <w:trPr>
          <w:trHeight w:val="20"/>
        </w:trPr>
        <w:tc>
          <w:tcPr>
            <w:tcW w:w="3118" w:type="dxa"/>
            <w:tcBorders>
              <w:top w:val="nil"/>
              <w:left w:val="single" w:sz="4" w:space="0" w:color="auto"/>
              <w:bottom w:val="single" w:sz="4" w:space="0" w:color="auto"/>
              <w:right w:val="nil"/>
            </w:tcBorders>
          </w:tcPr>
          <w:p w:rsidR="00854E18" w:rsidRPr="00CD1F78" w:rsidRDefault="00854E18" w:rsidP="00691913">
            <w:pPr>
              <w:pStyle w:val="Sangra3detindependiente"/>
              <w:widowControl w:val="0"/>
              <w:tabs>
                <w:tab w:val="left" w:pos="709"/>
              </w:tabs>
              <w:suppressAutoHyphens/>
              <w:ind w:left="89" w:hanging="89"/>
              <w:rPr>
                <w:rFonts w:cs="Arial"/>
              </w:rPr>
            </w:pPr>
            <w:r>
              <w:rPr>
                <w:rFonts w:cs="Arial"/>
              </w:rPr>
              <w:t>* En</w:t>
            </w:r>
            <w:r w:rsidRPr="00CD1F78">
              <w:rPr>
                <w:rFonts w:cs="Arial"/>
              </w:rPr>
              <w:t xml:space="preserve"> acto privado (a través del SEACE) </w:t>
            </w:r>
          </w:p>
        </w:tc>
        <w:tc>
          <w:tcPr>
            <w:tcW w:w="284" w:type="dxa"/>
            <w:tcBorders>
              <w:top w:val="nil"/>
              <w:left w:val="nil"/>
              <w:bottom w:val="single" w:sz="4" w:space="0" w:color="auto"/>
              <w:right w:val="nil"/>
            </w:tcBorders>
          </w:tcPr>
          <w:p w:rsidR="00854E18" w:rsidRPr="00CD1F78" w:rsidRDefault="00854E18" w:rsidP="00691913">
            <w:pPr>
              <w:widowControl w:val="0"/>
              <w:spacing w:after="0" w:line="240" w:lineRule="auto"/>
              <w:rPr>
                <w:rFonts w:ascii="Arial" w:hAnsi="Arial" w:cs="Arial"/>
                <w:sz w:val="20"/>
              </w:rPr>
            </w:pPr>
          </w:p>
        </w:tc>
        <w:tc>
          <w:tcPr>
            <w:tcW w:w="4456" w:type="dxa"/>
            <w:tcBorders>
              <w:top w:val="nil"/>
              <w:left w:val="nil"/>
              <w:bottom w:val="single" w:sz="4" w:space="0" w:color="auto"/>
              <w:right w:val="single" w:sz="4" w:space="0" w:color="auto"/>
            </w:tcBorders>
          </w:tcPr>
          <w:p w:rsidR="00854E18" w:rsidRPr="001C2ED5" w:rsidRDefault="00854E18" w:rsidP="00691913">
            <w:pPr>
              <w:pStyle w:val="Sangra3detindependiente"/>
              <w:widowControl w:val="0"/>
              <w:tabs>
                <w:tab w:val="left" w:pos="709"/>
              </w:tabs>
              <w:suppressAutoHyphens/>
              <w:ind w:left="0" w:firstLine="0"/>
              <w:rPr>
                <w:rFonts w:cs="Arial"/>
                <w:i w:val="0"/>
              </w:rPr>
            </w:pPr>
          </w:p>
        </w:tc>
      </w:tr>
    </w:tbl>
    <w:p w:rsidR="00854E18" w:rsidRDefault="00854E18" w:rsidP="00CD1F78">
      <w:pPr>
        <w:widowControl w:val="0"/>
        <w:spacing w:after="0" w:line="240" w:lineRule="auto"/>
        <w:ind w:left="964"/>
        <w:jc w:val="both"/>
        <w:rPr>
          <w:rFonts w:ascii="Arial" w:hAnsi="Arial" w:cs="Arial"/>
          <w:sz w:val="20"/>
        </w:rPr>
      </w:pPr>
    </w:p>
    <w:p w:rsidR="00963FDB" w:rsidRPr="00CD1F78" w:rsidRDefault="00963FDB" w:rsidP="00CD1F78">
      <w:pPr>
        <w:pStyle w:val="Sangra3detindependiente"/>
        <w:widowControl w:val="0"/>
        <w:ind w:left="993" w:firstLine="0"/>
        <w:jc w:val="both"/>
        <w:rPr>
          <w:rFonts w:cs="Arial"/>
          <w:b/>
          <w:color w:val="0000FF"/>
          <w:u w:val="single"/>
        </w:rPr>
      </w:pPr>
      <w:r w:rsidRPr="00CD1F78">
        <w:rPr>
          <w:rFonts w:cs="Arial"/>
          <w:b/>
          <w:color w:val="0000FF"/>
          <w:u w:val="single"/>
        </w:rPr>
        <w:t>IMPORTANTE</w:t>
      </w:r>
      <w:r w:rsidRPr="00E06886">
        <w:rPr>
          <w:rFonts w:cs="Arial"/>
          <w:b/>
          <w:color w:val="0000FF"/>
        </w:rPr>
        <w:t>:</w:t>
      </w:r>
    </w:p>
    <w:p w:rsidR="00963FDB" w:rsidRPr="00CD1F78" w:rsidRDefault="00963FDB" w:rsidP="00CD1F78">
      <w:pPr>
        <w:pStyle w:val="Sangra3detindependiente"/>
        <w:widowControl w:val="0"/>
        <w:ind w:left="709" w:firstLine="0"/>
        <w:jc w:val="both"/>
        <w:rPr>
          <w:rFonts w:cs="Arial"/>
          <w:color w:val="0000FF"/>
        </w:rPr>
      </w:pPr>
    </w:p>
    <w:p w:rsidR="00963FDB" w:rsidRPr="00CD1F78" w:rsidRDefault="00963FDB" w:rsidP="00A57784">
      <w:pPr>
        <w:pStyle w:val="Sangra3detindependiente"/>
        <w:widowControl w:val="0"/>
        <w:numPr>
          <w:ilvl w:val="0"/>
          <w:numId w:val="28"/>
        </w:numPr>
        <w:ind w:left="1418" w:hanging="425"/>
        <w:jc w:val="both"/>
        <w:rPr>
          <w:rFonts w:cs="Arial"/>
          <w:color w:val="0000FF"/>
        </w:rPr>
      </w:pPr>
      <w:r w:rsidRPr="00CD1F78">
        <w:rPr>
          <w:rFonts w:cs="Arial"/>
          <w:color w:val="0000FF"/>
        </w:rPr>
        <w:t xml:space="preserve">Debe tenerse presente que en un proceso de adjudicación de menor cuantía, debe mediar entre la convocatoria y la fecha de presentación de las propuestas un plazo no menor de dos (2) días hábiles. </w:t>
      </w:r>
    </w:p>
    <w:p w:rsidR="0052513A" w:rsidRPr="00CD1F78" w:rsidRDefault="0052513A" w:rsidP="00CD1F78">
      <w:pPr>
        <w:widowControl w:val="0"/>
        <w:spacing w:after="0" w:line="240" w:lineRule="auto"/>
        <w:ind w:left="964"/>
        <w:jc w:val="both"/>
        <w:rPr>
          <w:rFonts w:ascii="Arial" w:hAnsi="Arial" w:cs="Arial"/>
          <w:sz w:val="20"/>
          <w:lang w:val="es-ES"/>
        </w:rPr>
      </w:pPr>
    </w:p>
    <w:p w:rsidR="0052513A" w:rsidRPr="00CD1F78" w:rsidRDefault="0052513A" w:rsidP="00CD1F78">
      <w:pPr>
        <w:widowControl w:val="0"/>
        <w:spacing w:after="0" w:line="240" w:lineRule="auto"/>
        <w:ind w:left="964"/>
        <w:jc w:val="both"/>
        <w:rPr>
          <w:rFonts w:ascii="Arial" w:hAnsi="Arial" w:cs="Arial"/>
          <w:sz w:val="20"/>
          <w:lang w:val="es-ES_tradnl"/>
        </w:rPr>
      </w:pPr>
    </w:p>
    <w:p w:rsidR="0052513A" w:rsidRPr="00CD1F78" w:rsidRDefault="0052513A"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 xml:space="preserve">REGISTRO DE PARTICIPANTES </w:t>
      </w:r>
    </w:p>
    <w:p w:rsidR="0052513A" w:rsidRPr="00CD1F78" w:rsidRDefault="0052513A" w:rsidP="00CD1F78">
      <w:pPr>
        <w:widowControl w:val="0"/>
        <w:spacing w:after="0" w:line="240" w:lineRule="auto"/>
        <w:ind w:left="964"/>
        <w:jc w:val="both"/>
        <w:rPr>
          <w:rFonts w:ascii="Arial" w:hAnsi="Arial" w:cs="Arial"/>
          <w:sz w:val="20"/>
        </w:rPr>
      </w:pPr>
    </w:p>
    <w:p w:rsidR="005709D3" w:rsidRPr="00CC1C20" w:rsidRDefault="005709D3" w:rsidP="005709D3">
      <w:pPr>
        <w:widowControl w:val="0"/>
        <w:spacing w:after="0" w:line="240" w:lineRule="auto"/>
        <w:ind w:left="993"/>
        <w:jc w:val="both"/>
        <w:rPr>
          <w:rFonts w:ascii="Arial" w:hAnsi="Arial" w:cs="Arial"/>
          <w:sz w:val="20"/>
        </w:rPr>
      </w:pPr>
      <w:r w:rsidRPr="00CC1C20">
        <w:rPr>
          <w:rFonts w:ascii="Arial" w:hAnsi="Arial" w:cs="Arial"/>
          <w:sz w:val="20"/>
        </w:rPr>
        <w:t xml:space="preserve">El registro de los participantes es gratuito y se realizará en la Unidad de </w:t>
      </w:r>
      <w:r>
        <w:rPr>
          <w:rFonts w:ascii="Arial" w:hAnsi="Arial" w:cs="Arial"/>
          <w:sz w:val="20"/>
        </w:rPr>
        <w:t>Procesos de Selección</w:t>
      </w:r>
      <w:r w:rsidRPr="00CC1C20">
        <w:rPr>
          <w:rFonts w:ascii="Arial" w:hAnsi="Arial" w:cs="Arial"/>
          <w:sz w:val="20"/>
        </w:rPr>
        <w:t xml:space="preserve"> del </w:t>
      </w:r>
      <w:r>
        <w:rPr>
          <w:rFonts w:ascii="Arial" w:hAnsi="Arial" w:cs="Arial"/>
          <w:sz w:val="20"/>
        </w:rPr>
        <w:t>Gobierno Regional de Cajamarca</w:t>
      </w:r>
      <w:r w:rsidRPr="00CC1C20">
        <w:rPr>
          <w:rFonts w:ascii="Arial" w:hAnsi="Arial" w:cs="Arial"/>
          <w:sz w:val="20"/>
        </w:rPr>
        <w:t xml:space="preserve">, sito en el </w:t>
      </w:r>
      <w:r>
        <w:rPr>
          <w:rFonts w:ascii="Arial" w:hAnsi="Arial" w:cs="Arial"/>
          <w:sz w:val="20"/>
        </w:rPr>
        <w:t>1</w:t>
      </w:r>
      <w:r w:rsidRPr="00CC1C20">
        <w:rPr>
          <w:rFonts w:ascii="Arial" w:hAnsi="Arial" w:cs="Arial"/>
          <w:sz w:val="20"/>
        </w:rPr>
        <w:t>er piso de</w:t>
      </w:r>
      <w:r>
        <w:rPr>
          <w:rFonts w:ascii="Arial" w:hAnsi="Arial" w:cs="Arial"/>
          <w:sz w:val="20"/>
        </w:rPr>
        <w:t>l</w:t>
      </w:r>
      <w:r w:rsidRPr="00CC1C20">
        <w:rPr>
          <w:rFonts w:ascii="Arial" w:hAnsi="Arial" w:cs="Arial"/>
          <w:sz w:val="20"/>
        </w:rPr>
        <w:t xml:space="preserve"> </w:t>
      </w:r>
      <w:r>
        <w:rPr>
          <w:rFonts w:ascii="Arial" w:hAnsi="Arial" w:cs="Arial"/>
          <w:sz w:val="20"/>
        </w:rPr>
        <w:t xml:space="preserve">Jr. Santa Teresa de </w:t>
      </w:r>
      <w:proofErr w:type="spellStart"/>
      <w:r>
        <w:rPr>
          <w:rFonts w:ascii="Arial" w:hAnsi="Arial" w:cs="Arial"/>
          <w:sz w:val="20"/>
        </w:rPr>
        <w:t>Journet</w:t>
      </w:r>
      <w:proofErr w:type="spellEnd"/>
      <w:r>
        <w:rPr>
          <w:rFonts w:ascii="Arial" w:hAnsi="Arial" w:cs="Arial"/>
          <w:sz w:val="20"/>
        </w:rPr>
        <w:t xml:space="preserve"> N° 351 Urb. La Alameda - Cajamarca</w:t>
      </w:r>
      <w:r w:rsidRPr="00CC1C20">
        <w:rPr>
          <w:rFonts w:ascii="Arial" w:hAnsi="Arial" w:cs="Arial"/>
          <w:sz w:val="20"/>
        </w:rPr>
        <w:t>, en las fechas señaladas en el cronograma</w:t>
      </w:r>
      <w:r w:rsidR="001E5011">
        <w:rPr>
          <w:rFonts w:ascii="Arial" w:hAnsi="Arial" w:cs="Arial"/>
          <w:sz w:val="20"/>
        </w:rPr>
        <w:t xml:space="preserve">, </w:t>
      </w:r>
      <w:r w:rsidR="001E5011" w:rsidRPr="00A41AD2">
        <w:rPr>
          <w:rFonts w:ascii="Arial" w:hAnsi="Arial" w:cs="Arial"/>
          <w:sz w:val="20"/>
        </w:rPr>
        <w:t>en el horario de</w:t>
      </w:r>
      <w:r w:rsidR="001E5011" w:rsidRPr="00CE1F2A">
        <w:t xml:space="preserve"> </w:t>
      </w:r>
      <w:r w:rsidR="001E5011" w:rsidRPr="00CE1F2A">
        <w:rPr>
          <w:rFonts w:ascii="Arial" w:hAnsi="Arial" w:cs="Arial"/>
          <w:sz w:val="20"/>
        </w:rPr>
        <w:t>0</w:t>
      </w:r>
      <w:r w:rsidR="001E5011">
        <w:rPr>
          <w:rFonts w:ascii="Arial" w:hAnsi="Arial" w:cs="Arial"/>
          <w:sz w:val="20"/>
        </w:rPr>
        <w:t>7</w:t>
      </w:r>
      <w:r w:rsidR="001E5011" w:rsidRPr="00CE1F2A">
        <w:rPr>
          <w:rFonts w:ascii="Arial" w:hAnsi="Arial" w:cs="Arial"/>
          <w:sz w:val="20"/>
        </w:rPr>
        <w:t>:30</w:t>
      </w:r>
      <w:r w:rsidR="001E5011">
        <w:rPr>
          <w:rFonts w:ascii="Arial" w:hAnsi="Arial" w:cs="Arial"/>
          <w:sz w:val="20"/>
        </w:rPr>
        <w:t xml:space="preserve"> a 13:00 hora y de 14:30</w:t>
      </w:r>
      <w:r w:rsidR="001E5011" w:rsidRPr="00CE1F2A">
        <w:rPr>
          <w:rFonts w:ascii="Arial" w:hAnsi="Arial" w:cs="Arial"/>
          <w:sz w:val="20"/>
        </w:rPr>
        <w:t xml:space="preserve"> a 17:</w:t>
      </w:r>
      <w:r w:rsidR="001E5011">
        <w:rPr>
          <w:rFonts w:ascii="Arial" w:hAnsi="Arial" w:cs="Arial"/>
          <w:sz w:val="20"/>
        </w:rPr>
        <w:t>00 horas.</w:t>
      </w:r>
    </w:p>
    <w:p w:rsidR="005709D3" w:rsidRDefault="005709D3" w:rsidP="005709D3">
      <w:pPr>
        <w:widowControl w:val="0"/>
        <w:spacing w:after="0" w:line="240" w:lineRule="auto"/>
        <w:ind w:left="964"/>
        <w:jc w:val="both"/>
        <w:rPr>
          <w:rFonts w:ascii="Arial" w:hAnsi="Arial" w:cs="Arial"/>
          <w:sz w:val="20"/>
        </w:rPr>
      </w:pPr>
    </w:p>
    <w:p w:rsidR="005709D3" w:rsidRDefault="005709D3" w:rsidP="005709D3">
      <w:pPr>
        <w:widowControl w:val="0"/>
        <w:spacing w:after="0" w:line="240" w:lineRule="auto"/>
        <w:ind w:left="964"/>
        <w:jc w:val="both"/>
        <w:rPr>
          <w:rFonts w:ascii="Arial" w:hAnsi="Arial" w:cs="Arial"/>
          <w:sz w:val="20"/>
        </w:rPr>
      </w:pPr>
      <w:r w:rsidRPr="00CD1F78">
        <w:rPr>
          <w:rFonts w:ascii="Arial" w:hAnsi="Arial" w:cs="Arial"/>
          <w:sz w:val="20"/>
        </w:rPr>
        <w:t>En el momento del registro, se emitirá la constancia o cargo correspondiente en el que se indicará: número y objeto del proceso, el nombre y firma de la persona que efectuó el registro, así como el día y hora de dicha recepción.</w:t>
      </w:r>
      <w:r w:rsidRPr="00C21C42">
        <w:rPr>
          <w:rFonts w:ascii="Arial" w:hAnsi="Arial" w:cs="Arial"/>
          <w:sz w:val="20"/>
        </w:rPr>
        <w:t xml:space="preserve"> </w:t>
      </w:r>
      <w:r>
        <w:rPr>
          <w:rFonts w:ascii="Arial" w:hAnsi="Arial" w:cs="Arial"/>
          <w:sz w:val="20"/>
        </w:rPr>
        <w:t xml:space="preserve">Llenar </w:t>
      </w:r>
      <w:r w:rsidRPr="005866A8">
        <w:rPr>
          <w:rFonts w:ascii="Arial" w:hAnsi="Arial" w:cs="Arial"/>
          <w:b/>
          <w:sz w:val="20"/>
        </w:rPr>
        <w:t>FORMATO Nº A</w:t>
      </w:r>
      <w:r>
        <w:rPr>
          <w:rFonts w:ascii="Arial" w:hAnsi="Arial" w:cs="Arial"/>
          <w:b/>
          <w:sz w:val="20"/>
        </w:rPr>
        <w:t xml:space="preserve"> </w:t>
      </w:r>
      <w:r w:rsidRPr="001E5011">
        <w:rPr>
          <w:rFonts w:ascii="Arial" w:hAnsi="Arial" w:cs="Arial"/>
          <w:sz w:val="20"/>
        </w:rPr>
        <w:t>y</w:t>
      </w:r>
      <w:r>
        <w:rPr>
          <w:rFonts w:ascii="Arial" w:hAnsi="Arial" w:cs="Arial"/>
          <w:b/>
          <w:sz w:val="20"/>
        </w:rPr>
        <w:t xml:space="preserve"> </w:t>
      </w:r>
      <w:r w:rsidR="001E5011">
        <w:rPr>
          <w:rFonts w:ascii="Arial" w:hAnsi="Arial" w:cs="Arial"/>
          <w:sz w:val="20"/>
        </w:rPr>
        <w:t xml:space="preserve">presentar </w:t>
      </w:r>
      <w:r>
        <w:rPr>
          <w:rFonts w:ascii="Arial" w:hAnsi="Arial" w:cs="Arial"/>
          <w:b/>
          <w:sz w:val="20"/>
        </w:rPr>
        <w:t xml:space="preserve">RNP de </w:t>
      </w:r>
      <w:r w:rsidR="001E5011">
        <w:rPr>
          <w:rFonts w:ascii="Arial" w:hAnsi="Arial" w:cs="Arial"/>
          <w:b/>
          <w:sz w:val="20"/>
        </w:rPr>
        <w:t>Bienes</w:t>
      </w:r>
      <w:r>
        <w:rPr>
          <w:rFonts w:ascii="Arial" w:hAnsi="Arial" w:cs="Arial"/>
          <w:b/>
          <w:sz w:val="20"/>
        </w:rPr>
        <w:t>.</w:t>
      </w:r>
    </w:p>
    <w:p w:rsidR="005709D3" w:rsidRDefault="005709D3" w:rsidP="00CD1F78">
      <w:pPr>
        <w:widowControl w:val="0"/>
        <w:spacing w:after="0" w:line="240" w:lineRule="auto"/>
        <w:ind w:left="964"/>
        <w:jc w:val="both"/>
        <w:rPr>
          <w:rFonts w:ascii="Arial" w:hAnsi="Arial" w:cs="Arial"/>
          <w:sz w:val="20"/>
        </w:rPr>
      </w:pPr>
    </w:p>
    <w:p w:rsidR="0052513A" w:rsidRPr="00E06886" w:rsidRDefault="0052513A" w:rsidP="00E06886">
      <w:pPr>
        <w:pStyle w:val="Prrafodelista"/>
        <w:widowControl w:val="0"/>
        <w:spacing w:after="0" w:line="240" w:lineRule="auto"/>
        <w:ind w:left="964"/>
        <w:rPr>
          <w:rFonts w:ascii="Arial" w:hAnsi="Arial" w:cs="Arial"/>
          <w:b/>
          <w:i/>
          <w:color w:val="0000FF"/>
          <w:sz w:val="20"/>
          <w:u w:val="single"/>
          <w:lang w:val="es-ES"/>
        </w:rPr>
      </w:pPr>
      <w:r w:rsidRPr="00E06886">
        <w:rPr>
          <w:rFonts w:ascii="Arial" w:hAnsi="Arial" w:cs="Arial"/>
          <w:b/>
          <w:i/>
          <w:color w:val="0000FF"/>
          <w:sz w:val="20"/>
          <w:u w:val="single"/>
          <w:lang w:val="es-ES"/>
        </w:rPr>
        <w:t>IMPORTANTE</w:t>
      </w:r>
      <w:r w:rsidRPr="00E06886">
        <w:rPr>
          <w:rFonts w:ascii="Arial" w:hAnsi="Arial" w:cs="Arial"/>
          <w:b/>
          <w:i/>
          <w:color w:val="0000FF"/>
          <w:sz w:val="20"/>
          <w:lang w:val="es-ES"/>
        </w:rPr>
        <w:t>:</w:t>
      </w:r>
    </w:p>
    <w:p w:rsidR="0052513A" w:rsidRPr="001E5011" w:rsidRDefault="0052513A" w:rsidP="00E06886">
      <w:pPr>
        <w:pStyle w:val="Prrafodelista"/>
        <w:widowControl w:val="0"/>
        <w:spacing w:after="0" w:line="240" w:lineRule="auto"/>
        <w:ind w:left="964"/>
        <w:jc w:val="both"/>
        <w:rPr>
          <w:rFonts w:ascii="Arial" w:hAnsi="Arial" w:cs="Arial"/>
          <w:i/>
          <w:color w:val="0000FF"/>
          <w:sz w:val="20"/>
          <w:lang w:val="es-ES"/>
        </w:rPr>
      </w:pPr>
    </w:p>
    <w:p w:rsidR="0052513A" w:rsidRPr="00E06886" w:rsidRDefault="0052513A" w:rsidP="00E06886">
      <w:pPr>
        <w:pStyle w:val="Prrafodelista"/>
        <w:widowControl w:val="0"/>
        <w:numPr>
          <w:ilvl w:val="0"/>
          <w:numId w:val="11"/>
        </w:numPr>
        <w:spacing w:after="0" w:line="240" w:lineRule="auto"/>
        <w:ind w:left="1276" w:hanging="312"/>
        <w:jc w:val="both"/>
        <w:rPr>
          <w:rFonts w:ascii="Arial" w:hAnsi="Arial" w:cs="Arial"/>
          <w:i/>
          <w:color w:val="0000FF"/>
          <w:sz w:val="20"/>
          <w:lang w:val="es-ES_tradnl"/>
        </w:rPr>
      </w:pPr>
      <w:r w:rsidRPr="00E06886">
        <w:rPr>
          <w:rFonts w:ascii="Arial" w:hAnsi="Arial" w:cs="Arial"/>
          <w:i/>
          <w:color w:val="0000FF"/>
          <w:sz w:val="20"/>
          <w:lang w:val="es-ES_tradnl"/>
        </w:rPr>
        <w:t>Los participantes registrados tienen el derecho de solicitar un ejemplar de las Bases, para cuyo efecto deben cancelar el costo</w:t>
      </w:r>
      <w:r w:rsidR="00E06886">
        <w:rPr>
          <w:rFonts w:ascii="Arial" w:hAnsi="Arial" w:cs="Arial"/>
          <w:i/>
          <w:color w:val="0000FF"/>
          <w:sz w:val="20"/>
          <w:lang w:val="es-ES_tradnl"/>
        </w:rPr>
        <w:t xml:space="preserve"> de reproducción de las mismas.</w:t>
      </w:r>
    </w:p>
    <w:p w:rsidR="0052513A" w:rsidRDefault="0052513A" w:rsidP="00BF01E1">
      <w:pPr>
        <w:pStyle w:val="Prrafodelista"/>
        <w:widowControl w:val="0"/>
        <w:spacing w:after="0" w:line="240" w:lineRule="auto"/>
        <w:ind w:left="964"/>
        <w:jc w:val="both"/>
        <w:rPr>
          <w:rFonts w:ascii="Arial" w:hAnsi="Arial" w:cs="Arial"/>
          <w:color w:val="auto"/>
          <w:sz w:val="20"/>
          <w:lang w:val="es-ES_tradnl"/>
        </w:rPr>
      </w:pPr>
    </w:p>
    <w:p w:rsidR="001E5011" w:rsidRDefault="001E5011" w:rsidP="00BF01E1">
      <w:pPr>
        <w:pStyle w:val="Prrafodelista"/>
        <w:widowControl w:val="0"/>
        <w:spacing w:after="0" w:line="240" w:lineRule="auto"/>
        <w:ind w:left="964"/>
        <w:jc w:val="both"/>
        <w:rPr>
          <w:rFonts w:ascii="Arial" w:hAnsi="Arial" w:cs="Arial"/>
          <w:color w:val="auto"/>
          <w:sz w:val="20"/>
          <w:lang w:val="es-ES_tradnl"/>
        </w:rPr>
      </w:pPr>
    </w:p>
    <w:p w:rsidR="001E5011" w:rsidRDefault="001E5011" w:rsidP="00BF01E1">
      <w:pPr>
        <w:pStyle w:val="Prrafodelista"/>
        <w:widowControl w:val="0"/>
        <w:spacing w:after="0" w:line="240" w:lineRule="auto"/>
        <w:ind w:left="964"/>
        <w:jc w:val="both"/>
        <w:rPr>
          <w:rFonts w:ascii="Arial" w:hAnsi="Arial" w:cs="Arial"/>
          <w:color w:val="auto"/>
          <w:sz w:val="20"/>
          <w:lang w:val="es-ES_tradnl"/>
        </w:rPr>
      </w:pPr>
    </w:p>
    <w:p w:rsidR="001E5011" w:rsidRDefault="001E5011" w:rsidP="00BF01E1">
      <w:pPr>
        <w:pStyle w:val="Prrafodelista"/>
        <w:widowControl w:val="0"/>
        <w:spacing w:after="0" w:line="240" w:lineRule="auto"/>
        <w:ind w:left="964"/>
        <w:jc w:val="both"/>
        <w:rPr>
          <w:rFonts w:ascii="Arial" w:hAnsi="Arial" w:cs="Arial"/>
          <w:color w:val="auto"/>
          <w:sz w:val="20"/>
          <w:lang w:val="es-ES_tradnl"/>
        </w:rPr>
      </w:pPr>
    </w:p>
    <w:p w:rsidR="001E5011" w:rsidRDefault="001E5011" w:rsidP="00BF01E1">
      <w:pPr>
        <w:pStyle w:val="Prrafodelista"/>
        <w:widowControl w:val="0"/>
        <w:spacing w:after="0" w:line="240" w:lineRule="auto"/>
        <w:ind w:left="964"/>
        <w:jc w:val="both"/>
        <w:rPr>
          <w:rFonts w:ascii="Arial" w:hAnsi="Arial" w:cs="Arial"/>
          <w:color w:val="auto"/>
          <w:sz w:val="20"/>
          <w:lang w:val="es-ES_tradnl"/>
        </w:rPr>
      </w:pPr>
    </w:p>
    <w:p w:rsidR="001E5011" w:rsidRDefault="001E5011" w:rsidP="00BF01E1">
      <w:pPr>
        <w:pStyle w:val="Prrafodelista"/>
        <w:widowControl w:val="0"/>
        <w:spacing w:after="0" w:line="240" w:lineRule="auto"/>
        <w:ind w:left="964"/>
        <w:jc w:val="both"/>
        <w:rPr>
          <w:rFonts w:ascii="Arial" w:hAnsi="Arial" w:cs="Arial"/>
          <w:color w:val="auto"/>
          <w:sz w:val="20"/>
          <w:lang w:val="es-ES_tradnl"/>
        </w:rPr>
      </w:pPr>
    </w:p>
    <w:p w:rsidR="001E5011" w:rsidRPr="001E5011" w:rsidRDefault="001E5011" w:rsidP="00BF01E1">
      <w:pPr>
        <w:pStyle w:val="Prrafodelista"/>
        <w:widowControl w:val="0"/>
        <w:spacing w:after="0" w:line="240" w:lineRule="auto"/>
        <w:ind w:left="964"/>
        <w:jc w:val="both"/>
        <w:rPr>
          <w:rFonts w:ascii="Arial" w:hAnsi="Arial" w:cs="Arial"/>
          <w:color w:val="auto"/>
          <w:sz w:val="20"/>
          <w:lang w:val="es-ES_tradnl"/>
        </w:rPr>
      </w:pPr>
    </w:p>
    <w:p w:rsidR="0052513A" w:rsidRPr="00BF01E1" w:rsidRDefault="0052513A" w:rsidP="00BF01E1">
      <w:pPr>
        <w:pStyle w:val="Prrafodelista"/>
        <w:widowControl w:val="0"/>
        <w:spacing w:after="0" w:line="240" w:lineRule="auto"/>
        <w:ind w:left="964"/>
        <w:jc w:val="both"/>
        <w:rPr>
          <w:rFonts w:ascii="Arial" w:hAnsi="Arial" w:cs="Arial"/>
          <w:color w:val="auto"/>
          <w:sz w:val="20"/>
          <w:lang w:val="es-ES"/>
        </w:rPr>
      </w:pPr>
    </w:p>
    <w:p w:rsidR="0052513A" w:rsidRPr="00CD1F78" w:rsidRDefault="00F16083"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lastRenderedPageBreak/>
        <w:t>PRESENTACIÓN</w:t>
      </w:r>
      <w:r w:rsidR="0052513A" w:rsidRPr="00CD1F78">
        <w:rPr>
          <w:rFonts w:ascii="Arial" w:hAnsi="Arial" w:cs="Arial"/>
          <w:b/>
          <w:sz w:val="20"/>
        </w:rPr>
        <w:t xml:space="preserve"> DE PROPUESTAS</w:t>
      </w:r>
      <w:r w:rsidR="00195F96" w:rsidRPr="008C33AA">
        <w:rPr>
          <w:rStyle w:val="Refdenotaalpie"/>
          <w:rFonts w:ascii="Arial" w:hAnsi="Arial" w:cs="Arial"/>
          <w:b/>
        </w:rPr>
        <w:footnoteReference w:id="7"/>
      </w:r>
    </w:p>
    <w:p w:rsidR="0052513A" w:rsidRPr="00CD1F78" w:rsidRDefault="0052513A" w:rsidP="00CD1F78">
      <w:pPr>
        <w:widowControl w:val="0"/>
        <w:spacing w:after="0" w:line="240" w:lineRule="auto"/>
        <w:ind w:left="964"/>
        <w:jc w:val="both"/>
        <w:rPr>
          <w:rFonts w:ascii="Arial" w:hAnsi="Arial" w:cs="Arial"/>
          <w:sz w:val="20"/>
        </w:rPr>
      </w:pPr>
    </w:p>
    <w:p w:rsidR="0052513A" w:rsidRPr="00CD1F78" w:rsidRDefault="001E5011" w:rsidP="00CD1F78">
      <w:pPr>
        <w:widowControl w:val="0"/>
        <w:spacing w:after="0" w:line="240" w:lineRule="auto"/>
        <w:ind w:left="964"/>
        <w:jc w:val="both"/>
        <w:rPr>
          <w:rFonts w:ascii="Arial" w:hAnsi="Arial" w:cs="Arial"/>
          <w:sz w:val="20"/>
        </w:rPr>
      </w:pPr>
      <w:r w:rsidRPr="009A4863">
        <w:rPr>
          <w:rFonts w:ascii="Arial" w:hAnsi="Arial" w:cs="Arial"/>
          <w:color w:val="auto"/>
          <w:sz w:val="20"/>
        </w:rPr>
        <w:t>Los participantes presentarán sus propuestas</w:t>
      </w:r>
      <w:r w:rsidRPr="009A4863">
        <w:rPr>
          <w:rFonts w:ascii="Arial" w:hAnsi="Arial" w:cs="Arial"/>
          <w:sz w:val="20"/>
        </w:rPr>
        <w:t xml:space="preserve"> en sobre cerrado, en la ventanilla de Mesa de Partes de la Entidad (Unidad de Trámite Documentario), sito en el primer piso de la sede </w:t>
      </w:r>
      <w:r>
        <w:rPr>
          <w:rFonts w:ascii="Arial" w:hAnsi="Arial" w:cs="Arial"/>
          <w:sz w:val="20"/>
        </w:rPr>
        <w:t>Gobierno Regional de Cajamarca</w:t>
      </w:r>
      <w:r w:rsidRPr="009A4863">
        <w:rPr>
          <w:rFonts w:ascii="Arial" w:hAnsi="Arial" w:cs="Arial"/>
          <w:sz w:val="20"/>
        </w:rPr>
        <w:t>, (</w:t>
      </w:r>
      <w:r>
        <w:rPr>
          <w:rFonts w:ascii="Arial" w:hAnsi="Arial" w:cs="Arial"/>
          <w:sz w:val="20"/>
        </w:rPr>
        <w:t xml:space="preserve">Jr. Santa Teresa de </w:t>
      </w:r>
      <w:proofErr w:type="spellStart"/>
      <w:r>
        <w:rPr>
          <w:rFonts w:ascii="Arial" w:hAnsi="Arial" w:cs="Arial"/>
          <w:sz w:val="20"/>
        </w:rPr>
        <w:t>Journet</w:t>
      </w:r>
      <w:proofErr w:type="spellEnd"/>
      <w:r>
        <w:rPr>
          <w:rFonts w:ascii="Arial" w:hAnsi="Arial" w:cs="Arial"/>
          <w:sz w:val="20"/>
        </w:rPr>
        <w:t xml:space="preserve"> N° 351 Urb. La Alameda – Cajamarca),</w:t>
      </w:r>
      <w:r w:rsidRPr="009A4863">
        <w:rPr>
          <w:rFonts w:ascii="Arial" w:hAnsi="Arial" w:cs="Arial"/>
          <w:sz w:val="20"/>
        </w:rPr>
        <w:t xml:space="preserve"> en la fecha y horario señalados en el cronograma</w:t>
      </w:r>
      <w:r>
        <w:rPr>
          <w:rFonts w:ascii="Arial" w:hAnsi="Arial" w:cs="Arial"/>
          <w:sz w:val="20"/>
        </w:rPr>
        <w:t xml:space="preserve">, </w:t>
      </w:r>
      <w:r w:rsidR="0052513A" w:rsidRPr="00CD1F78">
        <w:rPr>
          <w:rFonts w:ascii="Arial" w:hAnsi="Arial" w:cs="Arial"/>
          <w:sz w:val="20"/>
        </w:rPr>
        <w:t xml:space="preserve">bajo responsabilidad del Comité Especial o del </w:t>
      </w:r>
      <w:r w:rsidR="00D86B75" w:rsidRPr="00CD1F78">
        <w:rPr>
          <w:rFonts w:ascii="Arial" w:hAnsi="Arial" w:cs="Arial"/>
          <w:sz w:val="20"/>
        </w:rPr>
        <w:t>órgano</w:t>
      </w:r>
      <w:r w:rsidR="0052513A" w:rsidRPr="00CD1F78">
        <w:rPr>
          <w:rFonts w:ascii="Arial" w:hAnsi="Arial" w:cs="Arial"/>
          <w:sz w:val="20"/>
        </w:rPr>
        <w:t xml:space="preserve"> e</w:t>
      </w:r>
      <w:r w:rsidR="00D312B9">
        <w:rPr>
          <w:rFonts w:ascii="Arial" w:hAnsi="Arial" w:cs="Arial"/>
          <w:sz w:val="20"/>
        </w:rPr>
        <w:t>ncargado de las contrataciones.</w:t>
      </w:r>
      <w:r w:rsidR="0052513A" w:rsidRPr="00CD1F78">
        <w:rPr>
          <w:rFonts w:ascii="Arial" w:hAnsi="Arial" w:cs="Arial"/>
          <w:sz w:val="20"/>
        </w:rPr>
        <w:t xml:space="preserve"> </w:t>
      </w:r>
    </w:p>
    <w:p w:rsidR="00543098" w:rsidRDefault="00543098" w:rsidP="00CD1F78">
      <w:pPr>
        <w:widowControl w:val="0"/>
        <w:spacing w:after="0" w:line="240" w:lineRule="auto"/>
        <w:ind w:left="964"/>
        <w:jc w:val="both"/>
        <w:rPr>
          <w:rFonts w:ascii="Arial" w:hAnsi="Arial" w:cs="Arial"/>
          <w:sz w:val="20"/>
        </w:rPr>
      </w:pPr>
    </w:p>
    <w:p w:rsidR="00543098" w:rsidRPr="00CD1F78" w:rsidRDefault="00543098" w:rsidP="00CD1F78">
      <w:pPr>
        <w:widowControl w:val="0"/>
        <w:spacing w:after="0" w:line="240" w:lineRule="auto"/>
        <w:ind w:left="964"/>
        <w:jc w:val="both"/>
        <w:rPr>
          <w:rFonts w:ascii="Arial" w:hAnsi="Arial" w:cs="Arial"/>
          <w:sz w:val="20"/>
        </w:rPr>
      </w:pPr>
    </w:p>
    <w:p w:rsidR="0052513A" w:rsidRPr="00CD1F78" w:rsidRDefault="0052513A" w:rsidP="00CD1F78">
      <w:pPr>
        <w:widowControl w:val="0"/>
        <w:spacing w:after="0" w:line="240" w:lineRule="auto"/>
        <w:ind w:left="964"/>
        <w:jc w:val="both"/>
        <w:rPr>
          <w:rFonts w:ascii="Arial" w:hAnsi="Arial" w:cs="Arial"/>
          <w:b/>
          <w:i/>
          <w:color w:val="0000FF"/>
          <w:sz w:val="20"/>
        </w:rPr>
      </w:pPr>
      <w:r w:rsidRPr="00CD1F78">
        <w:rPr>
          <w:rFonts w:ascii="Arial" w:hAnsi="Arial" w:cs="Arial"/>
          <w:b/>
          <w:i/>
          <w:color w:val="0000FF"/>
          <w:sz w:val="20"/>
          <w:u w:val="single"/>
        </w:rPr>
        <w:t>IMPORTANTE</w:t>
      </w:r>
      <w:r w:rsidRPr="00CD1F78">
        <w:rPr>
          <w:rFonts w:ascii="Arial" w:hAnsi="Arial" w:cs="Arial"/>
          <w:b/>
          <w:i/>
          <w:color w:val="0000FF"/>
          <w:sz w:val="20"/>
        </w:rPr>
        <w:t>:</w:t>
      </w:r>
    </w:p>
    <w:p w:rsidR="0052513A" w:rsidRPr="00BF01E1" w:rsidRDefault="0052513A" w:rsidP="00CD1F78">
      <w:pPr>
        <w:pStyle w:val="Prrafodelista"/>
        <w:widowControl w:val="0"/>
        <w:spacing w:after="0" w:line="240" w:lineRule="auto"/>
        <w:ind w:left="1440"/>
        <w:jc w:val="both"/>
        <w:rPr>
          <w:rFonts w:ascii="Arial" w:hAnsi="Arial" w:cs="Arial"/>
          <w:i/>
          <w:color w:val="0000FF"/>
          <w:sz w:val="20"/>
          <w:lang w:val="es-ES_tradnl"/>
        </w:rPr>
      </w:pPr>
    </w:p>
    <w:p w:rsidR="0052513A" w:rsidRPr="00BF01E1" w:rsidRDefault="0052513A" w:rsidP="00CD1F78">
      <w:pPr>
        <w:pStyle w:val="Prrafodelista"/>
        <w:widowControl w:val="0"/>
        <w:numPr>
          <w:ilvl w:val="0"/>
          <w:numId w:val="25"/>
        </w:numPr>
        <w:spacing w:after="0" w:line="240" w:lineRule="auto"/>
        <w:jc w:val="both"/>
        <w:rPr>
          <w:rFonts w:ascii="Arial" w:hAnsi="Arial" w:cs="Arial"/>
          <w:color w:val="0000FF"/>
          <w:sz w:val="20"/>
        </w:rPr>
      </w:pPr>
      <w:r w:rsidRPr="00BF01E1">
        <w:rPr>
          <w:rFonts w:ascii="Arial" w:hAnsi="Arial" w:cs="Arial"/>
          <w:i/>
          <w:color w:val="0000FF"/>
          <w:sz w:val="20"/>
          <w:lang w:val="es-ES_tradnl"/>
        </w:rPr>
        <w:t>Al consignar el horario de atención, debe tenerse en cuenta que el horario de atención no podrá ser menor a ocho horas</w:t>
      </w:r>
    </w:p>
    <w:p w:rsidR="008D6875" w:rsidRDefault="008D6875" w:rsidP="00CD1F78">
      <w:pPr>
        <w:widowControl w:val="0"/>
        <w:spacing w:after="0" w:line="240" w:lineRule="auto"/>
        <w:ind w:left="964"/>
        <w:jc w:val="both"/>
        <w:rPr>
          <w:rFonts w:ascii="Arial" w:hAnsi="Arial" w:cs="Arial"/>
          <w:sz w:val="20"/>
        </w:rPr>
      </w:pPr>
    </w:p>
    <w:p w:rsidR="001E5011" w:rsidRPr="00CD1F78" w:rsidRDefault="001E5011" w:rsidP="001E5011">
      <w:pPr>
        <w:widowControl w:val="0"/>
        <w:spacing w:after="0" w:line="240" w:lineRule="auto"/>
        <w:ind w:left="964"/>
        <w:jc w:val="both"/>
        <w:rPr>
          <w:rFonts w:ascii="Arial" w:hAnsi="Arial" w:cs="Arial"/>
          <w:sz w:val="20"/>
        </w:rPr>
      </w:pPr>
      <w:r w:rsidRPr="00CD1F78">
        <w:rPr>
          <w:rFonts w:ascii="Arial" w:hAnsi="Arial" w:cs="Arial"/>
          <w:sz w:val="20"/>
        </w:rPr>
        <w:t xml:space="preserve">En ambos supuestos, las propuestas se presentarán en dos (2) sobres cerrados y estarán dirigidas al Comité Especial </w:t>
      </w:r>
      <w:r>
        <w:rPr>
          <w:rFonts w:ascii="Arial" w:hAnsi="Arial" w:cs="Arial"/>
          <w:sz w:val="20"/>
        </w:rPr>
        <w:t xml:space="preserve">Permanente </w:t>
      </w:r>
      <w:r w:rsidRPr="00CD1F78">
        <w:rPr>
          <w:rFonts w:ascii="Arial" w:hAnsi="Arial" w:cs="Arial"/>
          <w:sz w:val="20"/>
        </w:rPr>
        <w:t xml:space="preserve">de la </w:t>
      </w:r>
      <w:r w:rsidRPr="00CD1F78">
        <w:rPr>
          <w:rFonts w:ascii="Arial" w:hAnsi="Arial" w:cs="Arial"/>
          <w:b/>
          <w:sz w:val="20"/>
        </w:rPr>
        <w:t>ADJUDICACIÓN DE MENOR CUANTÍA Nº</w:t>
      </w:r>
      <w:r>
        <w:rPr>
          <w:rFonts w:ascii="Arial" w:hAnsi="Arial" w:cs="Arial"/>
          <w:b/>
          <w:sz w:val="20"/>
        </w:rPr>
        <w:t xml:space="preserve"> 001-2015-GR.CAJ – Primera Convocatoria, </w:t>
      </w:r>
      <w:r w:rsidRPr="00CD1F78">
        <w:rPr>
          <w:rFonts w:ascii="Arial" w:hAnsi="Arial" w:cs="Arial"/>
          <w:sz w:val="20"/>
        </w:rPr>
        <w:t>conforme al siguiente detalle:</w:t>
      </w:r>
    </w:p>
    <w:p w:rsidR="00543098" w:rsidRDefault="00543098" w:rsidP="00CD1F78">
      <w:pPr>
        <w:widowControl w:val="0"/>
        <w:spacing w:after="0" w:line="240" w:lineRule="auto"/>
        <w:ind w:left="964"/>
        <w:jc w:val="both"/>
        <w:rPr>
          <w:rFonts w:ascii="Arial" w:hAnsi="Arial" w:cs="Arial"/>
          <w:sz w:val="20"/>
        </w:rPr>
      </w:pPr>
    </w:p>
    <w:p w:rsidR="0052513A" w:rsidRPr="00CD1F78" w:rsidRDefault="0052513A" w:rsidP="00CD1F78">
      <w:pPr>
        <w:widowControl w:val="0"/>
        <w:spacing w:after="0" w:line="240" w:lineRule="auto"/>
        <w:ind w:left="964"/>
        <w:jc w:val="both"/>
        <w:rPr>
          <w:rFonts w:ascii="Arial" w:hAnsi="Arial" w:cs="Arial"/>
          <w:sz w:val="20"/>
        </w:rPr>
      </w:pPr>
      <w:r w:rsidRPr="00CD1F78">
        <w:rPr>
          <w:rFonts w:ascii="Arial" w:hAnsi="Arial" w:cs="Arial"/>
          <w:b/>
          <w:sz w:val="20"/>
        </w:rPr>
        <w:t>SOBRE N° 1</w:t>
      </w:r>
      <w:r w:rsidRPr="00CD1F78">
        <w:rPr>
          <w:rFonts w:ascii="Arial" w:hAnsi="Arial" w:cs="Arial"/>
          <w:sz w:val="20"/>
        </w:rPr>
        <w:t>: Propuesta Técnica. El sobre será rotulado:</w:t>
      </w:r>
    </w:p>
    <w:p w:rsidR="001E5011" w:rsidRDefault="001E5011" w:rsidP="00CD1F78">
      <w:pPr>
        <w:widowControl w:val="0"/>
        <w:spacing w:after="0" w:line="240" w:lineRule="auto"/>
        <w:ind w:left="964"/>
        <w:jc w:val="both"/>
        <w:rPr>
          <w:rFonts w:ascii="Arial" w:hAnsi="Arial" w:cs="Arial"/>
          <w:sz w:val="20"/>
        </w:rPr>
      </w:pPr>
    </w:p>
    <w:p w:rsidR="001E5011" w:rsidRDefault="00691913" w:rsidP="00CD1F78">
      <w:pPr>
        <w:widowControl w:val="0"/>
        <w:spacing w:after="0" w:line="240" w:lineRule="auto"/>
        <w:ind w:left="964"/>
        <w:jc w:val="both"/>
        <w:rPr>
          <w:rFonts w:ascii="Arial" w:hAnsi="Arial" w:cs="Arial"/>
          <w:sz w:val="20"/>
        </w:rPr>
      </w:pPr>
      <w:r>
        <w:rPr>
          <w:rFonts w:ascii="Arial" w:hAnsi="Arial" w:cs="Arial"/>
          <w:noProof/>
          <w:sz w:val="20"/>
        </w:rPr>
        <w:pict>
          <v:rect id="Rectangle 4" o:spid="_x0000_s1034" style="position:absolute;left:0;text-align:left;margin-left:8.6pt;margin-top:4.55pt;width:456pt;height:144.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" strokeweight="3.25pt">
            <v:textbox style="mso-next-textbox:#Rectangle 4">
              <w:txbxContent>
                <w:p w:rsidR="00691913" w:rsidRPr="009A4863" w:rsidRDefault="00691913" w:rsidP="001E5011">
                  <w:pPr>
                    <w:tabs>
                      <w:tab w:val="num" w:pos="432"/>
                    </w:tabs>
                    <w:spacing w:after="0" w:line="240" w:lineRule="auto"/>
                    <w:outlineLvl w:val="0"/>
                    <w:rPr>
                      <w:rFonts w:ascii="Arial" w:hAnsi="Arial" w:cs="Arial"/>
                      <w:color w:val="auto"/>
                      <w:spacing w:val="-2"/>
                      <w:position w:val="6"/>
                      <w:sz w:val="18"/>
                      <w:szCs w:val="28"/>
                    </w:rPr>
                  </w:pPr>
                  <w:r w:rsidRPr="009A4863">
                    <w:rPr>
                      <w:rFonts w:ascii="Arial" w:hAnsi="Arial" w:cs="Arial"/>
                      <w:color w:val="auto"/>
                      <w:spacing w:val="-2"/>
                      <w:position w:val="6"/>
                      <w:sz w:val="18"/>
                      <w:szCs w:val="28"/>
                    </w:rPr>
                    <w:t>Señores</w:t>
                  </w:r>
                </w:p>
                <w:p w:rsidR="00691913" w:rsidRPr="009A4863" w:rsidRDefault="00691913" w:rsidP="001E5011">
                  <w:pPr>
                    <w:spacing w:after="0" w:line="240" w:lineRule="auto"/>
                    <w:rPr>
                      <w:rFonts w:ascii="Arial" w:hAnsi="Arial" w:cs="Arial"/>
                      <w:color w:val="auto"/>
                      <w:spacing w:val="-2"/>
                      <w:sz w:val="18"/>
                    </w:rPr>
                  </w:pPr>
                  <w:r>
                    <w:rPr>
                      <w:rFonts w:ascii="Arial" w:hAnsi="Arial" w:cs="Arial"/>
                      <w:color w:val="auto"/>
                      <w:spacing w:val="-2"/>
                      <w:sz w:val="18"/>
                    </w:rPr>
                    <w:t>GOBIERNO REGIONAL DE CAJAMARCA</w:t>
                  </w:r>
                </w:p>
                <w:p w:rsidR="00691913" w:rsidRDefault="00691913" w:rsidP="001E5011">
                  <w:pPr>
                    <w:spacing w:after="0" w:line="240" w:lineRule="auto"/>
                    <w:outlineLvl w:val="0"/>
                    <w:rPr>
                      <w:rFonts w:ascii="Arial" w:hAnsi="Arial" w:cs="Arial"/>
                      <w:color w:val="auto"/>
                      <w:spacing w:val="-2"/>
                      <w:position w:val="6"/>
                      <w:sz w:val="18"/>
                      <w:szCs w:val="28"/>
                    </w:rPr>
                  </w:pPr>
                  <w:r>
                    <w:rPr>
                      <w:rFonts w:ascii="Arial" w:hAnsi="Arial" w:cs="Arial"/>
                      <w:sz w:val="20"/>
                    </w:rPr>
                    <w:t xml:space="preserve">Jr. Santa Teresa de </w:t>
                  </w:r>
                  <w:proofErr w:type="spellStart"/>
                  <w:r>
                    <w:rPr>
                      <w:rFonts w:ascii="Arial" w:hAnsi="Arial" w:cs="Arial"/>
                      <w:sz w:val="20"/>
                    </w:rPr>
                    <w:t>Journet</w:t>
                  </w:r>
                  <w:proofErr w:type="spellEnd"/>
                  <w:r>
                    <w:rPr>
                      <w:rFonts w:ascii="Arial" w:hAnsi="Arial" w:cs="Arial"/>
                      <w:sz w:val="20"/>
                    </w:rPr>
                    <w:t xml:space="preserve"> N° 351 Urb. La Alameda – Cajamarca</w:t>
                  </w:r>
                  <w:r w:rsidRPr="009A4863">
                    <w:rPr>
                      <w:rFonts w:ascii="Arial" w:hAnsi="Arial" w:cs="Arial"/>
                      <w:color w:val="auto"/>
                      <w:spacing w:val="-2"/>
                      <w:position w:val="6"/>
                      <w:sz w:val="18"/>
                      <w:szCs w:val="28"/>
                    </w:rPr>
                    <w:t xml:space="preserve"> </w:t>
                  </w:r>
                </w:p>
                <w:p w:rsidR="00691913" w:rsidRPr="009A4863" w:rsidRDefault="00691913" w:rsidP="001E5011">
                  <w:pPr>
                    <w:spacing w:after="0" w:line="240" w:lineRule="auto"/>
                    <w:outlineLvl w:val="0"/>
                    <w:rPr>
                      <w:rFonts w:ascii="Arial" w:hAnsi="Arial" w:cs="Arial"/>
                      <w:color w:val="auto"/>
                      <w:spacing w:val="-2"/>
                      <w:position w:val="6"/>
                      <w:sz w:val="18"/>
                      <w:szCs w:val="28"/>
                    </w:rPr>
                  </w:pPr>
                  <w:proofErr w:type="spellStart"/>
                  <w:r w:rsidRPr="009A4863">
                    <w:rPr>
                      <w:rFonts w:ascii="Arial" w:hAnsi="Arial" w:cs="Arial"/>
                      <w:color w:val="auto"/>
                      <w:spacing w:val="-2"/>
                      <w:position w:val="6"/>
                      <w:sz w:val="18"/>
                      <w:szCs w:val="28"/>
                    </w:rPr>
                    <w:t>Att</w:t>
                  </w:r>
                  <w:proofErr w:type="spellEnd"/>
                  <w:r w:rsidRPr="009A4863">
                    <w:rPr>
                      <w:rFonts w:ascii="Arial" w:hAnsi="Arial" w:cs="Arial"/>
                      <w:color w:val="auto"/>
                      <w:spacing w:val="-2"/>
                      <w:position w:val="6"/>
                      <w:sz w:val="18"/>
                      <w:szCs w:val="28"/>
                    </w:rPr>
                    <w:t>.: Comité Especial</w:t>
                  </w:r>
                </w:p>
                <w:p w:rsidR="00691913" w:rsidRPr="00E33E2D" w:rsidRDefault="00691913" w:rsidP="001E5011">
                  <w:pPr>
                    <w:spacing w:after="0" w:line="240" w:lineRule="auto"/>
                    <w:ind w:left="1418"/>
                    <w:rPr>
                      <w:rFonts w:ascii="Arial" w:hAnsi="Arial" w:cs="Arial"/>
                      <w:color w:val="0000FF"/>
                      <w:spacing w:val="-2"/>
                      <w:sz w:val="14"/>
                    </w:rPr>
                  </w:pPr>
                </w:p>
                <w:p w:rsidR="00691913" w:rsidRPr="002A7506" w:rsidRDefault="00691913" w:rsidP="001E5011">
                  <w:pPr>
                    <w:spacing w:after="0" w:line="240" w:lineRule="auto"/>
                    <w:rPr>
                      <w:rFonts w:ascii="Arial" w:hAnsi="Arial" w:cs="Arial"/>
                      <w:b/>
                      <w:spacing w:val="-2"/>
                      <w:sz w:val="18"/>
                    </w:rPr>
                  </w:pPr>
                  <w:r>
                    <w:rPr>
                      <w:rFonts w:ascii="Arial" w:hAnsi="Arial" w:cs="Arial"/>
                      <w:b/>
                      <w:caps/>
                      <w:spacing w:val="-2"/>
                      <w:sz w:val="18"/>
                    </w:rPr>
                    <w:t>aDJUDICACIÓN DE MENOR CUANTÍA</w:t>
                  </w:r>
                  <w:r w:rsidRPr="00E33E2D">
                    <w:rPr>
                      <w:rFonts w:ascii="Arial" w:hAnsi="Arial" w:cs="Arial"/>
                      <w:b/>
                      <w:caps/>
                      <w:spacing w:val="-2"/>
                      <w:sz w:val="18"/>
                    </w:rPr>
                    <w:t xml:space="preserve"> N°</w:t>
                  </w:r>
                  <w:r w:rsidRPr="00E33E2D">
                    <w:rPr>
                      <w:rFonts w:ascii="Arial" w:hAnsi="Arial" w:cs="Arial"/>
                      <w:caps/>
                      <w:spacing w:val="-2"/>
                      <w:sz w:val="18"/>
                    </w:rPr>
                    <w:t xml:space="preserve"> </w:t>
                  </w:r>
                  <w:r w:rsidRPr="002A7506">
                    <w:rPr>
                      <w:rFonts w:ascii="Arial" w:hAnsi="Arial" w:cs="Arial"/>
                      <w:b/>
                      <w:caps/>
                      <w:spacing w:val="-2"/>
                      <w:sz w:val="18"/>
                    </w:rPr>
                    <w:t>0</w:t>
                  </w:r>
                  <w:r>
                    <w:rPr>
                      <w:rFonts w:ascii="Arial" w:hAnsi="Arial" w:cs="Arial"/>
                      <w:b/>
                      <w:caps/>
                      <w:spacing w:val="-2"/>
                      <w:sz w:val="18"/>
                    </w:rPr>
                    <w:t>01</w:t>
                  </w:r>
                  <w:r w:rsidRPr="002A7506">
                    <w:rPr>
                      <w:rFonts w:ascii="Arial" w:hAnsi="Arial" w:cs="Arial"/>
                      <w:b/>
                      <w:caps/>
                      <w:spacing w:val="-2"/>
                      <w:sz w:val="18"/>
                    </w:rPr>
                    <w:t>-201</w:t>
                  </w:r>
                  <w:r>
                    <w:rPr>
                      <w:rFonts w:ascii="Arial" w:hAnsi="Arial" w:cs="Arial"/>
                      <w:b/>
                      <w:caps/>
                      <w:spacing w:val="-2"/>
                      <w:sz w:val="18"/>
                    </w:rPr>
                    <w:t>5</w:t>
                  </w:r>
                  <w:r w:rsidRPr="002A7506">
                    <w:rPr>
                      <w:rFonts w:ascii="Arial" w:hAnsi="Arial" w:cs="Arial"/>
                      <w:b/>
                      <w:caps/>
                      <w:spacing w:val="-2"/>
                      <w:sz w:val="18"/>
                    </w:rPr>
                    <w:t>-GR.CAJ – Primera Convocatoria</w:t>
                  </w:r>
                </w:p>
                <w:p w:rsidR="00691913" w:rsidRPr="0007188F" w:rsidRDefault="00691913" w:rsidP="001E5011">
                  <w:pPr>
                    <w:widowControl w:val="0"/>
                    <w:tabs>
                      <w:tab w:val="left" w:pos="2977"/>
                      <w:tab w:val="left" w:pos="3119"/>
                    </w:tabs>
                    <w:spacing w:after="0" w:line="240" w:lineRule="auto"/>
                    <w:ind w:left="3119" w:hanging="3119"/>
                    <w:jc w:val="both"/>
                    <w:rPr>
                      <w:rFonts w:ascii="Arial" w:hAnsi="Arial" w:cs="Arial"/>
                      <w:b/>
                      <w:sz w:val="20"/>
                    </w:rPr>
                  </w:pPr>
                  <w:r w:rsidRPr="00A0638C">
                    <w:rPr>
                      <w:rFonts w:ascii="Arial" w:hAnsi="Arial" w:cs="Arial"/>
                      <w:b/>
                      <w:spacing w:val="-2"/>
                      <w:sz w:val="18"/>
                    </w:rPr>
                    <w:t>Denominación de la convocatoria</w:t>
                  </w:r>
                  <w:r>
                    <w:rPr>
                      <w:rFonts w:ascii="Arial" w:hAnsi="Arial" w:cs="Arial"/>
                      <w:b/>
                      <w:spacing w:val="-2"/>
                      <w:sz w:val="18"/>
                    </w:rPr>
                    <w:tab/>
                  </w:r>
                  <w:r w:rsidRPr="00A0638C">
                    <w:rPr>
                      <w:rFonts w:ascii="Arial" w:hAnsi="Arial" w:cs="Arial"/>
                      <w:b/>
                      <w:spacing w:val="-2"/>
                      <w:sz w:val="18"/>
                    </w:rPr>
                    <w:t>:</w:t>
                  </w:r>
                  <w:r>
                    <w:rPr>
                      <w:rFonts w:ascii="Arial" w:hAnsi="Arial" w:cs="Arial"/>
                      <w:b/>
                      <w:spacing w:val="-2"/>
                      <w:sz w:val="18"/>
                    </w:rPr>
                    <w:tab/>
                  </w:r>
                  <w:r w:rsidRPr="001E5011">
                    <w:rPr>
                      <w:rFonts w:ascii="Arial" w:hAnsi="Arial" w:cs="Arial"/>
                      <w:b/>
                      <w:sz w:val="20"/>
                    </w:rPr>
                    <w:t xml:space="preserve">Adquisición de Transformador de Distribución de 50 KVA para el Proyecto “Electrificación del Caserío Pampa </w:t>
                  </w:r>
                  <w:proofErr w:type="spellStart"/>
                  <w:r w:rsidRPr="001E5011">
                    <w:rPr>
                      <w:rFonts w:ascii="Arial" w:hAnsi="Arial" w:cs="Arial"/>
                      <w:b/>
                      <w:sz w:val="20"/>
                    </w:rPr>
                    <w:t>Iracushco</w:t>
                  </w:r>
                  <w:proofErr w:type="spellEnd"/>
                  <w:r w:rsidRPr="001E5011">
                    <w:rPr>
                      <w:rFonts w:ascii="Arial" w:hAnsi="Arial" w:cs="Arial"/>
                      <w:b/>
                      <w:sz w:val="20"/>
                    </w:rPr>
                    <w:t>”</w:t>
                  </w:r>
                  <w:r>
                    <w:rPr>
                      <w:rFonts w:ascii="Arial" w:hAnsi="Arial" w:cs="Arial"/>
                      <w:b/>
                      <w:sz w:val="20"/>
                    </w:rPr>
                    <w:t>.</w:t>
                  </w:r>
                </w:p>
                <w:p w:rsidR="00691913" w:rsidRPr="008A44AA" w:rsidRDefault="00691913" w:rsidP="001E5011">
                  <w:pPr>
                    <w:tabs>
                      <w:tab w:val="left" w:pos="3402"/>
                      <w:tab w:val="left" w:pos="3686"/>
                    </w:tabs>
                    <w:spacing w:after="0" w:line="240" w:lineRule="auto"/>
                    <w:ind w:left="3686" w:hanging="3260"/>
                    <w:jc w:val="both"/>
                    <w:rPr>
                      <w:rFonts w:ascii="Arial" w:hAnsi="Arial" w:cs="Arial"/>
                      <w:spacing w:val="-2"/>
                      <w:sz w:val="18"/>
                    </w:rPr>
                  </w:pPr>
                </w:p>
                <w:p w:rsidR="00691913" w:rsidRPr="008A44AA" w:rsidRDefault="00691913" w:rsidP="001E5011">
                  <w:pPr>
                    <w:spacing w:after="0" w:line="240" w:lineRule="auto"/>
                    <w:ind w:left="426" w:firstLine="708"/>
                    <w:rPr>
                      <w:rFonts w:ascii="Arial" w:hAnsi="Arial" w:cs="Arial"/>
                      <w:spacing w:val="-2"/>
                      <w:sz w:val="18"/>
                    </w:rPr>
                  </w:pPr>
                  <w:r w:rsidRPr="008A44AA">
                    <w:rPr>
                      <w:rFonts w:ascii="Arial" w:hAnsi="Arial" w:cs="Arial"/>
                      <w:spacing w:val="-2"/>
                      <w:sz w:val="18"/>
                    </w:rPr>
                    <w:t>SOBRE N° 1: PROPUESTA T</w:t>
                  </w:r>
                  <w:r>
                    <w:rPr>
                      <w:rFonts w:ascii="Arial" w:hAnsi="Arial" w:cs="Arial"/>
                      <w:spacing w:val="-2"/>
                      <w:sz w:val="18"/>
                    </w:rPr>
                    <w:t>É</w:t>
                  </w:r>
                  <w:r w:rsidRPr="008A44AA">
                    <w:rPr>
                      <w:rFonts w:ascii="Arial" w:hAnsi="Arial" w:cs="Arial"/>
                      <w:spacing w:val="-2"/>
                      <w:sz w:val="18"/>
                    </w:rPr>
                    <w:t>CNICA</w:t>
                  </w:r>
                </w:p>
                <w:p w:rsidR="00691913" w:rsidRPr="008A44AA" w:rsidRDefault="00691913" w:rsidP="001E5011">
                  <w:pPr>
                    <w:spacing w:after="0" w:line="240" w:lineRule="auto"/>
                    <w:ind w:left="426" w:firstLine="708"/>
                    <w:rPr>
                      <w:rFonts w:ascii="Arial" w:hAnsi="Arial" w:cs="Arial"/>
                      <w:spacing w:val="-2"/>
                      <w:sz w:val="18"/>
                    </w:rPr>
                  </w:pPr>
                  <w:r>
                    <w:rPr>
                      <w:rFonts w:ascii="Arial" w:hAnsi="Arial" w:cs="Arial"/>
                      <w:spacing w:val="-2"/>
                      <w:sz w:val="18"/>
                    </w:rPr>
                    <w:t>[NOMBRE / RAZÓ</w:t>
                  </w:r>
                  <w:r w:rsidRPr="008A44AA">
                    <w:rPr>
                      <w:rFonts w:ascii="Arial" w:hAnsi="Arial" w:cs="Arial"/>
                      <w:spacing w:val="-2"/>
                      <w:sz w:val="18"/>
                    </w:rPr>
                    <w:t>N SOCIAL DEL POSTOR</w:t>
                  </w:r>
                  <w:r>
                    <w:rPr>
                      <w:rFonts w:ascii="Arial" w:hAnsi="Arial" w:cs="Arial"/>
                      <w:spacing w:val="-2"/>
                      <w:sz w:val="18"/>
                    </w:rPr>
                    <w:t>]</w:t>
                  </w:r>
                </w:p>
              </w:txbxContent>
            </v:textbox>
          </v:rect>
        </w:pict>
      </w:r>
    </w:p>
    <w:p w:rsidR="001E5011" w:rsidRDefault="001E5011" w:rsidP="00CD1F78">
      <w:pPr>
        <w:widowControl w:val="0"/>
        <w:spacing w:after="0" w:line="240" w:lineRule="auto"/>
        <w:ind w:left="964"/>
        <w:jc w:val="both"/>
        <w:rPr>
          <w:rFonts w:ascii="Arial" w:hAnsi="Arial" w:cs="Arial"/>
          <w:sz w:val="20"/>
        </w:rPr>
      </w:pPr>
    </w:p>
    <w:p w:rsidR="001E5011" w:rsidRDefault="001E5011" w:rsidP="00CD1F78">
      <w:pPr>
        <w:widowControl w:val="0"/>
        <w:spacing w:after="0" w:line="240" w:lineRule="auto"/>
        <w:ind w:left="964"/>
        <w:jc w:val="both"/>
        <w:rPr>
          <w:rFonts w:ascii="Arial" w:hAnsi="Arial" w:cs="Arial"/>
          <w:sz w:val="20"/>
        </w:rPr>
      </w:pPr>
    </w:p>
    <w:p w:rsidR="001E5011" w:rsidRDefault="001E5011" w:rsidP="00CD1F78">
      <w:pPr>
        <w:widowControl w:val="0"/>
        <w:spacing w:after="0" w:line="240" w:lineRule="auto"/>
        <w:ind w:left="964"/>
        <w:jc w:val="both"/>
        <w:rPr>
          <w:rFonts w:ascii="Arial" w:hAnsi="Arial" w:cs="Arial"/>
          <w:sz w:val="20"/>
        </w:rPr>
      </w:pPr>
    </w:p>
    <w:p w:rsidR="001E5011" w:rsidRDefault="001E5011" w:rsidP="00CD1F78">
      <w:pPr>
        <w:widowControl w:val="0"/>
        <w:spacing w:after="0" w:line="240" w:lineRule="auto"/>
        <w:ind w:left="964"/>
        <w:jc w:val="both"/>
        <w:rPr>
          <w:rFonts w:ascii="Arial" w:hAnsi="Arial" w:cs="Arial"/>
          <w:sz w:val="20"/>
        </w:rPr>
      </w:pPr>
    </w:p>
    <w:p w:rsidR="001E5011" w:rsidRDefault="001E5011" w:rsidP="00CD1F78">
      <w:pPr>
        <w:widowControl w:val="0"/>
        <w:spacing w:after="0" w:line="240" w:lineRule="auto"/>
        <w:ind w:left="964"/>
        <w:jc w:val="both"/>
        <w:rPr>
          <w:rFonts w:ascii="Arial" w:hAnsi="Arial" w:cs="Arial"/>
          <w:sz w:val="20"/>
        </w:rPr>
      </w:pPr>
    </w:p>
    <w:p w:rsidR="001E5011" w:rsidRDefault="001E5011" w:rsidP="00CD1F78">
      <w:pPr>
        <w:widowControl w:val="0"/>
        <w:spacing w:after="0" w:line="240" w:lineRule="auto"/>
        <w:ind w:left="964"/>
        <w:jc w:val="both"/>
        <w:rPr>
          <w:rFonts w:ascii="Arial" w:hAnsi="Arial" w:cs="Arial"/>
          <w:sz w:val="20"/>
        </w:rPr>
      </w:pPr>
    </w:p>
    <w:p w:rsidR="001E5011" w:rsidRDefault="001E5011" w:rsidP="00CD1F78">
      <w:pPr>
        <w:widowControl w:val="0"/>
        <w:spacing w:after="0" w:line="240" w:lineRule="auto"/>
        <w:ind w:left="964"/>
        <w:jc w:val="both"/>
        <w:rPr>
          <w:rFonts w:ascii="Arial" w:hAnsi="Arial" w:cs="Arial"/>
          <w:sz w:val="20"/>
        </w:rPr>
      </w:pPr>
    </w:p>
    <w:p w:rsidR="001E5011" w:rsidRDefault="001E5011" w:rsidP="00CD1F78">
      <w:pPr>
        <w:widowControl w:val="0"/>
        <w:spacing w:after="0" w:line="240" w:lineRule="auto"/>
        <w:ind w:left="964"/>
        <w:jc w:val="both"/>
        <w:rPr>
          <w:rFonts w:ascii="Arial" w:hAnsi="Arial" w:cs="Arial"/>
          <w:sz w:val="20"/>
        </w:rPr>
      </w:pPr>
    </w:p>
    <w:p w:rsidR="0052513A" w:rsidRPr="00CD1F78" w:rsidRDefault="0052513A" w:rsidP="00CD1F78">
      <w:pPr>
        <w:widowControl w:val="0"/>
        <w:spacing w:after="0" w:line="240" w:lineRule="auto"/>
        <w:ind w:left="964"/>
        <w:jc w:val="both"/>
        <w:rPr>
          <w:rFonts w:ascii="Arial" w:hAnsi="Arial" w:cs="Arial"/>
          <w:sz w:val="20"/>
        </w:rPr>
      </w:pPr>
    </w:p>
    <w:p w:rsidR="0052513A" w:rsidRPr="00CD1F78" w:rsidRDefault="0052513A" w:rsidP="00CD1F78">
      <w:pPr>
        <w:widowControl w:val="0"/>
        <w:spacing w:after="0" w:line="240" w:lineRule="auto"/>
        <w:ind w:left="964"/>
        <w:jc w:val="both"/>
        <w:rPr>
          <w:rFonts w:ascii="Arial" w:hAnsi="Arial" w:cs="Arial"/>
          <w:sz w:val="20"/>
        </w:rPr>
      </w:pPr>
    </w:p>
    <w:p w:rsidR="0052513A" w:rsidRPr="00CD1F78" w:rsidRDefault="0052513A" w:rsidP="00CD1F78">
      <w:pPr>
        <w:widowControl w:val="0"/>
        <w:spacing w:after="0" w:line="240" w:lineRule="auto"/>
        <w:ind w:left="964"/>
        <w:jc w:val="both"/>
        <w:rPr>
          <w:rFonts w:ascii="Arial" w:hAnsi="Arial" w:cs="Arial"/>
          <w:sz w:val="20"/>
        </w:rPr>
      </w:pPr>
    </w:p>
    <w:p w:rsidR="0052513A" w:rsidRPr="00CD1F78" w:rsidRDefault="0052513A" w:rsidP="00CD1F78">
      <w:pPr>
        <w:widowControl w:val="0"/>
        <w:spacing w:after="0" w:line="240" w:lineRule="auto"/>
        <w:ind w:left="964"/>
        <w:jc w:val="both"/>
        <w:rPr>
          <w:rFonts w:ascii="Arial" w:hAnsi="Arial" w:cs="Arial"/>
          <w:sz w:val="20"/>
        </w:rPr>
      </w:pPr>
    </w:p>
    <w:p w:rsidR="0052513A" w:rsidRDefault="0052513A" w:rsidP="00CD1F78">
      <w:pPr>
        <w:widowControl w:val="0"/>
        <w:spacing w:after="0" w:line="240" w:lineRule="auto"/>
        <w:ind w:left="964"/>
        <w:jc w:val="both"/>
        <w:rPr>
          <w:rFonts w:ascii="Arial" w:hAnsi="Arial" w:cs="Arial"/>
          <w:sz w:val="20"/>
        </w:rPr>
      </w:pPr>
    </w:p>
    <w:p w:rsidR="001E5011" w:rsidRPr="00CD1F78" w:rsidRDefault="001E5011" w:rsidP="00CD1F78">
      <w:pPr>
        <w:widowControl w:val="0"/>
        <w:spacing w:after="0" w:line="240" w:lineRule="auto"/>
        <w:ind w:left="964"/>
        <w:jc w:val="both"/>
        <w:rPr>
          <w:rFonts w:ascii="Arial" w:hAnsi="Arial" w:cs="Arial"/>
          <w:sz w:val="20"/>
        </w:rPr>
      </w:pPr>
    </w:p>
    <w:p w:rsidR="0052513A" w:rsidRDefault="0052513A" w:rsidP="009B31A7">
      <w:pPr>
        <w:widowControl w:val="0"/>
        <w:autoSpaceDE w:val="0"/>
        <w:autoSpaceDN w:val="0"/>
        <w:adjustRightInd w:val="0"/>
        <w:spacing w:after="0" w:line="240" w:lineRule="auto"/>
        <w:ind w:left="993" w:right="539"/>
        <w:jc w:val="both"/>
        <w:rPr>
          <w:rFonts w:ascii="Arial" w:hAnsi="Arial" w:cs="Arial"/>
          <w:sz w:val="20"/>
        </w:rPr>
      </w:pPr>
      <w:r w:rsidRPr="00CD1F78">
        <w:rPr>
          <w:rFonts w:ascii="Arial" w:hAnsi="Arial" w:cs="Arial"/>
          <w:b/>
          <w:sz w:val="20"/>
        </w:rPr>
        <w:t>SOBRE Nº 2:</w:t>
      </w:r>
      <w:r w:rsidRPr="00CD1F78">
        <w:rPr>
          <w:rFonts w:ascii="Arial" w:hAnsi="Arial" w:cs="Arial"/>
          <w:sz w:val="20"/>
        </w:rPr>
        <w:t xml:space="preserve"> Propuesta Económica. El sobre será rotulado:</w:t>
      </w: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691913" w:rsidP="009B31A7">
      <w:pPr>
        <w:widowControl w:val="0"/>
        <w:autoSpaceDE w:val="0"/>
        <w:autoSpaceDN w:val="0"/>
        <w:adjustRightInd w:val="0"/>
        <w:spacing w:after="0" w:line="240" w:lineRule="auto"/>
        <w:ind w:left="993" w:right="539"/>
        <w:jc w:val="both"/>
        <w:rPr>
          <w:rFonts w:ascii="Arial" w:hAnsi="Arial" w:cs="Arial"/>
          <w:sz w:val="20"/>
        </w:rPr>
      </w:pPr>
      <w:r>
        <w:rPr>
          <w:rFonts w:ascii="Arial" w:hAnsi="Arial" w:cs="Arial"/>
          <w:noProof/>
          <w:sz w:val="20"/>
        </w:rPr>
        <w:pict>
          <v:rect id="_x0000_s1035" style="position:absolute;left:0;text-align:left;margin-left:8.6pt;margin-top:2.1pt;width:456pt;height:144.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" strokeweight="3.25pt">
            <v:textbox style="mso-next-textbox:#_x0000_s1035">
              <w:txbxContent>
                <w:p w:rsidR="00691913" w:rsidRPr="009A4863" w:rsidRDefault="00691913" w:rsidP="001E5011">
                  <w:pPr>
                    <w:tabs>
                      <w:tab w:val="num" w:pos="432"/>
                    </w:tabs>
                    <w:spacing w:after="0" w:line="240" w:lineRule="auto"/>
                    <w:outlineLvl w:val="0"/>
                    <w:rPr>
                      <w:rFonts w:ascii="Arial" w:hAnsi="Arial" w:cs="Arial"/>
                      <w:color w:val="auto"/>
                      <w:spacing w:val="-2"/>
                      <w:position w:val="6"/>
                      <w:sz w:val="18"/>
                      <w:szCs w:val="28"/>
                    </w:rPr>
                  </w:pPr>
                  <w:r w:rsidRPr="009A4863">
                    <w:rPr>
                      <w:rFonts w:ascii="Arial" w:hAnsi="Arial" w:cs="Arial"/>
                      <w:color w:val="auto"/>
                      <w:spacing w:val="-2"/>
                      <w:position w:val="6"/>
                      <w:sz w:val="18"/>
                      <w:szCs w:val="28"/>
                    </w:rPr>
                    <w:t>Señores</w:t>
                  </w:r>
                </w:p>
                <w:p w:rsidR="00691913" w:rsidRPr="009A4863" w:rsidRDefault="00691913" w:rsidP="001E5011">
                  <w:pPr>
                    <w:spacing w:after="0" w:line="240" w:lineRule="auto"/>
                    <w:rPr>
                      <w:rFonts w:ascii="Arial" w:hAnsi="Arial" w:cs="Arial"/>
                      <w:color w:val="auto"/>
                      <w:spacing w:val="-2"/>
                      <w:sz w:val="18"/>
                    </w:rPr>
                  </w:pPr>
                  <w:r>
                    <w:rPr>
                      <w:rFonts w:ascii="Arial" w:hAnsi="Arial" w:cs="Arial"/>
                      <w:color w:val="auto"/>
                      <w:spacing w:val="-2"/>
                      <w:sz w:val="18"/>
                    </w:rPr>
                    <w:t>GOBIERNO REGIONAL DE CAJAMARCA</w:t>
                  </w:r>
                </w:p>
                <w:p w:rsidR="00691913" w:rsidRDefault="00691913" w:rsidP="001E5011">
                  <w:pPr>
                    <w:spacing w:after="0" w:line="240" w:lineRule="auto"/>
                    <w:outlineLvl w:val="0"/>
                    <w:rPr>
                      <w:rFonts w:ascii="Arial" w:hAnsi="Arial" w:cs="Arial"/>
                      <w:color w:val="auto"/>
                      <w:spacing w:val="-2"/>
                      <w:position w:val="6"/>
                      <w:sz w:val="18"/>
                      <w:szCs w:val="28"/>
                    </w:rPr>
                  </w:pPr>
                  <w:r>
                    <w:rPr>
                      <w:rFonts w:ascii="Arial" w:hAnsi="Arial" w:cs="Arial"/>
                      <w:sz w:val="20"/>
                    </w:rPr>
                    <w:t xml:space="preserve">Jr. Santa Teresa de </w:t>
                  </w:r>
                  <w:proofErr w:type="spellStart"/>
                  <w:r>
                    <w:rPr>
                      <w:rFonts w:ascii="Arial" w:hAnsi="Arial" w:cs="Arial"/>
                      <w:sz w:val="20"/>
                    </w:rPr>
                    <w:t>Journet</w:t>
                  </w:r>
                  <w:proofErr w:type="spellEnd"/>
                  <w:r>
                    <w:rPr>
                      <w:rFonts w:ascii="Arial" w:hAnsi="Arial" w:cs="Arial"/>
                      <w:sz w:val="20"/>
                    </w:rPr>
                    <w:t xml:space="preserve"> N° 351 Urb. La Alameda – Cajamarca</w:t>
                  </w:r>
                  <w:r w:rsidRPr="009A4863">
                    <w:rPr>
                      <w:rFonts w:ascii="Arial" w:hAnsi="Arial" w:cs="Arial"/>
                      <w:color w:val="auto"/>
                      <w:spacing w:val="-2"/>
                      <w:position w:val="6"/>
                      <w:sz w:val="18"/>
                      <w:szCs w:val="28"/>
                    </w:rPr>
                    <w:t xml:space="preserve"> </w:t>
                  </w:r>
                </w:p>
                <w:p w:rsidR="00691913" w:rsidRPr="009A4863" w:rsidRDefault="00691913" w:rsidP="001E5011">
                  <w:pPr>
                    <w:spacing w:after="0" w:line="240" w:lineRule="auto"/>
                    <w:outlineLvl w:val="0"/>
                    <w:rPr>
                      <w:rFonts w:ascii="Arial" w:hAnsi="Arial" w:cs="Arial"/>
                      <w:color w:val="auto"/>
                      <w:spacing w:val="-2"/>
                      <w:position w:val="6"/>
                      <w:sz w:val="18"/>
                      <w:szCs w:val="28"/>
                    </w:rPr>
                  </w:pPr>
                  <w:proofErr w:type="spellStart"/>
                  <w:r w:rsidRPr="009A4863">
                    <w:rPr>
                      <w:rFonts w:ascii="Arial" w:hAnsi="Arial" w:cs="Arial"/>
                      <w:color w:val="auto"/>
                      <w:spacing w:val="-2"/>
                      <w:position w:val="6"/>
                      <w:sz w:val="18"/>
                      <w:szCs w:val="28"/>
                    </w:rPr>
                    <w:t>Att</w:t>
                  </w:r>
                  <w:proofErr w:type="spellEnd"/>
                  <w:r w:rsidRPr="009A4863">
                    <w:rPr>
                      <w:rFonts w:ascii="Arial" w:hAnsi="Arial" w:cs="Arial"/>
                      <w:color w:val="auto"/>
                      <w:spacing w:val="-2"/>
                      <w:position w:val="6"/>
                      <w:sz w:val="18"/>
                      <w:szCs w:val="28"/>
                    </w:rPr>
                    <w:t>.: Comité Especial</w:t>
                  </w:r>
                </w:p>
                <w:p w:rsidR="00691913" w:rsidRPr="00E33E2D" w:rsidRDefault="00691913" w:rsidP="001E5011">
                  <w:pPr>
                    <w:spacing w:after="0" w:line="240" w:lineRule="auto"/>
                    <w:ind w:left="1418"/>
                    <w:rPr>
                      <w:rFonts w:ascii="Arial" w:hAnsi="Arial" w:cs="Arial"/>
                      <w:color w:val="0000FF"/>
                      <w:spacing w:val="-2"/>
                      <w:sz w:val="14"/>
                    </w:rPr>
                  </w:pPr>
                </w:p>
                <w:p w:rsidR="00691913" w:rsidRPr="002A7506" w:rsidRDefault="00691913" w:rsidP="001E5011">
                  <w:pPr>
                    <w:spacing w:after="0" w:line="240" w:lineRule="auto"/>
                    <w:rPr>
                      <w:rFonts w:ascii="Arial" w:hAnsi="Arial" w:cs="Arial"/>
                      <w:b/>
                      <w:spacing w:val="-2"/>
                      <w:sz w:val="18"/>
                    </w:rPr>
                  </w:pPr>
                  <w:r>
                    <w:rPr>
                      <w:rFonts w:ascii="Arial" w:hAnsi="Arial" w:cs="Arial"/>
                      <w:b/>
                      <w:caps/>
                      <w:spacing w:val="-2"/>
                      <w:sz w:val="18"/>
                    </w:rPr>
                    <w:t>aDJUDICACIÓN DE MENOR CUANTÍA</w:t>
                  </w:r>
                  <w:r w:rsidRPr="00E33E2D">
                    <w:rPr>
                      <w:rFonts w:ascii="Arial" w:hAnsi="Arial" w:cs="Arial"/>
                      <w:b/>
                      <w:caps/>
                      <w:spacing w:val="-2"/>
                      <w:sz w:val="18"/>
                    </w:rPr>
                    <w:t xml:space="preserve"> N°</w:t>
                  </w:r>
                  <w:r w:rsidRPr="00E33E2D">
                    <w:rPr>
                      <w:rFonts w:ascii="Arial" w:hAnsi="Arial" w:cs="Arial"/>
                      <w:caps/>
                      <w:spacing w:val="-2"/>
                      <w:sz w:val="18"/>
                    </w:rPr>
                    <w:t xml:space="preserve"> </w:t>
                  </w:r>
                  <w:r w:rsidRPr="002A7506">
                    <w:rPr>
                      <w:rFonts w:ascii="Arial" w:hAnsi="Arial" w:cs="Arial"/>
                      <w:b/>
                      <w:caps/>
                      <w:spacing w:val="-2"/>
                      <w:sz w:val="18"/>
                    </w:rPr>
                    <w:t>0</w:t>
                  </w:r>
                  <w:r>
                    <w:rPr>
                      <w:rFonts w:ascii="Arial" w:hAnsi="Arial" w:cs="Arial"/>
                      <w:b/>
                      <w:caps/>
                      <w:spacing w:val="-2"/>
                      <w:sz w:val="18"/>
                    </w:rPr>
                    <w:t>01</w:t>
                  </w:r>
                  <w:r w:rsidRPr="002A7506">
                    <w:rPr>
                      <w:rFonts w:ascii="Arial" w:hAnsi="Arial" w:cs="Arial"/>
                      <w:b/>
                      <w:caps/>
                      <w:spacing w:val="-2"/>
                      <w:sz w:val="18"/>
                    </w:rPr>
                    <w:t>-201</w:t>
                  </w:r>
                  <w:r>
                    <w:rPr>
                      <w:rFonts w:ascii="Arial" w:hAnsi="Arial" w:cs="Arial"/>
                      <w:b/>
                      <w:caps/>
                      <w:spacing w:val="-2"/>
                      <w:sz w:val="18"/>
                    </w:rPr>
                    <w:t>5</w:t>
                  </w:r>
                  <w:r w:rsidRPr="002A7506">
                    <w:rPr>
                      <w:rFonts w:ascii="Arial" w:hAnsi="Arial" w:cs="Arial"/>
                      <w:b/>
                      <w:caps/>
                      <w:spacing w:val="-2"/>
                      <w:sz w:val="18"/>
                    </w:rPr>
                    <w:t>-GR.CAJ – Primera Convocatoria</w:t>
                  </w:r>
                </w:p>
                <w:p w:rsidR="00691913" w:rsidRPr="0007188F" w:rsidRDefault="00691913" w:rsidP="001E5011">
                  <w:pPr>
                    <w:widowControl w:val="0"/>
                    <w:tabs>
                      <w:tab w:val="left" w:pos="2977"/>
                      <w:tab w:val="left" w:pos="3119"/>
                    </w:tabs>
                    <w:spacing w:after="0" w:line="240" w:lineRule="auto"/>
                    <w:ind w:left="3119" w:hanging="3119"/>
                    <w:jc w:val="both"/>
                    <w:rPr>
                      <w:rFonts w:ascii="Arial" w:hAnsi="Arial" w:cs="Arial"/>
                      <w:b/>
                      <w:sz w:val="20"/>
                    </w:rPr>
                  </w:pPr>
                  <w:r w:rsidRPr="00A0638C">
                    <w:rPr>
                      <w:rFonts w:ascii="Arial" w:hAnsi="Arial" w:cs="Arial"/>
                      <w:b/>
                      <w:spacing w:val="-2"/>
                      <w:sz w:val="18"/>
                    </w:rPr>
                    <w:t>Denominación de la convocatoria</w:t>
                  </w:r>
                  <w:r>
                    <w:rPr>
                      <w:rFonts w:ascii="Arial" w:hAnsi="Arial" w:cs="Arial"/>
                      <w:b/>
                      <w:spacing w:val="-2"/>
                      <w:sz w:val="18"/>
                    </w:rPr>
                    <w:tab/>
                  </w:r>
                  <w:r w:rsidRPr="00A0638C">
                    <w:rPr>
                      <w:rFonts w:ascii="Arial" w:hAnsi="Arial" w:cs="Arial"/>
                      <w:b/>
                      <w:spacing w:val="-2"/>
                      <w:sz w:val="18"/>
                    </w:rPr>
                    <w:t>:</w:t>
                  </w:r>
                  <w:r>
                    <w:rPr>
                      <w:rFonts w:ascii="Arial" w:hAnsi="Arial" w:cs="Arial"/>
                      <w:b/>
                      <w:spacing w:val="-2"/>
                      <w:sz w:val="18"/>
                    </w:rPr>
                    <w:tab/>
                  </w:r>
                  <w:r w:rsidRPr="001E5011">
                    <w:rPr>
                      <w:rFonts w:ascii="Arial" w:hAnsi="Arial" w:cs="Arial"/>
                      <w:b/>
                      <w:sz w:val="20"/>
                    </w:rPr>
                    <w:t xml:space="preserve">Adquisición de Transformador de Distribución de 50 KVA para el Proyecto “Electrificación del Caserío Pampa </w:t>
                  </w:r>
                  <w:proofErr w:type="spellStart"/>
                  <w:r w:rsidRPr="001E5011">
                    <w:rPr>
                      <w:rFonts w:ascii="Arial" w:hAnsi="Arial" w:cs="Arial"/>
                      <w:b/>
                      <w:sz w:val="20"/>
                    </w:rPr>
                    <w:t>Iracushco</w:t>
                  </w:r>
                  <w:proofErr w:type="spellEnd"/>
                  <w:r w:rsidRPr="001E5011">
                    <w:rPr>
                      <w:rFonts w:ascii="Arial" w:hAnsi="Arial" w:cs="Arial"/>
                      <w:b/>
                      <w:sz w:val="20"/>
                    </w:rPr>
                    <w:t>”</w:t>
                  </w:r>
                  <w:r>
                    <w:rPr>
                      <w:rFonts w:ascii="Arial" w:hAnsi="Arial" w:cs="Arial"/>
                      <w:b/>
                      <w:sz w:val="20"/>
                    </w:rPr>
                    <w:t>.</w:t>
                  </w:r>
                </w:p>
                <w:p w:rsidR="00691913" w:rsidRPr="008A44AA" w:rsidRDefault="00691913" w:rsidP="001E5011">
                  <w:pPr>
                    <w:tabs>
                      <w:tab w:val="left" w:pos="3402"/>
                      <w:tab w:val="left" w:pos="3686"/>
                    </w:tabs>
                    <w:spacing w:after="0" w:line="240" w:lineRule="auto"/>
                    <w:ind w:left="3686" w:hanging="3260"/>
                    <w:jc w:val="both"/>
                    <w:rPr>
                      <w:rFonts w:ascii="Arial" w:hAnsi="Arial" w:cs="Arial"/>
                      <w:spacing w:val="-2"/>
                      <w:sz w:val="18"/>
                    </w:rPr>
                  </w:pPr>
                </w:p>
                <w:p w:rsidR="00691913" w:rsidRPr="008A44AA" w:rsidRDefault="00691913" w:rsidP="001E5011">
                  <w:pPr>
                    <w:spacing w:after="0" w:line="240" w:lineRule="auto"/>
                    <w:ind w:left="426" w:firstLine="708"/>
                    <w:rPr>
                      <w:rFonts w:ascii="Arial" w:hAnsi="Arial" w:cs="Arial"/>
                      <w:spacing w:val="-2"/>
                      <w:sz w:val="18"/>
                    </w:rPr>
                  </w:pPr>
                  <w:r w:rsidRPr="001E5011">
                    <w:rPr>
                      <w:rFonts w:ascii="Arial" w:hAnsi="Arial" w:cs="Arial"/>
                      <w:spacing w:val="-2"/>
                      <w:sz w:val="18"/>
                    </w:rPr>
                    <w:t>SOBRE N° 2: PROPUESTA ECONÓMICA</w:t>
                  </w:r>
                </w:p>
                <w:p w:rsidR="00691913" w:rsidRPr="008A44AA" w:rsidRDefault="00691913" w:rsidP="001E5011">
                  <w:pPr>
                    <w:spacing w:after="0" w:line="240" w:lineRule="auto"/>
                    <w:ind w:left="426" w:firstLine="708"/>
                    <w:rPr>
                      <w:rFonts w:ascii="Arial" w:hAnsi="Arial" w:cs="Arial"/>
                      <w:spacing w:val="-2"/>
                      <w:sz w:val="18"/>
                    </w:rPr>
                  </w:pPr>
                  <w:r>
                    <w:rPr>
                      <w:rFonts w:ascii="Arial" w:hAnsi="Arial" w:cs="Arial"/>
                      <w:spacing w:val="-2"/>
                      <w:sz w:val="18"/>
                    </w:rPr>
                    <w:t>[NOMBRE / RAZÓ</w:t>
                  </w:r>
                  <w:r w:rsidRPr="008A44AA">
                    <w:rPr>
                      <w:rFonts w:ascii="Arial" w:hAnsi="Arial" w:cs="Arial"/>
                      <w:spacing w:val="-2"/>
                      <w:sz w:val="18"/>
                    </w:rPr>
                    <w:t>N SOCIAL DEL POSTOR</w:t>
                  </w:r>
                  <w:r>
                    <w:rPr>
                      <w:rFonts w:ascii="Arial" w:hAnsi="Arial" w:cs="Arial"/>
                      <w:spacing w:val="-2"/>
                      <w:sz w:val="18"/>
                    </w:rPr>
                    <w:t>]</w:t>
                  </w:r>
                </w:p>
              </w:txbxContent>
            </v:textbox>
          </v:rect>
        </w:pict>
      </w: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1E5011" w:rsidRDefault="001E5011" w:rsidP="009B31A7">
      <w:pPr>
        <w:widowControl w:val="0"/>
        <w:autoSpaceDE w:val="0"/>
        <w:autoSpaceDN w:val="0"/>
        <w:adjustRightInd w:val="0"/>
        <w:spacing w:after="0" w:line="240" w:lineRule="auto"/>
        <w:ind w:left="993" w:right="539"/>
        <w:jc w:val="both"/>
        <w:rPr>
          <w:rFonts w:ascii="Arial" w:hAnsi="Arial" w:cs="Arial"/>
          <w:sz w:val="20"/>
        </w:rPr>
      </w:pPr>
    </w:p>
    <w:p w:rsidR="0052513A" w:rsidRPr="00CD1F78" w:rsidRDefault="0052513A"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CONTENIDO DE LAS PROPUESTAS</w:t>
      </w:r>
    </w:p>
    <w:p w:rsidR="0052513A" w:rsidRPr="00CD1F78" w:rsidRDefault="0052513A" w:rsidP="00CD1F78">
      <w:pPr>
        <w:widowControl w:val="0"/>
        <w:spacing w:after="0" w:line="240" w:lineRule="auto"/>
        <w:ind w:left="964"/>
        <w:jc w:val="both"/>
        <w:rPr>
          <w:rFonts w:ascii="Arial" w:hAnsi="Arial" w:cs="Arial"/>
          <w:sz w:val="20"/>
        </w:rPr>
      </w:pPr>
    </w:p>
    <w:p w:rsidR="0052513A" w:rsidRPr="00CD1F78" w:rsidRDefault="0052513A" w:rsidP="00CD1F78">
      <w:pPr>
        <w:pStyle w:val="Prrafodelista"/>
        <w:widowControl w:val="0"/>
        <w:numPr>
          <w:ilvl w:val="2"/>
          <w:numId w:val="12"/>
        </w:numPr>
        <w:spacing w:after="0" w:line="240" w:lineRule="auto"/>
        <w:ind w:left="1666" w:hanging="673"/>
        <w:jc w:val="both"/>
        <w:rPr>
          <w:rFonts w:ascii="Arial" w:hAnsi="Arial" w:cs="Arial"/>
          <w:b/>
          <w:sz w:val="20"/>
        </w:rPr>
      </w:pPr>
      <w:r w:rsidRPr="00CD1F78">
        <w:rPr>
          <w:rFonts w:ascii="Arial" w:hAnsi="Arial" w:cs="Arial"/>
          <w:b/>
          <w:sz w:val="20"/>
        </w:rPr>
        <w:t>SOBRE N° 1 - PROPUESTA TÉCNICA</w:t>
      </w:r>
    </w:p>
    <w:p w:rsidR="0052513A" w:rsidRPr="00CD1F78" w:rsidRDefault="0052513A" w:rsidP="00CD1F78">
      <w:pPr>
        <w:widowControl w:val="0"/>
        <w:spacing w:after="0" w:line="240" w:lineRule="auto"/>
        <w:ind w:left="1666"/>
        <w:jc w:val="both"/>
        <w:rPr>
          <w:rFonts w:ascii="Arial" w:hAnsi="Arial" w:cs="Arial"/>
          <w:sz w:val="20"/>
        </w:rPr>
      </w:pPr>
    </w:p>
    <w:p w:rsidR="0052513A" w:rsidRPr="00CD1F78" w:rsidRDefault="0052513A" w:rsidP="00CD1F78">
      <w:pPr>
        <w:widowControl w:val="0"/>
        <w:spacing w:after="0" w:line="240" w:lineRule="auto"/>
        <w:ind w:left="1666"/>
        <w:jc w:val="both"/>
        <w:rPr>
          <w:rFonts w:ascii="Arial" w:hAnsi="Arial" w:cs="Arial"/>
          <w:sz w:val="20"/>
        </w:rPr>
      </w:pPr>
      <w:r w:rsidRPr="00CD1F78">
        <w:rPr>
          <w:rFonts w:ascii="Arial" w:hAnsi="Arial" w:cs="Arial"/>
          <w:sz w:val="20"/>
        </w:rPr>
        <w:t xml:space="preserve">Se presentará en un </w:t>
      </w:r>
      <w:r w:rsidR="00524673">
        <w:rPr>
          <w:rFonts w:ascii="Arial" w:hAnsi="Arial" w:cs="Arial"/>
          <w:sz w:val="20"/>
        </w:rPr>
        <w:t xml:space="preserve">(01) </w:t>
      </w:r>
      <w:r w:rsidRPr="00CD1F78">
        <w:rPr>
          <w:rFonts w:ascii="Arial" w:hAnsi="Arial" w:cs="Arial"/>
          <w:sz w:val="20"/>
        </w:rPr>
        <w:t>original y</w:t>
      </w:r>
      <w:r w:rsidR="00524673" w:rsidRPr="00524673">
        <w:rPr>
          <w:rFonts w:ascii="Arial" w:hAnsi="Arial" w:cs="Arial"/>
          <w:sz w:val="20"/>
        </w:rPr>
        <w:t xml:space="preserve"> </w:t>
      </w:r>
      <w:r w:rsidR="00524673">
        <w:rPr>
          <w:rFonts w:ascii="Arial" w:hAnsi="Arial" w:cs="Arial"/>
          <w:sz w:val="20"/>
        </w:rPr>
        <w:t xml:space="preserve">una (01) </w:t>
      </w:r>
      <w:r w:rsidRPr="00CD1F78">
        <w:rPr>
          <w:rFonts w:ascii="Arial" w:hAnsi="Arial" w:cs="Arial"/>
          <w:sz w:val="20"/>
        </w:rPr>
        <w:t>copia</w:t>
      </w:r>
      <w:r w:rsidRPr="00CD1F78">
        <w:rPr>
          <w:rFonts w:ascii="Arial" w:hAnsi="Arial" w:cs="Arial"/>
          <w:sz w:val="20"/>
          <w:vertAlign w:val="superscript"/>
          <w:lang w:val="es-ES"/>
        </w:rPr>
        <w:footnoteReference w:id="8"/>
      </w:r>
      <w:r w:rsidRPr="00CD1F78">
        <w:rPr>
          <w:rFonts w:ascii="Arial" w:hAnsi="Arial" w:cs="Arial"/>
          <w:sz w:val="20"/>
        </w:rPr>
        <w:t>.</w:t>
      </w:r>
    </w:p>
    <w:p w:rsidR="0052513A" w:rsidRPr="00CD1F78" w:rsidRDefault="0052513A" w:rsidP="00CD1F78">
      <w:pPr>
        <w:widowControl w:val="0"/>
        <w:spacing w:after="0" w:line="240" w:lineRule="auto"/>
        <w:ind w:left="1666"/>
        <w:jc w:val="both"/>
        <w:rPr>
          <w:rFonts w:ascii="Arial" w:hAnsi="Arial" w:cs="Arial"/>
          <w:sz w:val="20"/>
        </w:rPr>
      </w:pPr>
    </w:p>
    <w:p w:rsidR="0052513A" w:rsidRPr="00CD1F78" w:rsidRDefault="0052513A" w:rsidP="00CD1F78">
      <w:pPr>
        <w:widowControl w:val="0"/>
        <w:spacing w:after="0" w:line="240" w:lineRule="auto"/>
        <w:ind w:left="1701"/>
        <w:jc w:val="both"/>
        <w:rPr>
          <w:rFonts w:ascii="Arial" w:hAnsi="Arial" w:cs="Arial"/>
          <w:sz w:val="20"/>
        </w:rPr>
      </w:pPr>
      <w:r w:rsidRPr="00CD1F78">
        <w:rPr>
          <w:rFonts w:ascii="Arial" w:hAnsi="Arial" w:cs="Arial"/>
          <w:sz w:val="20"/>
        </w:rPr>
        <w:t>El sobre Nº 1 contendrá, además de un índice de documentos</w:t>
      </w:r>
      <w:r w:rsidRPr="00CD1F78">
        <w:rPr>
          <w:rFonts w:ascii="Arial" w:hAnsi="Arial" w:cs="Arial"/>
          <w:sz w:val="20"/>
          <w:vertAlign w:val="superscript"/>
          <w:lang w:val="es-ES_tradnl"/>
        </w:rPr>
        <w:footnoteReference w:id="9"/>
      </w:r>
      <w:r w:rsidRPr="00CD1F78">
        <w:rPr>
          <w:rFonts w:ascii="Arial" w:hAnsi="Arial" w:cs="Arial"/>
          <w:sz w:val="20"/>
        </w:rPr>
        <w:t>, la siguiente  documentación:</w:t>
      </w:r>
    </w:p>
    <w:p w:rsidR="0052513A" w:rsidRPr="00CD1F78" w:rsidRDefault="0052513A" w:rsidP="00CD1F78">
      <w:pPr>
        <w:widowControl w:val="0"/>
        <w:spacing w:after="0" w:line="240" w:lineRule="auto"/>
        <w:ind w:left="1701"/>
        <w:jc w:val="both"/>
        <w:rPr>
          <w:rFonts w:ascii="Arial" w:hAnsi="Arial" w:cs="Arial"/>
          <w:sz w:val="20"/>
        </w:rPr>
      </w:pPr>
    </w:p>
    <w:p w:rsidR="0052513A" w:rsidRPr="00CD1F78" w:rsidRDefault="0052513A" w:rsidP="00CD1F78">
      <w:pPr>
        <w:pStyle w:val="WW-Textosinformato"/>
        <w:widowControl w:val="0"/>
        <w:tabs>
          <w:tab w:val="left" w:pos="709"/>
          <w:tab w:val="center" w:pos="6564"/>
          <w:tab w:val="right" w:pos="10983"/>
        </w:tabs>
        <w:ind w:left="1701"/>
        <w:jc w:val="both"/>
        <w:rPr>
          <w:rFonts w:ascii="Arial" w:hAnsi="Arial" w:cs="Arial"/>
          <w:b/>
          <w:lang w:val="es-ES_tradnl"/>
        </w:rPr>
      </w:pPr>
      <w:r w:rsidRPr="00CD1F78">
        <w:rPr>
          <w:rFonts w:ascii="Arial" w:hAnsi="Arial" w:cs="Arial"/>
          <w:b/>
          <w:u w:val="single"/>
          <w:lang w:val="es-ES_tradnl"/>
        </w:rPr>
        <w:t>Documentación de presentación obligatoria</w:t>
      </w:r>
      <w:r w:rsidRPr="00CD1F78">
        <w:rPr>
          <w:rFonts w:ascii="Arial" w:hAnsi="Arial" w:cs="Arial"/>
          <w:b/>
          <w:lang w:val="es-ES_tradnl"/>
        </w:rPr>
        <w:t xml:space="preserve">: </w:t>
      </w:r>
    </w:p>
    <w:p w:rsidR="00266BA3" w:rsidRPr="00CD1F78" w:rsidRDefault="00266BA3" w:rsidP="00CD1F78">
      <w:pPr>
        <w:pStyle w:val="WW-Textosinformato"/>
        <w:widowControl w:val="0"/>
        <w:ind w:left="1701"/>
        <w:rPr>
          <w:rFonts w:ascii="Arial" w:hAnsi="Arial" w:cs="Arial"/>
          <w:b/>
        </w:rPr>
      </w:pPr>
    </w:p>
    <w:p w:rsidR="0052513A" w:rsidRPr="00CD1F78" w:rsidRDefault="00AC7DA7" w:rsidP="00CD1F78">
      <w:pPr>
        <w:pStyle w:val="WW-Textosinformato"/>
        <w:widowControl w:val="0"/>
        <w:numPr>
          <w:ilvl w:val="0"/>
          <w:numId w:val="14"/>
        </w:numPr>
        <w:tabs>
          <w:tab w:val="left" w:pos="1418"/>
          <w:tab w:val="center" w:pos="2268"/>
          <w:tab w:val="right" w:pos="11163"/>
        </w:tabs>
        <w:ind w:left="2268" w:hanging="567"/>
        <w:jc w:val="both"/>
        <w:rPr>
          <w:rFonts w:ascii="Arial" w:hAnsi="Arial" w:cs="Arial"/>
        </w:rPr>
      </w:pPr>
      <w:r w:rsidRPr="00CD1F78">
        <w:rPr>
          <w:rFonts w:ascii="Arial" w:hAnsi="Arial" w:cs="Arial"/>
        </w:rPr>
        <w:t>Declaración j</w:t>
      </w:r>
      <w:r w:rsidR="0052513A" w:rsidRPr="00CD1F78">
        <w:rPr>
          <w:rFonts w:ascii="Arial" w:hAnsi="Arial" w:cs="Arial"/>
        </w:rPr>
        <w:t>urada de datos del postor.</w:t>
      </w:r>
    </w:p>
    <w:p w:rsidR="0052513A" w:rsidRPr="00CD1F78" w:rsidRDefault="00195F96" w:rsidP="00682995">
      <w:pPr>
        <w:widowControl w:val="0"/>
        <w:spacing w:after="0" w:line="240" w:lineRule="auto"/>
        <w:ind w:left="2268"/>
        <w:jc w:val="both"/>
        <w:rPr>
          <w:rFonts w:ascii="Arial" w:hAnsi="Arial" w:cs="Arial"/>
          <w:sz w:val="20"/>
        </w:rPr>
      </w:pPr>
      <w:r w:rsidRPr="00CD1F78">
        <w:rPr>
          <w:rFonts w:ascii="Arial" w:hAnsi="Arial" w:cs="Arial"/>
          <w:sz w:val="20"/>
        </w:rPr>
        <w:t>Cuando se trate de c</w:t>
      </w:r>
      <w:r w:rsidR="0052513A" w:rsidRPr="00CD1F78">
        <w:rPr>
          <w:rFonts w:ascii="Arial" w:hAnsi="Arial" w:cs="Arial"/>
          <w:sz w:val="20"/>
        </w:rPr>
        <w:t>onsorcio, esta declaración jurada será presentada p</w:t>
      </w:r>
      <w:r w:rsidR="00543098">
        <w:rPr>
          <w:rFonts w:ascii="Arial" w:hAnsi="Arial" w:cs="Arial"/>
          <w:sz w:val="20"/>
        </w:rPr>
        <w:t>or cada uno de los consorciados</w:t>
      </w:r>
      <w:r w:rsidR="0052513A" w:rsidRPr="00CD1F78">
        <w:rPr>
          <w:rFonts w:ascii="Arial" w:hAnsi="Arial" w:cs="Arial"/>
          <w:sz w:val="20"/>
        </w:rPr>
        <w:t xml:space="preserve"> </w:t>
      </w:r>
      <w:r w:rsidR="0052513A" w:rsidRPr="00682995">
        <w:rPr>
          <w:rFonts w:ascii="Arial" w:hAnsi="Arial" w:cs="Arial"/>
          <w:b/>
          <w:sz w:val="20"/>
        </w:rPr>
        <w:t>(Anexo Nº 1)</w:t>
      </w:r>
      <w:r w:rsidR="0052513A" w:rsidRPr="00CD1F78">
        <w:rPr>
          <w:rFonts w:ascii="Arial" w:hAnsi="Arial" w:cs="Arial"/>
          <w:sz w:val="20"/>
        </w:rPr>
        <w:t>.</w:t>
      </w:r>
    </w:p>
    <w:p w:rsidR="0052513A" w:rsidRPr="00CD1F78" w:rsidRDefault="0052513A" w:rsidP="00715547">
      <w:pPr>
        <w:widowControl w:val="0"/>
        <w:spacing w:after="0" w:line="240" w:lineRule="auto"/>
        <w:ind w:left="2268"/>
        <w:jc w:val="both"/>
        <w:rPr>
          <w:rFonts w:ascii="Arial" w:hAnsi="Arial" w:cs="Arial"/>
          <w:sz w:val="20"/>
        </w:rPr>
      </w:pPr>
    </w:p>
    <w:p w:rsidR="0052513A" w:rsidRPr="00CD1F78" w:rsidRDefault="0052513A" w:rsidP="00CD1F78">
      <w:pPr>
        <w:pStyle w:val="WW-Textosinformato"/>
        <w:widowControl w:val="0"/>
        <w:numPr>
          <w:ilvl w:val="0"/>
          <w:numId w:val="14"/>
        </w:numPr>
        <w:tabs>
          <w:tab w:val="left" w:pos="1418"/>
          <w:tab w:val="center" w:pos="2268"/>
          <w:tab w:val="right" w:pos="11163"/>
        </w:tabs>
        <w:ind w:left="2268" w:hanging="567"/>
        <w:jc w:val="both"/>
        <w:rPr>
          <w:rFonts w:ascii="Arial" w:hAnsi="Arial" w:cs="Arial"/>
        </w:rPr>
      </w:pPr>
      <w:r w:rsidRPr="00CD1F78">
        <w:rPr>
          <w:rFonts w:ascii="Arial" w:hAnsi="Arial" w:cs="Arial"/>
        </w:rPr>
        <w:t>Declaración jurada de cumplimiento de los Requerimientos Técnicos Mínimos contenidos en el Capítulo III de la presente sección</w:t>
      </w:r>
      <w:r w:rsidRPr="00CD1F78">
        <w:rPr>
          <w:rFonts w:ascii="Arial" w:hAnsi="Arial" w:cs="Arial"/>
          <w:vertAlign w:val="superscript"/>
          <w:lang w:val="es-ES_tradnl"/>
        </w:rPr>
        <w:footnoteReference w:id="10"/>
      </w:r>
      <w:r w:rsidRPr="00CD1F78">
        <w:rPr>
          <w:rFonts w:ascii="Arial" w:hAnsi="Arial" w:cs="Arial"/>
        </w:rPr>
        <w:t xml:space="preserve"> (</w:t>
      </w:r>
      <w:r w:rsidRPr="00CD1F78">
        <w:rPr>
          <w:rFonts w:ascii="Arial" w:hAnsi="Arial" w:cs="Arial"/>
          <w:b/>
        </w:rPr>
        <w:t>Anexo Nº 2</w:t>
      </w:r>
      <w:r w:rsidRPr="00CD1F78">
        <w:rPr>
          <w:rFonts w:ascii="Arial" w:hAnsi="Arial" w:cs="Arial"/>
        </w:rPr>
        <w:t>).</w:t>
      </w:r>
    </w:p>
    <w:p w:rsidR="0052513A" w:rsidRPr="00682995" w:rsidRDefault="0052513A" w:rsidP="00715547">
      <w:pPr>
        <w:widowControl w:val="0"/>
        <w:spacing w:after="0" w:line="240" w:lineRule="auto"/>
        <w:ind w:left="2268"/>
        <w:jc w:val="both"/>
        <w:rPr>
          <w:rFonts w:ascii="Arial" w:hAnsi="Arial" w:cs="Arial"/>
          <w:sz w:val="20"/>
        </w:rPr>
      </w:pPr>
    </w:p>
    <w:p w:rsidR="0052513A" w:rsidRPr="00CD1F78" w:rsidRDefault="0052513A" w:rsidP="00CD1F78">
      <w:pPr>
        <w:pStyle w:val="WW-Textosinformato"/>
        <w:widowControl w:val="0"/>
        <w:numPr>
          <w:ilvl w:val="0"/>
          <w:numId w:val="14"/>
        </w:numPr>
        <w:tabs>
          <w:tab w:val="left" w:pos="1418"/>
          <w:tab w:val="center" w:pos="2268"/>
          <w:tab w:val="right" w:pos="11163"/>
        </w:tabs>
        <w:ind w:left="2268" w:hanging="567"/>
        <w:jc w:val="both"/>
        <w:rPr>
          <w:rFonts w:ascii="Arial" w:hAnsi="Arial" w:cs="Arial"/>
        </w:rPr>
      </w:pPr>
      <w:r w:rsidRPr="00CD1F78">
        <w:rPr>
          <w:rFonts w:ascii="Arial" w:hAnsi="Arial" w:cs="Arial"/>
        </w:rPr>
        <w:t>Declaración jurada simpl</w:t>
      </w:r>
      <w:r w:rsidR="00543098">
        <w:rPr>
          <w:rFonts w:ascii="Arial" w:hAnsi="Arial" w:cs="Arial"/>
        </w:rPr>
        <w:t>e de acuerdo al artículo 42 del</w:t>
      </w:r>
      <w:r w:rsidRPr="00CD1F78">
        <w:rPr>
          <w:rFonts w:ascii="Arial" w:hAnsi="Arial" w:cs="Arial"/>
        </w:rPr>
        <w:t xml:space="preserve"> Reglamento </w:t>
      </w:r>
      <w:r w:rsidRPr="00CD1F78">
        <w:rPr>
          <w:rFonts w:ascii="Arial" w:hAnsi="Arial" w:cs="Arial"/>
          <w:b/>
        </w:rPr>
        <w:t>(Anexo Nº 3)</w:t>
      </w:r>
      <w:r w:rsidRPr="00CD1F78">
        <w:rPr>
          <w:rFonts w:ascii="Arial" w:hAnsi="Arial" w:cs="Arial"/>
        </w:rPr>
        <w:t xml:space="preserve">. </w:t>
      </w:r>
    </w:p>
    <w:p w:rsidR="0052513A" w:rsidRPr="00715547" w:rsidRDefault="0052513A" w:rsidP="00715547">
      <w:pPr>
        <w:widowControl w:val="0"/>
        <w:spacing w:after="0" w:line="240" w:lineRule="auto"/>
        <w:ind w:left="2268"/>
        <w:jc w:val="both"/>
        <w:rPr>
          <w:rFonts w:ascii="Arial" w:hAnsi="Arial" w:cs="Arial"/>
          <w:sz w:val="20"/>
        </w:rPr>
      </w:pPr>
      <w:r w:rsidRPr="00715547">
        <w:rPr>
          <w:rFonts w:ascii="Arial" w:hAnsi="Arial" w:cs="Arial"/>
          <w:sz w:val="20"/>
        </w:rPr>
        <w:t>En el caso de consorcios, cada integrante debe presentar esta declaración jurada, salvo que sea presentada por el representante común del consorcio.</w:t>
      </w:r>
    </w:p>
    <w:p w:rsidR="0052513A" w:rsidRPr="00682995" w:rsidRDefault="0052513A" w:rsidP="00715547">
      <w:pPr>
        <w:widowControl w:val="0"/>
        <w:spacing w:after="0" w:line="240" w:lineRule="auto"/>
        <w:ind w:left="2268"/>
        <w:jc w:val="both"/>
        <w:rPr>
          <w:rFonts w:ascii="Arial" w:hAnsi="Arial" w:cs="Arial"/>
          <w:sz w:val="20"/>
        </w:rPr>
      </w:pPr>
    </w:p>
    <w:p w:rsidR="0052513A" w:rsidRPr="00CD1F78" w:rsidRDefault="0052513A" w:rsidP="00CD1F78">
      <w:pPr>
        <w:pStyle w:val="WW-Textosinformato"/>
        <w:widowControl w:val="0"/>
        <w:numPr>
          <w:ilvl w:val="0"/>
          <w:numId w:val="14"/>
        </w:numPr>
        <w:tabs>
          <w:tab w:val="left" w:pos="1418"/>
          <w:tab w:val="center" w:pos="2268"/>
          <w:tab w:val="right" w:pos="11163"/>
        </w:tabs>
        <w:ind w:left="2268" w:hanging="567"/>
        <w:jc w:val="both"/>
        <w:rPr>
          <w:rFonts w:ascii="Arial" w:hAnsi="Arial" w:cs="Arial"/>
        </w:rPr>
      </w:pPr>
      <w:r w:rsidRPr="00CD1F78">
        <w:rPr>
          <w:rFonts w:ascii="Arial" w:hAnsi="Arial" w:cs="Arial"/>
          <w:lang w:val="es-ES"/>
        </w:rPr>
        <w:t xml:space="preserve">Promesa formal de consorcio, de ser el caso, en la que se consigne los integrantes, el representante común, el domicilio común y las obligaciones a las que se compromete cada uno de los integrantes del consorcio así como el porcentaje equivalente a dichas </w:t>
      </w:r>
      <w:r w:rsidR="00543098">
        <w:rPr>
          <w:rFonts w:ascii="Arial" w:hAnsi="Arial" w:cs="Arial"/>
          <w:lang w:val="es-ES"/>
        </w:rPr>
        <w:t>obligaciones</w:t>
      </w:r>
      <w:r w:rsidRPr="00CD1F78">
        <w:rPr>
          <w:rFonts w:ascii="Arial" w:hAnsi="Arial" w:cs="Arial"/>
          <w:lang w:val="es-ES"/>
        </w:rPr>
        <w:t xml:space="preserve"> </w:t>
      </w:r>
      <w:r w:rsidRPr="00CD1F78">
        <w:rPr>
          <w:rFonts w:ascii="Arial" w:hAnsi="Arial" w:cs="Arial"/>
          <w:b/>
          <w:lang w:val="es-ES"/>
        </w:rPr>
        <w:t>(Anexo Nº 4)</w:t>
      </w:r>
      <w:r w:rsidR="00543098">
        <w:rPr>
          <w:rFonts w:ascii="Arial" w:hAnsi="Arial" w:cs="Arial"/>
          <w:b/>
          <w:lang w:val="es-ES"/>
        </w:rPr>
        <w:t>.</w:t>
      </w:r>
    </w:p>
    <w:p w:rsidR="0052513A" w:rsidRPr="00CD1F78" w:rsidRDefault="0052513A" w:rsidP="00715547">
      <w:pPr>
        <w:widowControl w:val="0"/>
        <w:spacing w:after="0" w:line="240" w:lineRule="auto"/>
        <w:ind w:left="2268"/>
        <w:jc w:val="both"/>
        <w:rPr>
          <w:rFonts w:ascii="Arial" w:hAnsi="Arial" w:cs="Arial"/>
          <w:sz w:val="20"/>
        </w:rPr>
      </w:pPr>
    </w:p>
    <w:p w:rsidR="0052513A" w:rsidRPr="00715547" w:rsidRDefault="0052513A" w:rsidP="00715547">
      <w:pPr>
        <w:widowControl w:val="0"/>
        <w:spacing w:after="0" w:line="240" w:lineRule="auto"/>
        <w:ind w:left="2268"/>
        <w:jc w:val="both"/>
        <w:rPr>
          <w:rFonts w:ascii="Arial" w:hAnsi="Arial" w:cs="Arial"/>
          <w:sz w:val="20"/>
        </w:rPr>
      </w:pPr>
      <w:r w:rsidRPr="00715547">
        <w:rPr>
          <w:rFonts w:ascii="Arial" w:hAnsi="Arial" w:cs="Arial"/>
          <w:sz w:val="20"/>
        </w:rPr>
        <w:t xml:space="preserve">La promesa formal de consorcio deberá ser suscrita por cada uno de sus integrantes. </w:t>
      </w:r>
    </w:p>
    <w:p w:rsidR="0052513A" w:rsidRPr="00682995" w:rsidRDefault="0052513A" w:rsidP="00715547">
      <w:pPr>
        <w:widowControl w:val="0"/>
        <w:spacing w:after="0" w:line="240" w:lineRule="auto"/>
        <w:ind w:left="2268"/>
        <w:jc w:val="both"/>
        <w:rPr>
          <w:rFonts w:ascii="Arial" w:hAnsi="Arial" w:cs="Arial"/>
          <w:sz w:val="20"/>
        </w:rPr>
      </w:pPr>
    </w:p>
    <w:p w:rsidR="0052513A" w:rsidRPr="00CD1F78" w:rsidRDefault="0052513A" w:rsidP="00715547">
      <w:pPr>
        <w:widowControl w:val="0"/>
        <w:spacing w:after="0" w:line="240" w:lineRule="auto"/>
        <w:ind w:left="2268"/>
        <w:jc w:val="both"/>
        <w:rPr>
          <w:rFonts w:ascii="Arial" w:hAnsi="Arial" w:cs="Arial"/>
          <w:sz w:val="20"/>
        </w:rPr>
      </w:pPr>
      <w:r w:rsidRPr="00715547">
        <w:rPr>
          <w:rFonts w:ascii="Arial" w:hAnsi="Arial" w:cs="Arial"/>
          <w:sz w:val="20"/>
        </w:rPr>
        <w:t>Se presume que el representante común del consorcio se encuentra facultado para actuar en nombre y representación del mismo en todos los actos referidos al proceso de selección, suscripción y ejecución del contrato, con amplias y suficientes facultades.</w:t>
      </w:r>
    </w:p>
    <w:p w:rsidR="0052513A" w:rsidRPr="00CD1F78" w:rsidRDefault="0052513A" w:rsidP="00715547">
      <w:pPr>
        <w:widowControl w:val="0"/>
        <w:spacing w:after="0" w:line="240" w:lineRule="auto"/>
        <w:ind w:left="2268"/>
        <w:jc w:val="both"/>
        <w:rPr>
          <w:rFonts w:ascii="Arial" w:hAnsi="Arial" w:cs="Arial"/>
          <w:sz w:val="20"/>
        </w:rPr>
      </w:pPr>
    </w:p>
    <w:p w:rsidR="0052513A" w:rsidRPr="00CD1F78" w:rsidRDefault="0052513A" w:rsidP="00CD1F78">
      <w:pPr>
        <w:pStyle w:val="WW-Textosinformato"/>
        <w:widowControl w:val="0"/>
        <w:numPr>
          <w:ilvl w:val="0"/>
          <w:numId w:val="14"/>
        </w:numPr>
        <w:tabs>
          <w:tab w:val="num" w:pos="1418"/>
          <w:tab w:val="center" w:pos="2268"/>
          <w:tab w:val="num" w:pos="2505"/>
          <w:tab w:val="center" w:pos="6744"/>
          <w:tab w:val="right" w:pos="11163"/>
        </w:tabs>
        <w:adjustRightInd w:val="0"/>
        <w:ind w:left="2268" w:hanging="567"/>
        <w:jc w:val="both"/>
        <w:textAlignment w:val="baseline"/>
        <w:rPr>
          <w:rFonts w:ascii="Arial" w:hAnsi="Arial" w:cs="Arial"/>
        </w:rPr>
      </w:pPr>
      <w:r w:rsidRPr="00CD1F78">
        <w:rPr>
          <w:rFonts w:ascii="Arial" w:hAnsi="Arial" w:cs="Arial"/>
        </w:rPr>
        <w:t xml:space="preserve">Declaración </w:t>
      </w:r>
      <w:r w:rsidR="00164A46">
        <w:rPr>
          <w:rFonts w:ascii="Arial" w:hAnsi="Arial" w:cs="Arial"/>
        </w:rPr>
        <w:t>jurada</w:t>
      </w:r>
      <w:r w:rsidRPr="00CD1F78">
        <w:rPr>
          <w:rFonts w:ascii="Arial" w:hAnsi="Arial" w:cs="Arial"/>
        </w:rPr>
        <w:t xml:space="preserve"> de </w:t>
      </w:r>
      <w:r w:rsidR="009B3646" w:rsidRPr="00CD1F78">
        <w:rPr>
          <w:rFonts w:ascii="Arial" w:hAnsi="Arial" w:cs="Arial"/>
        </w:rPr>
        <w:t>Plazo de entrega</w:t>
      </w:r>
      <w:r w:rsidRPr="00CD1F78">
        <w:rPr>
          <w:rFonts w:ascii="Arial" w:hAnsi="Arial" w:cs="Arial"/>
        </w:rPr>
        <w:t xml:space="preserve"> </w:t>
      </w:r>
      <w:r w:rsidRPr="00CD1F78">
        <w:rPr>
          <w:rFonts w:ascii="Arial" w:hAnsi="Arial" w:cs="Arial"/>
          <w:b/>
        </w:rPr>
        <w:t>(Anexo Nº 5)</w:t>
      </w:r>
      <w:r w:rsidRPr="00CD1F78">
        <w:rPr>
          <w:rStyle w:val="Refdenotaalpie"/>
          <w:rFonts w:ascii="Arial" w:hAnsi="Arial" w:cs="Arial"/>
        </w:rPr>
        <w:footnoteReference w:id="11"/>
      </w:r>
      <w:r w:rsidRPr="00CD1F78">
        <w:rPr>
          <w:rFonts w:ascii="Arial" w:hAnsi="Arial" w:cs="Arial"/>
          <w:b/>
        </w:rPr>
        <w:t>.</w:t>
      </w:r>
    </w:p>
    <w:p w:rsidR="0052513A" w:rsidRPr="00715547" w:rsidRDefault="0052513A" w:rsidP="00715547">
      <w:pPr>
        <w:widowControl w:val="0"/>
        <w:spacing w:after="0" w:line="240" w:lineRule="auto"/>
        <w:ind w:left="2268"/>
        <w:jc w:val="both"/>
        <w:rPr>
          <w:rFonts w:ascii="Arial" w:hAnsi="Arial" w:cs="Arial"/>
          <w:sz w:val="20"/>
        </w:rPr>
      </w:pPr>
    </w:p>
    <w:p w:rsidR="00524673" w:rsidRPr="00CD04D9" w:rsidRDefault="00524673" w:rsidP="00524673">
      <w:pPr>
        <w:pStyle w:val="WW-Textosinformato"/>
        <w:widowControl w:val="0"/>
        <w:numPr>
          <w:ilvl w:val="0"/>
          <w:numId w:val="14"/>
        </w:numPr>
        <w:tabs>
          <w:tab w:val="num" w:pos="1418"/>
          <w:tab w:val="center" w:pos="2268"/>
          <w:tab w:val="num" w:pos="2505"/>
          <w:tab w:val="center" w:pos="6744"/>
          <w:tab w:val="right" w:pos="11163"/>
        </w:tabs>
        <w:adjustRightInd w:val="0"/>
        <w:ind w:left="2268" w:hanging="567"/>
        <w:jc w:val="both"/>
        <w:textAlignment w:val="baseline"/>
        <w:rPr>
          <w:rFonts w:ascii="Arial" w:hAnsi="Arial" w:cs="Arial"/>
        </w:rPr>
      </w:pPr>
      <w:r w:rsidRPr="00CD04D9">
        <w:rPr>
          <w:rFonts w:ascii="Tahoma" w:hAnsi="Tahoma" w:cs="Tahoma"/>
          <w:b/>
          <w:lang w:val="es-ES"/>
        </w:rPr>
        <w:t>Garantía comercial del postor:</w:t>
      </w:r>
      <w:r w:rsidRPr="00CD04D9">
        <w:rPr>
          <w:rFonts w:ascii="Arial" w:eastAsia="Arial Unicode MS" w:hAnsi="Arial" w:cs="Arial"/>
        </w:rPr>
        <w:t xml:space="preserve"> Se acreditará mediante Declaración Jurada</w:t>
      </w:r>
      <w:r w:rsidRPr="00CD04D9">
        <w:rPr>
          <w:rFonts w:ascii="Arial" w:eastAsia="Arial Unicode MS" w:hAnsi="Arial" w:cs="Arial"/>
          <w:b/>
        </w:rPr>
        <w:t xml:space="preserve">.   </w:t>
      </w:r>
      <w:r w:rsidRPr="00CD04D9">
        <w:rPr>
          <w:rFonts w:ascii="Arial" w:eastAsia="Arial Unicode MS" w:hAnsi="Arial" w:cs="Arial"/>
        </w:rPr>
        <w:t xml:space="preserve">Según </w:t>
      </w:r>
      <w:r w:rsidRPr="00CD04D9">
        <w:rPr>
          <w:rFonts w:ascii="Arial" w:eastAsia="Arial Unicode MS" w:hAnsi="Arial" w:cs="Arial"/>
          <w:b/>
        </w:rPr>
        <w:t xml:space="preserve">Anexo Nº. 6.  </w:t>
      </w:r>
    </w:p>
    <w:p w:rsidR="0052513A" w:rsidRPr="00715547" w:rsidRDefault="0052513A" w:rsidP="00715547">
      <w:pPr>
        <w:widowControl w:val="0"/>
        <w:spacing w:after="0" w:line="240" w:lineRule="auto"/>
        <w:ind w:left="2268"/>
        <w:jc w:val="both"/>
        <w:rPr>
          <w:rFonts w:ascii="Arial" w:hAnsi="Arial" w:cs="Arial"/>
          <w:sz w:val="20"/>
        </w:rPr>
      </w:pPr>
    </w:p>
    <w:p w:rsidR="0052513A" w:rsidRPr="00CD1F78" w:rsidRDefault="0052513A" w:rsidP="000B0FB2">
      <w:pPr>
        <w:pStyle w:val="Prrafodelista"/>
        <w:widowControl w:val="0"/>
        <w:tabs>
          <w:tab w:val="left" w:pos="1843"/>
        </w:tabs>
        <w:spacing w:after="0" w:line="240" w:lineRule="auto"/>
        <w:ind w:left="2126" w:hanging="425"/>
        <w:rPr>
          <w:rFonts w:ascii="Arial" w:hAnsi="Arial" w:cs="Arial"/>
          <w:b/>
          <w:i/>
          <w:color w:val="0000FF"/>
          <w:sz w:val="20"/>
          <w:u w:val="single"/>
        </w:rPr>
      </w:pPr>
      <w:r w:rsidRPr="00CD1F78">
        <w:rPr>
          <w:rFonts w:ascii="Arial" w:hAnsi="Arial" w:cs="Arial"/>
          <w:b/>
          <w:i/>
          <w:color w:val="0000FF"/>
          <w:sz w:val="20"/>
          <w:u w:val="single"/>
        </w:rPr>
        <w:t>IMPORTANTE</w:t>
      </w:r>
      <w:r w:rsidRPr="00CD1F78">
        <w:rPr>
          <w:rFonts w:ascii="Arial" w:hAnsi="Arial" w:cs="Arial"/>
          <w:b/>
          <w:i/>
          <w:color w:val="0000FF"/>
          <w:sz w:val="20"/>
        </w:rPr>
        <w:t>:</w:t>
      </w:r>
    </w:p>
    <w:p w:rsidR="0052513A" w:rsidRPr="00541DF6" w:rsidRDefault="0052513A" w:rsidP="000B0FB2">
      <w:pPr>
        <w:pStyle w:val="Prrafodelista"/>
        <w:widowControl w:val="0"/>
        <w:tabs>
          <w:tab w:val="left" w:pos="1701"/>
        </w:tabs>
        <w:spacing w:after="0" w:line="240" w:lineRule="auto"/>
        <w:ind w:left="2407"/>
        <w:jc w:val="both"/>
        <w:rPr>
          <w:rFonts w:ascii="Arial" w:hAnsi="Arial" w:cs="Arial"/>
          <w:i/>
          <w:color w:val="0000FF"/>
          <w:sz w:val="14"/>
          <w:lang w:val="es-ES_tradnl"/>
        </w:rPr>
      </w:pPr>
    </w:p>
    <w:p w:rsidR="0052513A" w:rsidRPr="00CD1F78" w:rsidRDefault="0052513A" w:rsidP="000B0FB2">
      <w:pPr>
        <w:pStyle w:val="Prrafodelista"/>
        <w:widowControl w:val="0"/>
        <w:numPr>
          <w:ilvl w:val="0"/>
          <w:numId w:val="11"/>
        </w:numPr>
        <w:spacing w:after="0" w:line="240" w:lineRule="auto"/>
        <w:ind w:left="1984" w:hanging="283"/>
        <w:jc w:val="both"/>
        <w:rPr>
          <w:rFonts w:ascii="Arial" w:hAnsi="Arial" w:cs="Arial"/>
          <w:i/>
          <w:color w:val="0000FF"/>
          <w:sz w:val="20"/>
          <w:lang w:val="es-ES_tradnl"/>
        </w:rPr>
      </w:pPr>
      <w:r w:rsidRPr="00CD1F78">
        <w:rPr>
          <w:rFonts w:ascii="Arial" w:hAnsi="Arial" w:cs="Arial"/>
          <w:i/>
          <w:color w:val="0000FF"/>
          <w:sz w:val="20"/>
          <w:lang w:val="es-ES_tradnl"/>
        </w:rPr>
        <w:t>La omisión de alguno de los documentos enunciados acarreará la no admisión</w:t>
      </w:r>
      <w:r w:rsidR="005363D1" w:rsidRPr="00CD1F78">
        <w:rPr>
          <w:rFonts w:ascii="Arial" w:hAnsi="Arial" w:cs="Arial"/>
          <w:i/>
          <w:color w:val="0000FF"/>
          <w:sz w:val="20"/>
          <w:lang w:val="es-ES_tradnl"/>
        </w:rPr>
        <w:t xml:space="preserve"> de la propuesta</w:t>
      </w:r>
      <w:r w:rsidRPr="00CD1F78">
        <w:rPr>
          <w:rFonts w:ascii="Arial" w:hAnsi="Arial" w:cs="Arial"/>
          <w:i/>
          <w:color w:val="0000FF"/>
          <w:sz w:val="20"/>
          <w:lang w:val="es-ES_tradnl"/>
        </w:rPr>
        <w:t>, sin perjuicio de lo señalado en el artículo 68 del Reglamento.</w:t>
      </w:r>
    </w:p>
    <w:p w:rsidR="0052513A" w:rsidRPr="00CD1F78" w:rsidRDefault="0052513A" w:rsidP="00CD1F78">
      <w:pPr>
        <w:pStyle w:val="Prrafodelista"/>
        <w:widowControl w:val="0"/>
        <w:spacing w:after="0" w:line="240" w:lineRule="auto"/>
        <w:ind w:left="2124"/>
        <w:jc w:val="both"/>
        <w:rPr>
          <w:rFonts w:ascii="Arial" w:hAnsi="Arial" w:cs="Arial"/>
          <w:sz w:val="20"/>
          <w:lang w:val="es-ES_tradnl"/>
        </w:rPr>
      </w:pPr>
    </w:p>
    <w:p w:rsidR="0052513A" w:rsidRPr="00CD1F78" w:rsidRDefault="0052513A" w:rsidP="00CD1F78">
      <w:pPr>
        <w:pStyle w:val="Prrafodelista"/>
        <w:widowControl w:val="0"/>
        <w:spacing w:after="0" w:line="240" w:lineRule="auto"/>
        <w:ind w:left="2124"/>
        <w:jc w:val="both"/>
        <w:rPr>
          <w:rFonts w:ascii="Arial" w:hAnsi="Arial" w:cs="Arial"/>
          <w:sz w:val="20"/>
          <w:lang w:val="es-ES_tradnl"/>
        </w:rPr>
      </w:pPr>
    </w:p>
    <w:p w:rsidR="0052513A" w:rsidRPr="00CD1F78" w:rsidRDefault="0052513A" w:rsidP="00CD1F78">
      <w:pPr>
        <w:pStyle w:val="WW-Textosinformato"/>
        <w:widowControl w:val="0"/>
        <w:tabs>
          <w:tab w:val="left" w:pos="709"/>
          <w:tab w:val="center" w:pos="6564"/>
          <w:tab w:val="right" w:pos="10983"/>
        </w:tabs>
        <w:ind w:left="1666"/>
        <w:jc w:val="both"/>
        <w:rPr>
          <w:rFonts w:ascii="Arial" w:hAnsi="Arial" w:cs="Arial"/>
          <w:b/>
          <w:lang w:val="es-ES_tradnl"/>
        </w:rPr>
      </w:pPr>
      <w:r w:rsidRPr="00CD1F78">
        <w:rPr>
          <w:rFonts w:ascii="Arial" w:hAnsi="Arial" w:cs="Arial"/>
          <w:b/>
          <w:u w:val="single"/>
          <w:lang w:val="es-ES_tradnl"/>
        </w:rPr>
        <w:t>Documentación de presentación facultativa</w:t>
      </w:r>
      <w:r w:rsidRPr="00CD1F78">
        <w:rPr>
          <w:rFonts w:ascii="Arial" w:hAnsi="Arial" w:cs="Arial"/>
          <w:b/>
          <w:lang w:val="es-ES_tradnl"/>
        </w:rPr>
        <w:t>:</w:t>
      </w:r>
    </w:p>
    <w:p w:rsidR="00F4148B" w:rsidRPr="00E234BA" w:rsidRDefault="00F4148B" w:rsidP="00F4148B">
      <w:pPr>
        <w:pStyle w:val="WW-Textosinformato"/>
        <w:widowControl w:val="0"/>
        <w:tabs>
          <w:tab w:val="left" w:pos="709"/>
          <w:tab w:val="center" w:pos="6564"/>
          <w:tab w:val="right" w:pos="10983"/>
        </w:tabs>
        <w:ind w:left="1666"/>
        <w:jc w:val="both"/>
        <w:rPr>
          <w:rFonts w:ascii="Arial" w:hAnsi="Arial" w:cs="Arial"/>
          <w:lang w:val="es-ES_tradnl"/>
        </w:rPr>
      </w:pPr>
    </w:p>
    <w:p w:rsidR="00F4148B" w:rsidRPr="00933B36" w:rsidRDefault="00F4148B" w:rsidP="005705F7">
      <w:pPr>
        <w:widowControl w:val="0"/>
        <w:numPr>
          <w:ilvl w:val="0"/>
          <w:numId w:val="15"/>
        </w:numPr>
        <w:tabs>
          <w:tab w:val="left" w:pos="0"/>
          <w:tab w:val="left" w:pos="1985"/>
        </w:tabs>
        <w:spacing w:after="0" w:line="240" w:lineRule="auto"/>
        <w:ind w:left="1985" w:hanging="284"/>
        <w:jc w:val="both"/>
        <w:rPr>
          <w:rFonts w:ascii="Arial" w:hAnsi="Arial" w:cs="Arial"/>
          <w:color w:val="auto"/>
          <w:sz w:val="20"/>
          <w:lang w:val="es-ES_tradnl"/>
        </w:rPr>
      </w:pPr>
      <w:r w:rsidRPr="00933B36">
        <w:rPr>
          <w:rFonts w:ascii="Arial" w:hAnsi="Arial" w:cs="Arial"/>
          <w:color w:val="auto"/>
          <w:sz w:val="20"/>
          <w:lang w:val="es-ES_tradnl"/>
        </w:rPr>
        <w:t>Certificado de inscripción o reinscripción en el registro de la Micro y Pequeña Empresa – REMYPE, de ser el caso</w:t>
      </w:r>
      <w:r w:rsidRPr="00933B36">
        <w:rPr>
          <w:rFonts w:ascii="Arial" w:hAnsi="Arial" w:cs="Arial"/>
          <w:color w:val="auto"/>
          <w:sz w:val="20"/>
          <w:vertAlign w:val="superscript"/>
          <w:lang w:val="es-ES_tradnl"/>
        </w:rPr>
        <w:footnoteReference w:id="12"/>
      </w:r>
      <w:r w:rsidRPr="00933B36">
        <w:rPr>
          <w:rFonts w:ascii="Arial" w:hAnsi="Arial" w:cs="Arial"/>
          <w:color w:val="auto"/>
          <w:sz w:val="20"/>
          <w:lang w:val="es-ES_tradnl"/>
        </w:rPr>
        <w:t>.</w:t>
      </w:r>
    </w:p>
    <w:p w:rsidR="00F4148B" w:rsidRPr="00933B36" w:rsidRDefault="00F4148B" w:rsidP="00F4148B">
      <w:pPr>
        <w:widowControl w:val="0"/>
        <w:tabs>
          <w:tab w:val="left" w:pos="0"/>
        </w:tabs>
        <w:spacing w:after="0" w:line="240" w:lineRule="auto"/>
        <w:ind w:left="2025"/>
        <w:jc w:val="both"/>
        <w:rPr>
          <w:rFonts w:ascii="Arial" w:hAnsi="Arial" w:cs="Arial"/>
          <w:color w:val="auto"/>
          <w:sz w:val="20"/>
          <w:lang w:val="es-ES_tradnl"/>
        </w:rPr>
      </w:pPr>
    </w:p>
    <w:p w:rsidR="00F4148B" w:rsidRPr="00933B36" w:rsidRDefault="00F4148B" w:rsidP="005705F7">
      <w:pPr>
        <w:widowControl w:val="0"/>
        <w:numPr>
          <w:ilvl w:val="0"/>
          <w:numId w:val="15"/>
        </w:numPr>
        <w:tabs>
          <w:tab w:val="left" w:pos="1985"/>
        </w:tabs>
        <w:spacing w:after="0" w:line="240" w:lineRule="auto"/>
        <w:ind w:left="1985" w:hanging="284"/>
        <w:jc w:val="both"/>
        <w:rPr>
          <w:rFonts w:ascii="Arial" w:hAnsi="Arial" w:cs="Arial"/>
          <w:color w:val="auto"/>
          <w:sz w:val="20"/>
          <w:lang w:val="es-ES_tradnl"/>
        </w:rPr>
      </w:pPr>
      <w:r w:rsidRPr="00933B36">
        <w:rPr>
          <w:rFonts w:ascii="Arial" w:hAnsi="Arial" w:cs="Arial"/>
          <w:color w:val="auto"/>
          <w:sz w:val="20"/>
          <w:lang w:val="es-ES_tradnl"/>
        </w:rPr>
        <w:t>En el caso de microempresas y pequeñas empresas integradas por personas con discapacidad, o en el caso de consorcios conformados en su totalidad por éstas, deberá presentarse una constancia o certificado con el cual acredite su inscripción en el Registro de Empresas Promocionales para Personas con Discapacidad</w:t>
      </w:r>
      <w:r w:rsidRPr="00933B36">
        <w:rPr>
          <w:rFonts w:ascii="Arial" w:hAnsi="Arial" w:cs="Arial"/>
          <w:color w:val="auto"/>
          <w:sz w:val="20"/>
          <w:vertAlign w:val="superscript"/>
          <w:lang w:val="es-ES_tradnl"/>
        </w:rPr>
        <w:footnoteReference w:id="13"/>
      </w:r>
      <w:r w:rsidRPr="00933B36">
        <w:rPr>
          <w:rFonts w:ascii="Arial" w:hAnsi="Arial" w:cs="Arial"/>
          <w:color w:val="auto"/>
          <w:sz w:val="20"/>
          <w:vertAlign w:val="superscript"/>
          <w:lang w:val="es-ES_tradnl"/>
        </w:rPr>
        <w:t>.</w:t>
      </w:r>
    </w:p>
    <w:p w:rsidR="00F4148B" w:rsidRPr="00933B36" w:rsidRDefault="00F4148B" w:rsidP="00E234BA">
      <w:pPr>
        <w:widowControl w:val="0"/>
        <w:tabs>
          <w:tab w:val="left" w:pos="1560"/>
        </w:tabs>
        <w:spacing w:after="0" w:line="240" w:lineRule="auto"/>
        <w:ind w:left="2127" w:hanging="426"/>
        <w:jc w:val="both"/>
        <w:rPr>
          <w:rFonts w:ascii="Arial" w:hAnsi="Arial" w:cs="Arial"/>
          <w:color w:val="auto"/>
          <w:sz w:val="20"/>
        </w:rPr>
      </w:pPr>
    </w:p>
    <w:p w:rsidR="00524673" w:rsidRPr="002C3A19" w:rsidRDefault="00524673" w:rsidP="00524673">
      <w:pPr>
        <w:widowControl w:val="0"/>
        <w:numPr>
          <w:ilvl w:val="0"/>
          <w:numId w:val="15"/>
        </w:numPr>
        <w:tabs>
          <w:tab w:val="left" w:pos="1985"/>
        </w:tabs>
        <w:spacing w:after="0" w:line="240" w:lineRule="auto"/>
        <w:ind w:left="1985" w:hanging="284"/>
        <w:jc w:val="both"/>
        <w:rPr>
          <w:rFonts w:ascii="Arial" w:hAnsi="Arial" w:cs="Arial"/>
          <w:color w:val="auto"/>
          <w:sz w:val="20"/>
          <w:lang w:val="es-ES_tradnl"/>
        </w:rPr>
      </w:pPr>
      <w:r w:rsidRPr="002C3A19">
        <w:rPr>
          <w:rFonts w:ascii="Arial" w:hAnsi="Arial" w:cs="Arial"/>
          <w:b/>
          <w:sz w:val="20"/>
          <w:u w:val="single"/>
          <w:lang w:val="es-ES"/>
        </w:rPr>
        <w:t xml:space="preserve">Factor Experiencia del </w:t>
      </w:r>
      <w:r w:rsidRPr="002C3A19">
        <w:rPr>
          <w:rFonts w:ascii="Arial" w:hAnsi="Arial" w:cs="Arial"/>
          <w:b/>
          <w:color w:val="auto"/>
          <w:sz w:val="20"/>
          <w:u w:val="single"/>
          <w:lang w:val="es-ES_tradnl"/>
        </w:rPr>
        <w:t>Postor</w:t>
      </w:r>
      <w:r w:rsidRPr="002C3A19">
        <w:rPr>
          <w:rFonts w:ascii="Arial" w:hAnsi="Arial" w:cs="Arial"/>
          <w:color w:val="auto"/>
          <w:sz w:val="20"/>
          <w:lang w:val="es-ES_tradnl"/>
        </w:rPr>
        <w:t>.- Copia simple de contratos u órdenes de compra, y su respectiva conformidad por la prestación efectuada; o  comprobantes de pago cuya cancelación se acredite documental y fehacientemente. Adicionalmente, para acreditar experiencia adquirida en consorcio, deberá presentarse copia simple de la promesa formal de consorcio o el contrato de consorcio.</w:t>
      </w:r>
    </w:p>
    <w:p w:rsidR="00524673" w:rsidRPr="00AF7346" w:rsidRDefault="00524673" w:rsidP="00524673">
      <w:pPr>
        <w:widowControl w:val="0"/>
        <w:spacing w:after="0" w:line="240" w:lineRule="auto"/>
        <w:ind w:left="1985"/>
        <w:jc w:val="both"/>
        <w:rPr>
          <w:rFonts w:ascii="Arial" w:hAnsi="Arial" w:cs="Arial"/>
          <w:color w:val="auto"/>
          <w:sz w:val="14"/>
          <w:lang w:val="es-ES_tradnl"/>
        </w:rPr>
      </w:pPr>
    </w:p>
    <w:p w:rsidR="00524673" w:rsidRPr="002C3A19" w:rsidRDefault="00524673" w:rsidP="00524673">
      <w:pPr>
        <w:widowControl w:val="0"/>
        <w:spacing w:after="0" w:line="240" w:lineRule="auto"/>
        <w:ind w:left="1985"/>
        <w:jc w:val="both"/>
        <w:rPr>
          <w:rFonts w:ascii="Arial" w:hAnsi="Arial" w:cs="Arial"/>
          <w:color w:val="auto"/>
          <w:sz w:val="20"/>
          <w:lang w:val="es-ES_tradnl"/>
        </w:rPr>
      </w:pPr>
      <w:r w:rsidRPr="002C3A19">
        <w:rPr>
          <w:rFonts w:ascii="Arial" w:hAnsi="Arial" w:cs="Arial"/>
          <w:sz w:val="20"/>
          <w:lang w:val="es-ES"/>
        </w:rPr>
        <w:t xml:space="preserve">Sin perjuicio de lo anterior, los postores deben presentar el </w:t>
      </w:r>
      <w:r w:rsidRPr="003D661E">
        <w:rPr>
          <w:rFonts w:ascii="Arial" w:hAnsi="Arial" w:cs="Arial"/>
          <w:b/>
          <w:sz w:val="20"/>
          <w:lang w:val="es-ES"/>
        </w:rPr>
        <w:t>Anexo Nº 7</w:t>
      </w:r>
      <w:r w:rsidRPr="002C3A19">
        <w:rPr>
          <w:rFonts w:ascii="Arial" w:hAnsi="Arial" w:cs="Arial"/>
          <w:sz w:val="20"/>
          <w:lang w:val="es-ES"/>
        </w:rPr>
        <w:t xml:space="preserve"> referido a la Experiencia del Postor.</w:t>
      </w:r>
    </w:p>
    <w:p w:rsidR="00524673" w:rsidRPr="002C3A19" w:rsidRDefault="00524673" w:rsidP="00524673">
      <w:pPr>
        <w:widowControl w:val="0"/>
        <w:tabs>
          <w:tab w:val="left" w:pos="1985"/>
        </w:tabs>
        <w:spacing w:after="0" w:line="240" w:lineRule="auto"/>
        <w:jc w:val="both"/>
        <w:rPr>
          <w:rFonts w:ascii="Arial" w:hAnsi="Arial" w:cs="Arial"/>
          <w:color w:val="auto"/>
          <w:sz w:val="20"/>
        </w:rPr>
      </w:pPr>
    </w:p>
    <w:p w:rsidR="00524673" w:rsidRPr="00030DA1" w:rsidRDefault="00524673" w:rsidP="00524673">
      <w:pPr>
        <w:widowControl w:val="0"/>
        <w:numPr>
          <w:ilvl w:val="0"/>
          <w:numId w:val="15"/>
        </w:numPr>
        <w:tabs>
          <w:tab w:val="left" w:pos="1985"/>
        </w:tabs>
        <w:spacing w:after="0" w:line="240" w:lineRule="auto"/>
        <w:ind w:left="1985" w:hanging="284"/>
        <w:jc w:val="both"/>
        <w:rPr>
          <w:rFonts w:ascii="Arial" w:hAnsi="Arial" w:cs="Arial"/>
          <w:color w:val="auto"/>
          <w:sz w:val="20"/>
        </w:rPr>
      </w:pPr>
      <w:r w:rsidRPr="002C3A19">
        <w:rPr>
          <w:rFonts w:ascii="Arial" w:hAnsi="Arial" w:cs="Arial"/>
          <w:b/>
          <w:sz w:val="20"/>
          <w:u w:val="single"/>
          <w:lang w:val="es-ES"/>
        </w:rPr>
        <w:t>Factor Cumplimiento de la prestación.-</w:t>
      </w:r>
      <w:r w:rsidRPr="002C3A19">
        <w:rPr>
          <w:rFonts w:ascii="Arial" w:hAnsi="Arial" w:cs="Arial"/>
          <w:sz w:val="20"/>
          <w:lang w:val="es-ES"/>
        </w:rPr>
        <w:t xml:space="preserve"> </w:t>
      </w:r>
      <w:r w:rsidRPr="002C3A19">
        <w:rPr>
          <w:rFonts w:ascii="Arial" w:hAnsi="Arial" w:cs="Arial"/>
          <w:color w:val="auto"/>
          <w:sz w:val="20"/>
          <w:lang w:val="es-ES_tradnl"/>
        </w:rPr>
        <w:t>Se evaluará el nivel de cumplimiento del postor, respecto de los contratos presentados para acreditar la experiencia del postor, en función al número de constancias de prestación presentadas.</w:t>
      </w:r>
    </w:p>
    <w:p w:rsidR="00524673" w:rsidRDefault="00524673" w:rsidP="00524673">
      <w:pPr>
        <w:pStyle w:val="Prrafodelista"/>
        <w:rPr>
          <w:rFonts w:ascii="Arial" w:hAnsi="Arial" w:cs="Arial"/>
          <w:color w:val="auto"/>
          <w:sz w:val="20"/>
          <w:highlight w:val="lightGray"/>
        </w:rPr>
      </w:pPr>
    </w:p>
    <w:p w:rsidR="00F4148B" w:rsidRPr="00A8480B" w:rsidRDefault="00F4148B" w:rsidP="009E6331">
      <w:pPr>
        <w:pStyle w:val="Prrafodelista"/>
        <w:widowControl w:val="0"/>
        <w:spacing w:after="0" w:line="240" w:lineRule="auto"/>
        <w:ind w:left="1134"/>
        <w:rPr>
          <w:rFonts w:ascii="Arial" w:hAnsi="Arial" w:cs="Arial"/>
          <w:b/>
          <w:i/>
          <w:color w:val="0000FF"/>
          <w:sz w:val="20"/>
          <w:u w:val="single"/>
        </w:rPr>
      </w:pPr>
      <w:r w:rsidRPr="00A8480B">
        <w:rPr>
          <w:rFonts w:ascii="Arial" w:hAnsi="Arial" w:cs="Arial"/>
          <w:b/>
          <w:i/>
          <w:color w:val="0000FF"/>
          <w:sz w:val="20"/>
          <w:u w:val="single"/>
        </w:rPr>
        <w:t>IMPORTANTE</w:t>
      </w:r>
      <w:r w:rsidRPr="00A8480B">
        <w:rPr>
          <w:rFonts w:ascii="Arial" w:hAnsi="Arial" w:cs="Arial"/>
          <w:b/>
          <w:i/>
          <w:color w:val="0000FF"/>
          <w:sz w:val="20"/>
        </w:rPr>
        <w:t>:</w:t>
      </w:r>
    </w:p>
    <w:p w:rsidR="00F4148B" w:rsidRPr="00A8480B" w:rsidRDefault="00F4148B" w:rsidP="009E6331">
      <w:pPr>
        <w:pStyle w:val="Prrafodelista"/>
        <w:widowControl w:val="0"/>
        <w:spacing w:after="0" w:line="240" w:lineRule="auto"/>
        <w:ind w:left="1701"/>
        <w:jc w:val="both"/>
        <w:rPr>
          <w:rFonts w:ascii="Arial" w:hAnsi="Arial" w:cs="Arial"/>
          <w:i/>
          <w:color w:val="0000FF"/>
          <w:sz w:val="20"/>
          <w:highlight w:val="green"/>
          <w:lang w:val="es-ES_tradnl"/>
        </w:rPr>
      </w:pPr>
    </w:p>
    <w:p w:rsidR="00F4148B" w:rsidRPr="00A8480B" w:rsidRDefault="00F4148B" w:rsidP="009E6331">
      <w:pPr>
        <w:pStyle w:val="Prrafodelista"/>
        <w:widowControl w:val="0"/>
        <w:numPr>
          <w:ilvl w:val="0"/>
          <w:numId w:val="11"/>
        </w:numPr>
        <w:spacing w:after="0" w:line="240" w:lineRule="auto"/>
        <w:ind w:left="1418" w:hanging="284"/>
        <w:jc w:val="both"/>
        <w:rPr>
          <w:rFonts w:ascii="Arial" w:hAnsi="Arial" w:cs="Arial"/>
          <w:i/>
          <w:color w:val="0000FF"/>
          <w:sz w:val="20"/>
          <w:lang w:val="es-ES_tradnl"/>
        </w:rPr>
      </w:pPr>
      <w:r w:rsidRPr="00A8480B">
        <w:rPr>
          <w:rFonts w:ascii="Arial" w:hAnsi="Arial" w:cs="Arial"/>
          <w:i/>
          <w:color w:val="0000FF"/>
          <w:sz w:val="20"/>
          <w:lang w:val="es-ES_tradnl"/>
        </w:rPr>
        <w:t>En caso exista contradicción entre la información presentada en la propuesta técnica, la propuesta será descalificada.</w:t>
      </w:r>
    </w:p>
    <w:p w:rsidR="00AD72B5" w:rsidRPr="00CD1F78" w:rsidRDefault="00AD72B5" w:rsidP="00F4148B">
      <w:pPr>
        <w:pStyle w:val="WW-Textosinformato"/>
        <w:widowControl w:val="0"/>
        <w:ind w:left="1701"/>
        <w:rPr>
          <w:rFonts w:ascii="Arial" w:hAnsi="Arial" w:cs="Arial"/>
          <w:lang w:val="es-ES_tradnl"/>
        </w:rPr>
      </w:pPr>
    </w:p>
    <w:p w:rsidR="0052513A" w:rsidRPr="00CD1F78" w:rsidRDefault="0052513A" w:rsidP="00CD1F78">
      <w:pPr>
        <w:pStyle w:val="Prrafodelista"/>
        <w:widowControl w:val="0"/>
        <w:numPr>
          <w:ilvl w:val="2"/>
          <w:numId w:val="12"/>
        </w:numPr>
        <w:spacing w:after="0" w:line="240" w:lineRule="auto"/>
        <w:ind w:left="1666" w:hanging="673"/>
        <w:jc w:val="both"/>
        <w:rPr>
          <w:rFonts w:ascii="Arial" w:hAnsi="Arial" w:cs="Arial"/>
          <w:b/>
          <w:sz w:val="20"/>
        </w:rPr>
      </w:pPr>
      <w:r w:rsidRPr="00CD1F78">
        <w:rPr>
          <w:rFonts w:ascii="Arial" w:hAnsi="Arial" w:cs="Arial"/>
          <w:b/>
          <w:sz w:val="20"/>
        </w:rPr>
        <w:t>SOBRE N° 2 - PROPUESTA ECONÓMICA</w:t>
      </w:r>
      <w:r w:rsidRPr="00CD1F78">
        <w:rPr>
          <w:rFonts w:ascii="Arial" w:hAnsi="Arial" w:cs="Arial"/>
          <w:b/>
          <w:sz w:val="20"/>
          <w:vertAlign w:val="superscript"/>
          <w:lang w:val="es-ES_tradnl"/>
        </w:rPr>
        <w:footnoteReference w:id="14"/>
      </w:r>
    </w:p>
    <w:p w:rsidR="0052513A" w:rsidRPr="00CD1F78" w:rsidRDefault="0052513A" w:rsidP="00CD1F78">
      <w:pPr>
        <w:widowControl w:val="0"/>
        <w:spacing w:after="0" w:line="240" w:lineRule="auto"/>
        <w:ind w:left="1667"/>
        <w:jc w:val="both"/>
        <w:rPr>
          <w:rFonts w:ascii="Arial" w:hAnsi="Arial" w:cs="Arial"/>
          <w:sz w:val="20"/>
        </w:rPr>
      </w:pPr>
    </w:p>
    <w:p w:rsidR="0052513A" w:rsidRPr="00CD1F78" w:rsidRDefault="0052513A" w:rsidP="00D85A39">
      <w:pPr>
        <w:widowControl w:val="0"/>
        <w:spacing w:after="0" w:line="240" w:lineRule="auto"/>
        <w:ind w:left="1701"/>
        <w:jc w:val="both"/>
        <w:rPr>
          <w:rFonts w:ascii="Arial" w:hAnsi="Arial" w:cs="Arial"/>
          <w:sz w:val="20"/>
        </w:rPr>
      </w:pPr>
      <w:r w:rsidRPr="00CD1F78">
        <w:rPr>
          <w:rFonts w:ascii="Arial" w:hAnsi="Arial" w:cs="Arial"/>
          <w:sz w:val="20"/>
        </w:rPr>
        <w:t xml:space="preserve">El Sobre Nº 2 deberá contener la siguiente información obligatoria: </w:t>
      </w:r>
    </w:p>
    <w:p w:rsidR="0052513A" w:rsidRDefault="0052513A" w:rsidP="00D85A39">
      <w:pPr>
        <w:widowControl w:val="0"/>
        <w:spacing w:after="0" w:line="240" w:lineRule="auto"/>
        <w:ind w:left="1701"/>
        <w:jc w:val="both"/>
        <w:rPr>
          <w:rFonts w:ascii="Arial" w:hAnsi="Arial" w:cs="Arial"/>
          <w:sz w:val="20"/>
        </w:rPr>
      </w:pPr>
    </w:p>
    <w:p w:rsidR="00524673" w:rsidRPr="00CD1F78" w:rsidRDefault="00524673" w:rsidP="00524673">
      <w:pPr>
        <w:widowControl w:val="0"/>
        <w:tabs>
          <w:tab w:val="left" w:pos="0"/>
        </w:tabs>
        <w:spacing w:after="0" w:line="240" w:lineRule="auto"/>
        <w:ind w:left="1701"/>
        <w:jc w:val="both"/>
        <w:rPr>
          <w:rFonts w:ascii="Arial" w:hAnsi="Arial" w:cs="Arial"/>
          <w:sz w:val="20"/>
        </w:rPr>
      </w:pPr>
      <w:r w:rsidRPr="00CD1F78">
        <w:rPr>
          <w:rFonts w:ascii="Arial" w:hAnsi="Arial" w:cs="Arial"/>
          <w:sz w:val="20"/>
        </w:rPr>
        <w:t xml:space="preserve">Oferta económica </w:t>
      </w:r>
      <w:r>
        <w:rPr>
          <w:rFonts w:ascii="Arial" w:hAnsi="Arial" w:cs="Arial"/>
          <w:sz w:val="20"/>
        </w:rPr>
        <w:t xml:space="preserve">será </w:t>
      </w:r>
      <w:r w:rsidRPr="00CD1F78">
        <w:rPr>
          <w:rFonts w:ascii="Arial" w:hAnsi="Arial" w:cs="Arial"/>
          <w:sz w:val="20"/>
        </w:rPr>
        <w:t>expresada en la moneda</w:t>
      </w:r>
      <w:r>
        <w:rPr>
          <w:rFonts w:ascii="Arial" w:hAnsi="Arial" w:cs="Arial"/>
          <w:sz w:val="20"/>
        </w:rPr>
        <w:t xml:space="preserve"> </w:t>
      </w:r>
      <w:r w:rsidRPr="00CD1F78">
        <w:rPr>
          <w:rFonts w:ascii="Arial" w:hAnsi="Arial" w:cs="Arial"/>
          <w:sz w:val="20"/>
        </w:rPr>
        <w:t xml:space="preserve">del valor referencial </w:t>
      </w:r>
      <w:r w:rsidRPr="00CD1F78">
        <w:rPr>
          <w:rFonts w:ascii="Arial" w:hAnsi="Arial" w:cs="Arial"/>
          <w:b/>
          <w:sz w:val="20"/>
        </w:rPr>
        <w:t xml:space="preserve">(Anexo Nº </w:t>
      </w:r>
      <w:r>
        <w:rPr>
          <w:rFonts w:ascii="Arial" w:hAnsi="Arial" w:cs="Arial"/>
          <w:b/>
          <w:sz w:val="20"/>
        </w:rPr>
        <w:t>08</w:t>
      </w:r>
      <w:r w:rsidRPr="00CD1F78">
        <w:rPr>
          <w:rFonts w:ascii="Arial" w:hAnsi="Arial" w:cs="Arial"/>
          <w:b/>
          <w:sz w:val="20"/>
        </w:rPr>
        <w:t>)</w:t>
      </w:r>
      <w:r w:rsidRPr="00CD1F78">
        <w:rPr>
          <w:rFonts w:ascii="Arial" w:hAnsi="Arial" w:cs="Arial"/>
          <w:sz w:val="20"/>
        </w:rPr>
        <w:t>.</w:t>
      </w:r>
    </w:p>
    <w:p w:rsidR="00524673" w:rsidRPr="00C7282B" w:rsidRDefault="00524673" w:rsidP="00524673">
      <w:pPr>
        <w:widowControl w:val="0"/>
        <w:spacing w:after="0" w:line="240" w:lineRule="auto"/>
        <w:ind w:left="1701"/>
        <w:jc w:val="both"/>
        <w:rPr>
          <w:rFonts w:ascii="Arial" w:hAnsi="Arial" w:cs="Arial"/>
          <w:sz w:val="16"/>
        </w:rPr>
      </w:pPr>
    </w:p>
    <w:p w:rsidR="00524673" w:rsidRDefault="00524673" w:rsidP="00524673">
      <w:pPr>
        <w:widowControl w:val="0"/>
        <w:spacing w:after="0" w:line="240" w:lineRule="auto"/>
        <w:ind w:left="1667"/>
        <w:jc w:val="both"/>
        <w:rPr>
          <w:rFonts w:ascii="Arial" w:hAnsi="Arial" w:cs="Arial"/>
          <w:sz w:val="20"/>
          <w:lang w:val="es-ES"/>
        </w:rPr>
      </w:pPr>
      <w:r w:rsidRPr="00CD1F78">
        <w:rPr>
          <w:rFonts w:ascii="Arial" w:hAnsi="Arial" w:cs="Arial"/>
          <w:sz w:val="20"/>
          <w:lang w:val="es-ES"/>
        </w:rPr>
        <w:t>El monto total de la propuesta económica deberá ser expresado con dos decimales.</w:t>
      </w:r>
    </w:p>
    <w:p w:rsidR="00524673" w:rsidRPr="00524673" w:rsidRDefault="00524673" w:rsidP="00D85A39">
      <w:pPr>
        <w:widowControl w:val="0"/>
        <w:spacing w:after="0" w:line="240" w:lineRule="auto"/>
        <w:ind w:left="1701"/>
        <w:jc w:val="both"/>
        <w:rPr>
          <w:rFonts w:ascii="Arial" w:hAnsi="Arial" w:cs="Arial"/>
          <w:sz w:val="20"/>
          <w:lang w:val="es-ES"/>
        </w:rPr>
      </w:pPr>
    </w:p>
    <w:p w:rsidR="0052513A" w:rsidRPr="00CD1F78" w:rsidRDefault="0052513A" w:rsidP="00CD1F78">
      <w:pPr>
        <w:widowControl w:val="0"/>
        <w:spacing w:after="0" w:line="240" w:lineRule="auto"/>
        <w:ind w:left="1667"/>
        <w:jc w:val="both"/>
        <w:rPr>
          <w:rFonts w:ascii="Arial" w:hAnsi="Arial" w:cs="Arial"/>
          <w:b/>
          <w:i/>
          <w:color w:val="0000FF"/>
          <w:sz w:val="20"/>
        </w:rPr>
      </w:pPr>
      <w:r w:rsidRPr="00CD1F78">
        <w:rPr>
          <w:rFonts w:ascii="Arial" w:hAnsi="Arial" w:cs="Arial"/>
          <w:b/>
          <w:i/>
          <w:color w:val="0000FF"/>
          <w:sz w:val="20"/>
          <w:u w:val="single"/>
        </w:rPr>
        <w:t>IMPORTANTE</w:t>
      </w:r>
      <w:r w:rsidRPr="00CD1F78">
        <w:rPr>
          <w:rFonts w:ascii="Arial" w:hAnsi="Arial" w:cs="Arial"/>
          <w:b/>
          <w:i/>
          <w:color w:val="0000FF"/>
          <w:sz w:val="20"/>
        </w:rPr>
        <w:t>:</w:t>
      </w:r>
    </w:p>
    <w:p w:rsidR="0052513A" w:rsidRPr="00CD1F78" w:rsidRDefault="0052513A" w:rsidP="00CD1F78">
      <w:pPr>
        <w:widowControl w:val="0"/>
        <w:spacing w:after="0" w:line="240" w:lineRule="auto"/>
        <w:ind w:left="1667"/>
        <w:jc w:val="both"/>
        <w:rPr>
          <w:rFonts w:ascii="Arial" w:hAnsi="Arial" w:cs="Arial"/>
          <w:sz w:val="20"/>
        </w:rPr>
      </w:pPr>
    </w:p>
    <w:p w:rsidR="0052513A" w:rsidRPr="00CD1F78" w:rsidRDefault="0052513A" w:rsidP="00CD1F78">
      <w:pPr>
        <w:pStyle w:val="Prrafodelista"/>
        <w:widowControl w:val="0"/>
        <w:numPr>
          <w:ilvl w:val="0"/>
          <w:numId w:val="10"/>
        </w:numPr>
        <w:spacing w:after="0" w:line="240" w:lineRule="auto"/>
        <w:ind w:left="1985" w:hanging="284"/>
        <w:jc w:val="both"/>
        <w:rPr>
          <w:rFonts w:ascii="Arial" w:hAnsi="Arial" w:cs="Arial"/>
          <w:i/>
          <w:color w:val="0000FF"/>
          <w:sz w:val="20"/>
        </w:rPr>
      </w:pPr>
      <w:r w:rsidRPr="00CD1F78">
        <w:rPr>
          <w:rFonts w:ascii="Arial" w:hAnsi="Arial" w:cs="Arial"/>
          <w:i/>
          <w:color w:val="0000FF"/>
          <w:sz w:val="20"/>
        </w:rPr>
        <w:t>La admisión de la propuesta económica que presenten los postores dependerá de si aquella se encuentra dentro</w:t>
      </w:r>
      <w:r w:rsidR="005363D1" w:rsidRPr="00CD1F78">
        <w:rPr>
          <w:rFonts w:ascii="Arial" w:hAnsi="Arial" w:cs="Arial"/>
          <w:i/>
          <w:color w:val="0000FF"/>
          <w:sz w:val="20"/>
        </w:rPr>
        <w:t xml:space="preserve"> de</w:t>
      </w:r>
      <w:r w:rsidRPr="00CD1F78">
        <w:rPr>
          <w:rFonts w:ascii="Arial" w:hAnsi="Arial" w:cs="Arial"/>
          <w:i/>
          <w:color w:val="0000FF"/>
          <w:sz w:val="20"/>
        </w:rPr>
        <w:t xml:space="preserve"> los márgenes establecidos en el artículo 33 de la Ley  y el artículo 39 de su Reglamento.</w:t>
      </w:r>
    </w:p>
    <w:p w:rsidR="0052513A" w:rsidRPr="00CD1F78" w:rsidRDefault="0052513A" w:rsidP="00CD1F78">
      <w:pPr>
        <w:pStyle w:val="Prrafodelista"/>
        <w:widowControl w:val="0"/>
        <w:spacing w:after="0" w:line="240" w:lineRule="auto"/>
        <w:ind w:left="1985"/>
        <w:jc w:val="both"/>
        <w:rPr>
          <w:rFonts w:ascii="Arial" w:hAnsi="Arial" w:cs="Arial"/>
          <w:i/>
          <w:color w:val="0000FF"/>
          <w:sz w:val="20"/>
        </w:rPr>
      </w:pPr>
    </w:p>
    <w:p w:rsidR="0052513A" w:rsidRPr="00CD1F78" w:rsidRDefault="0052513A" w:rsidP="00CD1F78">
      <w:pPr>
        <w:pStyle w:val="Prrafodelista"/>
        <w:widowControl w:val="0"/>
        <w:numPr>
          <w:ilvl w:val="0"/>
          <w:numId w:val="10"/>
        </w:numPr>
        <w:spacing w:after="0" w:line="240" w:lineRule="auto"/>
        <w:ind w:left="1960" w:hanging="266"/>
        <w:jc w:val="both"/>
        <w:rPr>
          <w:rFonts w:ascii="Arial" w:hAnsi="Arial" w:cs="Arial"/>
          <w:i/>
          <w:color w:val="0000FF"/>
          <w:sz w:val="20"/>
        </w:rPr>
      </w:pPr>
      <w:r w:rsidRPr="00CD1F78">
        <w:rPr>
          <w:rFonts w:ascii="Arial" w:hAnsi="Arial" w:cs="Arial"/>
          <w:i/>
          <w:color w:val="0000FF"/>
          <w:sz w:val="20"/>
        </w:rPr>
        <w:t>En caso la información contenida en la propuesta económica difiera de la información contenida en la propuesta técnica, la propuesta económica será descalificada.</w:t>
      </w:r>
    </w:p>
    <w:p w:rsidR="0052513A" w:rsidRPr="00CD1F78" w:rsidRDefault="0052513A" w:rsidP="00CD1F78">
      <w:pPr>
        <w:widowControl w:val="0"/>
        <w:spacing w:after="0" w:line="240" w:lineRule="auto"/>
        <w:ind w:left="1667"/>
        <w:jc w:val="both"/>
        <w:rPr>
          <w:rFonts w:ascii="Arial" w:hAnsi="Arial" w:cs="Arial"/>
          <w:sz w:val="20"/>
        </w:rPr>
      </w:pPr>
    </w:p>
    <w:p w:rsidR="0052513A" w:rsidRPr="00CD1F78" w:rsidRDefault="0052513A"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 xml:space="preserve">DETERMINACIÓN DEL PUNTAJE TOTAL </w:t>
      </w:r>
    </w:p>
    <w:p w:rsidR="0052513A" w:rsidRPr="00CD1F78" w:rsidRDefault="0052513A" w:rsidP="00CD1F78">
      <w:pPr>
        <w:widowControl w:val="0"/>
        <w:spacing w:after="0" w:line="240" w:lineRule="auto"/>
        <w:ind w:left="964"/>
        <w:jc w:val="both"/>
        <w:rPr>
          <w:rFonts w:ascii="Arial" w:hAnsi="Arial" w:cs="Arial"/>
          <w:sz w:val="20"/>
        </w:rPr>
      </w:pPr>
    </w:p>
    <w:p w:rsidR="0052513A" w:rsidRPr="00CD1F78" w:rsidRDefault="0052513A" w:rsidP="00CD1F78">
      <w:pPr>
        <w:widowControl w:val="0"/>
        <w:spacing w:after="0" w:line="240" w:lineRule="auto"/>
        <w:ind w:left="964"/>
        <w:jc w:val="both"/>
        <w:rPr>
          <w:rFonts w:ascii="Arial" w:hAnsi="Arial" w:cs="Arial"/>
          <w:sz w:val="20"/>
        </w:rPr>
      </w:pPr>
      <w:r w:rsidRPr="00CD1F78">
        <w:rPr>
          <w:rFonts w:ascii="Arial" w:hAnsi="Arial" w:cs="Arial"/>
          <w:sz w:val="20"/>
        </w:rPr>
        <w:t>Una vez evaluadas las propuestas técnica y económica se procederá a determinar el puntaje total de las mismas.</w:t>
      </w:r>
    </w:p>
    <w:p w:rsidR="0052513A" w:rsidRDefault="0052513A" w:rsidP="00CD1F78">
      <w:pPr>
        <w:widowControl w:val="0"/>
        <w:spacing w:after="0" w:line="240" w:lineRule="auto"/>
        <w:ind w:left="964"/>
        <w:jc w:val="both"/>
        <w:rPr>
          <w:rFonts w:ascii="Arial" w:hAnsi="Arial" w:cs="Arial"/>
          <w:sz w:val="20"/>
        </w:rPr>
      </w:pPr>
    </w:p>
    <w:p w:rsidR="00541DF6" w:rsidRDefault="00541DF6" w:rsidP="00CD1F78">
      <w:pPr>
        <w:widowControl w:val="0"/>
        <w:spacing w:after="0" w:line="240" w:lineRule="auto"/>
        <w:ind w:left="964"/>
        <w:jc w:val="both"/>
        <w:rPr>
          <w:rFonts w:ascii="Arial" w:hAnsi="Arial" w:cs="Arial"/>
          <w:sz w:val="20"/>
        </w:rPr>
      </w:pPr>
    </w:p>
    <w:p w:rsidR="00541DF6" w:rsidRPr="00CD1F78" w:rsidRDefault="00541DF6" w:rsidP="00CD1F78">
      <w:pPr>
        <w:widowControl w:val="0"/>
        <w:spacing w:after="0" w:line="240" w:lineRule="auto"/>
        <w:ind w:left="964"/>
        <w:jc w:val="both"/>
        <w:rPr>
          <w:rFonts w:ascii="Arial" w:hAnsi="Arial" w:cs="Arial"/>
          <w:sz w:val="20"/>
        </w:rPr>
      </w:pPr>
    </w:p>
    <w:p w:rsidR="0052513A" w:rsidRPr="00CD1F78" w:rsidRDefault="0052513A" w:rsidP="00CD1F78">
      <w:pPr>
        <w:widowControl w:val="0"/>
        <w:spacing w:after="0" w:line="240" w:lineRule="auto"/>
        <w:ind w:left="964"/>
        <w:jc w:val="both"/>
        <w:rPr>
          <w:rFonts w:ascii="Arial" w:hAnsi="Arial" w:cs="Arial"/>
          <w:sz w:val="20"/>
        </w:rPr>
      </w:pPr>
      <w:r w:rsidRPr="00CD1F78">
        <w:rPr>
          <w:rFonts w:ascii="Arial" w:hAnsi="Arial" w:cs="Arial"/>
          <w:sz w:val="20"/>
        </w:rPr>
        <w:t>El puntaje total de las propuestas será el promedio ponderado de ambas evaluaciones, obtenido de la siguiente fórmula:</w:t>
      </w:r>
    </w:p>
    <w:p w:rsidR="0052513A" w:rsidRPr="00CD1F78" w:rsidRDefault="0052513A" w:rsidP="00CD1F78">
      <w:pPr>
        <w:widowControl w:val="0"/>
        <w:spacing w:after="0" w:line="240" w:lineRule="auto"/>
        <w:ind w:left="964"/>
        <w:jc w:val="both"/>
        <w:rPr>
          <w:rFonts w:ascii="Arial" w:hAnsi="Arial" w:cs="Arial"/>
          <w:sz w:val="20"/>
        </w:rPr>
      </w:pPr>
    </w:p>
    <w:p w:rsidR="0052513A" w:rsidRPr="00CD1F78" w:rsidRDefault="0052513A" w:rsidP="00CD1F78">
      <w:pPr>
        <w:widowControl w:val="0"/>
        <w:spacing w:after="0" w:line="240" w:lineRule="auto"/>
        <w:ind w:left="964"/>
        <w:jc w:val="center"/>
        <w:rPr>
          <w:rFonts w:ascii="Arial" w:hAnsi="Arial" w:cs="Arial"/>
          <w:sz w:val="20"/>
        </w:rPr>
      </w:pPr>
      <w:proofErr w:type="spellStart"/>
      <w:r w:rsidRPr="00CD1F78">
        <w:rPr>
          <w:rFonts w:ascii="Arial" w:hAnsi="Arial" w:cs="Arial"/>
          <w:sz w:val="20"/>
        </w:rPr>
        <w:t>PTPi</w:t>
      </w:r>
      <w:proofErr w:type="spellEnd"/>
      <w:r w:rsidRPr="00CD1F78">
        <w:rPr>
          <w:rFonts w:ascii="Arial" w:hAnsi="Arial" w:cs="Arial"/>
          <w:sz w:val="20"/>
        </w:rPr>
        <w:t xml:space="preserve"> = c1 </w:t>
      </w:r>
      <w:proofErr w:type="spellStart"/>
      <w:r w:rsidRPr="00CD1F78">
        <w:rPr>
          <w:rFonts w:ascii="Arial" w:hAnsi="Arial" w:cs="Arial"/>
          <w:sz w:val="20"/>
        </w:rPr>
        <w:t>PTi</w:t>
      </w:r>
      <w:proofErr w:type="spellEnd"/>
      <w:r w:rsidRPr="00CD1F78">
        <w:rPr>
          <w:rFonts w:ascii="Arial" w:hAnsi="Arial" w:cs="Arial"/>
          <w:sz w:val="20"/>
        </w:rPr>
        <w:t xml:space="preserve"> + c2 </w:t>
      </w:r>
      <w:proofErr w:type="spellStart"/>
      <w:r w:rsidRPr="00CD1F78">
        <w:rPr>
          <w:rFonts w:ascii="Arial" w:hAnsi="Arial" w:cs="Arial"/>
          <w:sz w:val="20"/>
        </w:rPr>
        <w:t>PEi</w:t>
      </w:r>
      <w:proofErr w:type="spellEnd"/>
    </w:p>
    <w:p w:rsidR="0052513A" w:rsidRPr="00CD1F78" w:rsidRDefault="0052513A" w:rsidP="00CD1F78">
      <w:pPr>
        <w:widowControl w:val="0"/>
        <w:spacing w:after="0" w:line="240" w:lineRule="auto"/>
        <w:ind w:left="964"/>
        <w:jc w:val="both"/>
        <w:rPr>
          <w:rFonts w:ascii="Arial" w:hAnsi="Arial" w:cs="Arial"/>
          <w:sz w:val="20"/>
        </w:rPr>
      </w:pPr>
    </w:p>
    <w:p w:rsidR="0052513A" w:rsidRPr="00CD1F78" w:rsidRDefault="0052513A" w:rsidP="00CD1F78">
      <w:pPr>
        <w:widowControl w:val="0"/>
        <w:spacing w:after="0" w:line="240" w:lineRule="auto"/>
        <w:ind w:left="964"/>
        <w:jc w:val="both"/>
        <w:rPr>
          <w:rFonts w:ascii="Arial" w:hAnsi="Arial" w:cs="Arial"/>
          <w:sz w:val="20"/>
        </w:rPr>
      </w:pPr>
      <w:proofErr w:type="spellStart"/>
      <w:r w:rsidRPr="00CD1F78">
        <w:rPr>
          <w:rFonts w:ascii="Arial" w:hAnsi="Arial" w:cs="Arial"/>
          <w:sz w:val="20"/>
        </w:rPr>
        <w:t>Donde</w:t>
      </w:r>
      <w:proofErr w:type="spellEnd"/>
      <w:r w:rsidRPr="00CD1F78">
        <w:rPr>
          <w:rFonts w:ascii="Arial" w:hAnsi="Arial" w:cs="Arial"/>
          <w:sz w:val="20"/>
        </w:rPr>
        <w:t xml:space="preserve">: </w:t>
      </w:r>
    </w:p>
    <w:p w:rsidR="0052513A" w:rsidRPr="00CD1F78" w:rsidRDefault="0052513A" w:rsidP="00CD1F78">
      <w:pPr>
        <w:widowControl w:val="0"/>
        <w:spacing w:after="0" w:line="240" w:lineRule="auto"/>
        <w:ind w:left="964"/>
        <w:jc w:val="both"/>
        <w:rPr>
          <w:rFonts w:ascii="Arial" w:hAnsi="Arial" w:cs="Arial"/>
          <w:sz w:val="20"/>
        </w:rPr>
      </w:pPr>
    </w:p>
    <w:p w:rsidR="0052513A" w:rsidRPr="00CD1F78" w:rsidRDefault="0052513A" w:rsidP="00CD1F78">
      <w:pPr>
        <w:widowControl w:val="0"/>
        <w:spacing w:after="0" w:line="240" w:lineRule="auto"/>
        <w:ind w:left="964"/>
        <w:jc w:val="both"/>
        <w:rPr>
          <w:rFonts w:ascii="Arial" w:hAnsi="Arial" w:cs="Arial"/>
          <w:sz w:val="20"/>
        </w:rPr>
      </w:pPr>
      <w:proofErr w:type="spellStart"/>
      <w:r w:rsidRPr="00CD1F78">
        <w:rPr>
          <w:rFonts w:ascii="Arial" w:hAnsi="Arial" w:cs="Arial"/>
          <w:sz w:val="20"/>
        </w:rPr>
        <w:t>PTPi</w:t>
      </w:r>
      <w:proofErr w:type="spellEnd"/>
      <w:r w:rsidRPr="00CD1F78">
        <w:rPr>
          <w:rFonts w:ascii="Arial" w:hAnsi="Arial" w:cs="Arial"/>
          <w:sz w:val="20"/>
        </w:rPr>
        <w:t xml:space="preserve"> </w:t>
      </w:r>
      <w:r w:rsidRPr="00CD1F78">
        <w:rPr>
          <w:rFonts w:ascii="Arial" w:hAnsi="Arial" w:cs="Arial"/>
          <w:sz w:val="20"/>
        </w:rPr>
        <w:tab/>
        <w:t>= Puntaje total del postor i</w:t>
      </w:r>
    </w:p>
    <w:p w:rsidR="0052513A" w:rsidRPr="00CD1F78" w:rsidRDefault="0052513A" w:rsidP="00CD1F78">
      <w:pPr>
        <w:widowControl w:val="0"/>
        <w:spacing w:after="0" w:line="240" w:lineRule="auto"/>
        <w:ind w:left="964"/>
        <w:jc w:val="both"/>
        <w:rPr>
          <w:rFonts w:ascii="Arial" w:hAnsi="Arial" w:cs="Arial"/>
          <w:sz w:val="20"/>
        </w:rPr>
      </w:pPr>
      <w:proofErr w:type="spellStart"/>
      <w:r w:rsidRPr="00CD1F78">
        <w:rPr>
          <w:rFonts w:ascii="Arial" w:hAnsi="Arial" w:cs="Arial"/>
          <w:sz w:val="20"/>
        </w:rPr>
        <w:t>PTi</w:t>
      </w:r>
      <w:proofErr w:type="spellEnd"/>
      <w:r w:rsidRPr="00CD1F78">
        <w:rPr>
          <w:rFonts w:ascii="Arial" w:hAnsi="Arial" w:cs="Arial"/>
          <w:sz w:val="20"/>
        </w:rPr>
        <w:tab/>
        <w:t xml:space="preserve">   </w:t>
      </w:r>
      <w:r w:rsidRPr="00CD1F78">
        <w:rPr>
          <w:rFonts w:ascii="Arial" w:hAnsi="Arial" w:cs="Arial"/>
          <w:sz w:val="20"/>
        </w:rPr>
        <w:tab/>
        <w:t>= Puntaje por evaluación técnica del postor i</w:t>
      </w:r>
    </w:p>
    <w:p w:rsidR="0052513A" w:rsidRPr="00CD1F78" w:rsidRDefault="0052513A" w:rsidP="00CD1F78">
      <w:pPr>
        <w:widowControl w:val="0"/>
        <w:spacing w:after="0" w:line="240" w:lineRule="auto"/>
        <w:ind w:left="964"/>
        <w:jc w:val="both"/>
        <w:rPr>
          <w:rFonts w:ascii="Arial" w:hAnsi="Arial" w:cs="Arial"/>
          <w:sz w:val="20"/>
        </w:rPr>
      </w:pPr>
      <w:proofErr w:type="spellStart"/>
      <w:r w:rsidRPr="00CD1F78">
        <w:rPr>
          <w:rFonts w:ascii="Arial" w:hAnsi="Arial" w:cs="Arial"/>
          <w:sz w:val="20"/>
        </w:rPr>
        <w:t>PEi</w:t>
      </w:r>
      <w:proofErr w:type="spellEnd"/>
      <w:r w:rsidRPr="00CD1F78">
        <w:rPr>
          <w:rFonts w:ascii="Arial" w:hAnsi="Arial" w:cs="Arial"/>
          <w:sz w:val="20"/>
        </w:rPr>
        <w:t xml:space="preserve">   </w:t>
      </w:r>
      <w:r w:rsidRPr="00CD1F78">
        <w:rPr>
          <w:rFonts w:ascii="Arial" w:hAnsi="Arial" w:cs="Arial"/>
          <w:sz w:val="20"/>
        </w:rPr>
        <w:tab/>
        <w:t>= Puntaje por evaluación económica del postor i</w:t>
      </w:r>
    </w:p>
    <w:p w:rsidR="001656E7" w:rsidRDefault="001656E7" w:rsidP="00CD1F78">
      <w:pPr>
        <w:widowControl w:val="0"/>
        <w:spacing w:after="0" w:line="240" w:lineRule="auto"/>
        <w:ind w:left="964"/>
        <w:jc w:val="both"/>
        <w:rPr>
          <w:rFonts w:ascii="Arial" w:hAnsi="Arial" w:cs="Arial"/>
          <w:sz w:val="20"/>
        </w:rPr>
      </w:pPr>
    </w:p>
    <w:p w:rsidR="00A04928" w:rsidRDefault="00A04928" w:rsidP="00CD1F78">
      <w:pPr>
        <w:widowControl w:val="0"/>
        <w:spacing w:after="0" w:line="240" w:lineRule="auto"/>
        <w:ind w:left="964"/>
        <w:jc w:val="both"/>
        <w:rPr>
          <w:rFonts w:ascii="Arial" w:hAnsi="Arial" w:cs="Arial"/>
          <w:sz w:val="20"/>
        </w:rPr>
      </w:pPr>
    </w:p>
    <w:p w:rsidR="001656E7" w:rsidRDefault="001656E7" w:rsidP="00CD1F78">
      <w:pPr>
        <w:widowControl w:val="0"/>
        <w:spacing w:after="0" w:line="240" w:lineRule="auto"/>
        <w:ind w:left="964"/>
        <w:jc w:val="both"/>
        <w:rPr>
          <w:rFonts w:ascii="Arial" w:hAnsi="Arial" w:cs="Arial"/>
          <w:b/>
          <w:i/>
          <w:sz w:val="20"/>
        </w:rPr>
      </w:pPr>
      <w:r w:rsidRPr="001656E7">
        <w:rPr>
          <w:rFonts w:ascii="Arial" w:hAnsi="Arial" w:cs="Arial"/>
          <w:b/>
          <w:i/>
          <w:sz w:val="20"/>
        </w:rPr>
        <w:t>Se aplicarán las siguientes ponderaciones</w:t>
      </w:r>
      <w:r>
        <w:rPr>
          <w:rFonts w:ascii="Arial" w:hAnsi="Arial" w:cs="Arial"/>
          <w:b/>
          <w:i/>
          <w:sz w:val="20"/>
        </w:rPr>
        <w:t>:</w:t>
      </w:r>
    </w:p>
    <w:p w:rsidR="00F8033C" w:rsidRDefault="00F8033C" w:rsidP="00CD1F78">
      <w:pPr>
        <w:widowControl w:val="0"/>
        <w:spacing w:after="0" w:line="240" w:lineRule="auto"/>
        <w:ind w:left="964"/>
        <w:jc w:val="both"/>
        <w:rPr>
          <w:rFonts w:ascii="Arial" w:hAnsi="Arial" w:cs="Arial"/>
          <w:b/>
          <w:i/>
          <w:sz w:val="20"/>
        </w:rPr>
      </w:pPr>
    </w:p>
    <w:p w:rsidR="00F25A8E" w:rsidRPr="00B03679" w:rsidRDefault="00F25A8E" w:rsidP="00F25A8E">
      <w:pPr>
        <w:widowControl w:val="0"/>
        <w:spacing w:after="0" w:line="240" w:lineRule="auto"/>
        <w:ind w:left="964"/>
        <w:jc w:val="both"/>
        <w:rPr>
          <w:rFonts w:ascii="Arial" w:hAnsi="Arial" w:cs="Arial"/>
          <w:sz w:val="20"/>
        </w:rPr>
      </w:pPr>
      <w:r w:rsidRPr="00B03679">
        <w:rPr>
          <w:rFonts w:ascii="Arial" w:hAnsi="Arial" w:cs="Arial"/>
          <w:sz w:val="20"/>
        </w:rPr>
        <w:t xml:space="preserve">c1  </w:t>
      </w:r>
      <w:r w:rsidRPr="00B03679">
        <w:rPr>
          <w:rFonts w:ascii="Arial" w:hAnsi="Arial" w:cs="Arial"/>
          <w:sz w:val="20"/>
        </w:rPr>
        <w:tab/>
        <w:t xml:space="preserve">  </w:t>
      </w:r>
      <w:r w:rsidRPr="00B03679">
        <w:rPr>
          <w:rFonts w:ascii="Arial" w:hAnsi="Arial" w:cs="Arial"/>
          <w:sz w:val="20"/>
        </w:rPr>
        <w:tab/>
        <w:t xml:space="preserve">= Coeficiente de ponderación para la evaluación técnica. </w:t>
      </w:r>
    </w:p>
    <w:p w:rsidR="00F25A8E" w:rsidRPr="00B03679" w:rsidRDefault="00F25A8E" w:rsidP="00F25A8E">
      <w:pPr>
        <w:widowControl w:val="0"/>
        <w:spacing w:after="0" w:line="240" w:lineRule="auto"/>
        <w:ind w:left="1672" w:firstLine="452"/>
        <w:jc w:val="both"/>
        <w:rPr>
          <w:rFonts w:ascii="Arial" w:hAnsi="Arial" w:cs="Arial"/>
          <w:i/>
          <w:sz w:val="20"/>
        </w:rPr>
      </w:pPr>
      <w:r w:rsidRPr="00B03679">
        <w:rPr>
          <w:rFonts w:ascii="Arial" w:hAnsi="Arial" w:cs="Arial"/>
          <w:sz w:val="20"/>
        </w:rPr>
        <w:t xml:space="preserve">= </w:t>
      </w:r>
      <w:r w:rsidRPr="00B03679">
        <w:rPr>
          <w:rFonts w:ascii="Arial" w:hAnsi="Arial" w:cs="Arial"/>
          <w:b/>
          <w:i/>
          <w:sz w:val="20"/>
        </w:rPr>
        <w:t>0.</w:t>
      </w:r>
      <w:r>
        <w:rPr>
          <w:rFonts w:ascii="Arial" w:hAnsi="Arial" w:cs="Arial"/>
          <w:b/>
          <w:i/>
          <w:sz w:val="20"/>
        </w:rPr>
        <w:t>7</w:t>
      </w:r>
      <w:r w:rsidRPr="00B03679">
        <w:rPr>
          <w:rFonts w:ascii="Arial" w:hAnsi="Arial" w:cs="Arial"/>
          <w:b/>
          <w:i/>
          <w:sz w:val="20"/>
        </w:rPr>
        <w:t>0</w:t>
      </w:r>
    </w:p>
    <w:p w:rsidR="00F25A8E" w:rsidRPr="00B03679" w:rsidRDefault="00F25A8E" w:rsidP="00F25A8E">
      <w:pPr>
        <w:widowControl w:val="0"/>
        <w:spacing w:after="0" w:line="240" w:lineRule="auto"/>
        <w:ind w:left="964"/>
        <w:jc w:val="both"/>
        <w:rPr>
          <w:rFonts w:ascii="Arial" w:hAnsi="Arial" w:cs="Arial"/>
          <w:sz w:val="20"/>
        </w:rPr>
      </w:pPr>
      <w:r w:rsidRPr="00B03679">
        <w:rPr>
          <w:rFonts w:ascii="Arial" w:hAnsi="Arial" w:cs="Arial"/>
          <w:sz w:val="20"/>
        </w:rPr>
        <w:t xml:space="preserve">c2  </w:t>
      </w:r>
      <w:r w:rsidRPr="00B03679">
        <w:rPr>
          <w:rFonts w:ascii="Arial" w:hAnsi="Arial" w:cs="Arial"/>
          <w:sz w:val="20"/>
        </w:rPr>
        <w:tab/>
      </w:r>
      <w:r w:rsidRPr="00B03679">
        <w:rPr>
          <w:rFonts w:ascii="Arial" w:hAnsi="Arial" w:cs="Arial"/>
          <w:sz w:val="20"/>
        </w:rPr>
        <w:tab/>
        <w:t xml:space="preserve">= Coeficiente de ponderación para la evaluación económica. </w:t>
      </w:r>
    </w:p>
    <w:p w:rsidR="00F25A8E" w:rsidRPr="00B03679" w:rsidRDefault="00F25A8E" w:rsidP="00F25A8E">
      <w:pPr>
        <w:widowControl w:val="0"/>
        <w:spacing w:after="0" w:line="240" w:lineRule="auto"/>
        <w:ind w:left="1416" w:firstLine="708"/>
        <w:jc w:val="both"/>
        <w:rPr>
          <w:rFonts w:ascii="Arial" w:hAnsi="Arial" w:cs="Arial"/>
          <w:i/>
          <w:sz w:val="20"/>
        </w:rPr>
      </w:pPr>
      <w:r w:rsidRPr="00B03679">
        <w:rPr>
          <w:rFonts w:ascii="Arial" w:hAnsi="Arial" w:cs="Arial"/>
          <w:sz w:val="20"/>
        </w:rPr>
        <w:t xml:space="preserve">= </w:t>
      </w:r>
      <w:r w:rsidRPr="00B03679">
        <w:rPr>
          <w:rFonts w:ascii="Arial" w:hAnsi="Arial" w:cs="Arial"/>
          <w:b/>
          <w:i/>
          <w:sz w:val="20"/>
        </w:rPr>
        <w:t>0.</w:t>
      </w:r>
      <w:r>
        <w:rPr>
          <w:rFonts w:ascii="Arial" w:hAnsi="Arial" w:cs="Arial"/>
          <w:b/>
          <w:i/>
          <w:sz w:val="20"/>
        </w:rPr>
        <w:t>3</w:t>
      </w:r>
      <w:r w:rsidRPr="00B03679">
        <w:rPr>
          <w:rFonts w:ascii="Arial" w:hAnsi="Arial" w:cs="Arial"/>
          <w:b/>
          <w:i/>
          <w:sz w:val="20"/>
        </w:rPr>
        <w:t>0</w:t>
      </w:r>
    </w:p>
    <w:p w:rsidR="00F25A8E" w:rsidRDefault="00F25A8E" w:rsidP="00F25A8E">
      <w:pPr>
        <w:widowControl w:val="0"/>
        <w:spacing w:after="0" w:line="240" w:lineRule="auto"/>
        <w:ind w:left="964"/>
        <w:jc w:val="both"/>
        <w:rPr>
          <w:rFonts w:ascii="Arial" w:hAnsi="Arial" w:cs="Arial"/>
          <w:b/>
          <w:i/>
          <w:sz w:val="20"/>
        </w:rPr>
      </w:pPr>
    </w:p>
    <w:p w:rsidR="0052513A" w:rsidRPr="00CD1F78" w:rsidRDefault="00F25A8E" w:rsidP="00CD1F78">
      <w:pPr>
        <w:widowControl w:val="0"/>
        <w:spacing w:after="0" w:line="240" w:lineRule="auto"/>
        <w:ind w:left="964"/>
        <w:jc w:val="both"/>
        <w:rPr>
          <w:rFonts w:ascii="Arial" w:hAnsi="Arial" w:cs="Arial"/>
          <w:sz w:val="20"/>
        </w:rPr>
      </w:pPr>
      <w:r w:rsidRPr="00CD1F78">
        <w:rPr>
          <w:rFonts w:ascii="Arial" w:hAnsi="Arial" w:cs="Arial"/>
          <w:sz w:val="20"/>
        </w:rPr>
        <w:t>Dónde</w:t>
      </w:r>
      <w:r w:rsidR="0052513A" w:rsidRPr="00CD1F78">
        <w:rPr>
          <w:rFonts w:ascii="Arial" w:hAnsi="Arial" w:cs="Arial"/>
          <w:sz w:val="20"/>
        </w:rPr>
        <w:t>: c1 + c2 = 1.00</w:t>
      </w:r>
    </w:p>
    <w:p w:rsidR="0052513A" w:rsidRPr="00CD1F78" w:rsidRDefault="0052513A" w:rsidP="00CD1F78">
      <w:pPr>
        <w:widowControl w:val="0"/>
        <w:spacing w:after="0" w:line="240" w:lineRule="auto"/>
        <w:ind w:left="964"/>
        <w:jc w:val="both"/>
        <w:rPr>
          <w:rFonts w:ascii="Arial" w:hAnsi="Arial" w:cs="Arial"/>
          <w:sz w:val="20"/>
        </w:rPr>
      </w:pPr>
    </w:p>
    <w:p w:rsidR="0052513A" w:rsidRPr="00CD1F78" w:rsidRDefault="0052513A" w:rsidP="00CD1F78">
      <w:pPr>
        <w:widowControl w:val="0"/>
        <w:tabs>
          <w:tab w:val="left" w:pos="1418"/>
        </w:tabs>
        <w:spacing w:after="0" w:line="240" w:lineRule="auto"/>
        <w:ind w:left="1815" w:hanging="851"/>
        <w:jc w:val="both"/>
        <w:rPr>
          <w:rFonts w:ascii="Arial" w:hAnsi="Arial" w:cs="Arial"/>
          <w:sz w:val="20"/>
        </w:rPr>
      </w:pPr>
    </w:p>
    <w:p w:rsidR="0052513A" w:rsidRPr="00CD1F78" w:rsidRDefault="00C261DB"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REQUISITOS PARA EL PERFECCIONAMIENTO</w:t>
      </w:r>
      <w:r w:rsidR="0052513A" w:rsidRPr="00CD1F78">
        <w:rPr>
          <w:rFonts w:ascii="Arial" w:hAnsi="Arial" w:cs="Arial"/>
          <w:b/>
          <w:sz w:val="20"/>
        </w:rPr>
        <w:t xml:space="preserve"> DEL CONTRATO</w:t>
      </w:r>
    </w:p>
    <w:p w:rsidR="0052513A" w:rsidRPr="00CD1F78" w:rsidRDefault="0052513A" w:rsidP="00CD1F78">
      <w:pPr>
        <w:widowControl w:val="0"/>
        <w:spacing w:after="0" w:line="240" w:lineRule="auto"/>
        <w:ind w:left="964"/>
        <w:jc w:val="both"/>
        <w:rPr>
          <w:rFonts w:ascii="Arial" w:hAnsi="Arial" w:cs="Arial"/>
          <w:sz w:val="20"/>
        </w:rPr>
      </w:pPr>
    </w:p>
    <w:p w:rsidR="000E0B23" w:rsidRPr="00CD1F78" w:rsidRDefault="000E0B23" w:rsidP="000E0B23">
      <w:pPr>
        <w:widowControl w:val="0"/>
        <w:spacing w:after="0" w:line="240" w:lineRule="auto"/>
        <w:ind w:left="964"/>
        <w:jc w:val="both"/>
        <w:rPr>
          <w:rFonts w:ascii="Arial" w:hAnsi="Arial" w:cs="Arial"/>
          <w:sz w:val="20"/>
          <w:lang w:val="es-ES"/>
        </w:rPr>
      </w:pPr>
      <w:r>
        <w:rPr>
          <w:rFonts w:ascii="Arial" w:hAnsi="Arial" w:cs="Arial"/>
          <w:sz w:val="20"/>
          <w:lang w:val="es-ES"/>
        </w:rPr>
        <w:t>El postor ganador de la Buena P</w:t>
      </w:r>
      <w:r w:rsidRPr="00CD1F78">
        <w:rPr>
          <w:rFonts w:ascii="Arial" w:hAnsi="Arial" w:cs="Arial"/>
          <w:sz w:val="20"/>
          <w:lang w:val="es-ES"/>
        </w:rPr>
        <w:t xml:space="preserve">ro deberá presentar los siguientes documentos para </w:t>
      </w:r>
      <w:r w:rsidRPr="00D04537">
        <w:rPr>
          <w:rFonts w:ascii="Arial" w:hAnsi="Arial" w:cs="Arial"/>
          <w:b/>
          <w:sz w:val="20"/>
          <w:lang w:val="es-ES"/>
        </w:rPr>
        <w:t>LA NOTIFICACIÓN DE LA ORDEN DE COMPRA</w:t>
      </w:r>
      <w:r w:rsidRPr="00CD1F78">
        <w:rPr>
          <w:rFonts w:ascii="Arial" w:hAnsi="Arial" w:cs="Arial"/>
          <w:sz w:val="20"/>
          <w:lang w:val="es-ES"/>
        </w:rPr>
        <w:t>:</w:t>
      </w:r>
    </w:p>
    <w:p w:rsidR="000E0B23" w:rsidRDefault="000E0B23" w:rsidP="00CD1F78">
      <w:pPr>
        <w:widowControl w:val="0"/>
        <w:spacing w:after="0" w:line="240" w:lineRule="auto"/>
        <w:ind w:left="964"/>
        <w:jc w:val="both"/>
        <w:rPr>
          <w:rFonts w:ascii="Arial" w:hAnsi="Arial" w:cs="Arial"/>
          <w:sz w:val="20"/>
          <w:lang w:val="es-ES"/>
        </w:rPr>
      </w:pPr>
    </w:p>
    <w:p w:rsidR="00B01E76" w:rsidRPr="00CD1F78" w:rsidRDefault="00B01E76" w:rsidP="00B01E76">
      <w:pPr>
        <w:widowControl w:val="0"/>
        <w:numPr>
          <w:ilvl w:val="0"/>
          <w:numId w:val="18"/>
        </w:numPr>
        <w:spacing w:after="0" w:line="240" w:lineRule="auto"/>
        <w:jc w:val="both"/>
        <w:rPr>
          <w:rFonts w:ascii="Arial" w:hAnsi="Arial" w:cs="Arial"/>
          <w:sz w:val="20"/>
          <w:lang w:val="es-ES"/>
        </w:rPr>
      </w:pPr>
      <w:r w:rsidRPr="00CD1F78">
        <w:rPr>
          <w:rFonts w:ascii="Arial" w:hAnsi="Arial" w:cs="Arial"/>
          <w:sz w:val="20"/>
          <w:lang w:val="es-ES"/>
        </w:rPr>
        <w:t>Contrato de consorcio con firmas legalizadas de los  integrantes, de ser el caso.</w:t>
      </w:r>
    </w:p>
    <w:p w:rsidR="00B01E76" w:rsidRPr="003D661E" w:rsidRDefault="00B01E76" w:rsidP="00B01E76">
      <w:pPr>
        <w:widowControl w:val="0"/>
        <w:numPr>
          <w:ilvl w:val="0"/>
          <w:numId w:val="18"/>
        </w:numPr>
        <w:spacing w:after="0" w:line="240" w:lineRule="auto"/>
        <w:jc w:val="both"/>
        <w:rPr>
          <w:rFonts w:ascii="Arial" w:hAnsi="Arial" w:cs="Arial"/>
          <w:b/>
          <w:sz w:val="20"/>
          <w:lang w:val="es-ES"/>
        </w:rPr>
      </w:pPr>
      <w:r w:rsidRPr="003D661E">
        <w:rPr>
          <w:rFonts w:ascii="Arial" w:hAnsi="Arial" w:cs="Arial"/>
          <w:sz w:val="20"/>
          <w:lang w:val="es-ES"/>
        </w:rPr>
        <w:t xml:space="preserve">Código de cuenta interbancario (CCI). </w:t>
      </w:r>
      <w:r w:rsidRPr="003D661E">
        <w:rPr>
          <w:rFonts w:ascii="Arial" w:hAnsi="Arial" w:cs="Arial"/>
          <w:b/>
          <w:sz w:val="20"/>
          <w:lang w:val="es-ES"/>
        </w:rPr>
        <w:t>Anexo Nº. 9.</w:t>
      </w:r>
    </w:p>
    <w:p w:rsidR="00B01E76" w:rsidRPr="00CD1F78" w:rsidRDefault="00B01E76" w:rsidP="00B01E76">
      <w:pPr>
        <w:widowControl w:val="0"/>
        <w:numPr>
          <w:ilvl w:val="0"/>
          <w:numId w:val="18"/>
        </w:numPr>
        <w:spacing w:after="0" w:line="240" w:lineRule="auto"/>
        <w:jc w:val="both"/>
        <w:rPr>
          <w:rFonts w:ascii="Arial" w:hAnsi="Arial" w:cs="Arial"/>
          <w:sz w:val="20"/>
          <w:lang w:val="es-ES_tradnl"/>
        </w:rPr>
      </w:pPr>
      <w:r w:rsidRPr="00CD1F78">
        <w:rPr>
          <w:rFonts w:ascii="Arial" w:hAnsi="Arial" w:cs="Arial"/>
          <w:sz w:val="20"/>
          <w:lang w:val="es-ES_tradnl"/>
        </w:rPr>
        <w:t>Domicilio para efectos de la notificación durante la ejecución contractual</w:t>
      </w:r>
      <w:r w:rsidRPr="00CD1F78">
        <w:rPr>
          <w:rStyle w:val="Refdenotaalpie"/>
          <w:rFonts w:ascii="Arial" w:hAnsi="Arial" w:cs="Arial"/>
          <w:sz w:val="20"/>
          <w:lang w:val="es-ES_tradnl"/>
        </w:rPr>
        <w:footnoteReference w:id="15"/>
      </w:r>
      <w:r w:rsidRPr="00CD1F78">
        <w:rPr>
          <w:rFonts w:ascii="Arial" w:hAnsi="Arial" w:cs="Arial"/>
          <w:sz w:val="20"/>
          <w:lang w:val="es-ES_tradnl"/>
        </w:rPr>
        <w:t xml:space="preserve">. </w:t>
      </w:r>
    </w:p>
    <w:p w:rsidR="00B01E76" w:rsidRPr="00CD1F78" w:rsidRDefault="00B01E76" w:rsidP="00B01E76">
      <w:pPr>
        <w:widowControl w:val="0"/>
        <w:numPr>
          <w:ilvl w:val="0"/>
          <w:numId w:val="18"/>
        </w:numPr>
        <w:spacing w:after="0" w:line="240" w:lineRule="auto"/>
        <w:jc w:val="both"/>
        <w:rPr>
          <w:rFonts w:ascii="Arial" w:hAnsi="Arial" w:cs="Arial"/>
          <w:sz w:val="20"/>
        </w:rPr>
      </w:pPr>
      <w:r w:rsidRPr="00CD1F78">
        <w:rPr>
          <w:rFonts w:ascii="Arial" w:hAnsi="Arial" w:cs="Arial"/>
          <w:sz w:val="20"/>
          <w:lang w:val="es-ES_tradnl"/>
        </w:rPr>
        <w:t>Correo electrónico para notificar la orden de compra de ser el caso.</w:t>
      </w:r>
    </w:p>
    <w:p w:rsidR="00B01E76" w:rsidRPr="00CD1F78" w:rsidRDefault="00B01E76" w:rsidP="00B01E76">
      <w:pPr>
        <w:widowControl w:val="0"/>
        <w:numPr>
          <w:ilvl w:val="0"/>
          <w:numId w:val="18"/>
        </w:numPr>
        <w:spacing w:after="0" w:line="240" w:lineRule="auto"/>
        <w:jc w:val="both"/>
        <w:rPr>
          <w:rFonts w:ascii="Arial" w:hAnsi="Arial" w:cs="Arial"/>
          <w:sz w:val="20"/>
          <w:lang w:val="es-ES_tradnl"/>
        </w:rPr>
      </w:pPr>
      <w:r w:rsidRPr="00CD1F78">
        <w:rPr>
          <w:rFonts w:ascii="Arial" w:hAnsi="Arial" w:cs="Arial"/>
          <w:sz w:val="20"/>
          <w:lang w:val="es-ES_tradnl"/>
        </w:rPr>
        <w:t>Copia de DNI del Representante Legal.</w:t>
      </w:r>
    </w:p>
    <w:p w:rsidR="00B01E76" w:rsidRPr="00CD1F78" w:rsidRDefault="00B01E76" w:rsidP="00B01E76">
      <w:pPr>
        <w:widowControl w:val="0"/>
        <w:numPr>
          <w:ilvl w:val="0"/>
          <w:numId w:val="18"/>
        </w:numPr>
        <w:spacing w:after="0" w:line="240" w:lineRule="auto"/>
        <w:jc w:val="both"/>
        <w:rPr>
          <w:rFonts w:ascii="Arial" w:hAnsi="Arial" w:cs="Arial"/>
          <w:sz w:val="20"/>
          <w:lang w:val="es-ES_tradnl"/>
        </w:rPr>
      </w:pPr>
      <w:r w:rsidRPr="00CD1F78">
        <w:rPr>
          <w:rFonts w:ascii="Arial" w:hAnsi="Arial" w:cs="Arial"/>
          <w:sz w:val="20"/>
          <w:lang w:val="es-ES_tradnl"/>
        </w:rPr>
        <w:t>Copia de la vigencia del poder del representante legal de la empresa.</w:t>
      </w:r>
    </w:p>
    <w:p w:rsidR="00B01E76" w:rsidRPr="00CD1F78" w:rsidRDefault="00B01E76" w:rsidP="00B01E76">
      <w:pPr>
        <w:widowControl w:val="0"/>
        <w:numPr>
          <w:ilvl w:val="0"/>
          <w:numId w:val="18"/>
        </w:numPr>
        <w:spacing w:after="0" w:line="240" w:lineRule="auto"/>
        <w:jc w:val="both"/>
        <w:rPr>
          <w:rFonts w:ascii="Arial" w:hAnsi="Arial" w:cs="Arial"/>
          <w:sz w:val="20"/>
          <w:lang w:val="es-ES_tradnl"/>
        </w:rPr>
      </w:pPr>
      <w:r w:rsidRPr="00CD1F78">
        <w:rPr>
          <w:rFonts w:ascii="Arial" w:hAnsi="Arial" w:cs="Arial"/>
          <w:sz w:val="20"/>
          <w:lang w:val="es-ES_tradnl"/>
        </w:rPr>
        <w:t>Copia de la constitución de la empresa y sus modificatorias debidamente actualizado.</w:t>
      </w:r>
    </w:p>
    <w:p w:rsidR="00B01E76" w:rsidRDefault="00B01E76" w:rsidP="00B01E76">
      <w:pPr>
        <w:widowControl w:val="0"/>
        <w:numPr>
          <w:ilvl w:val="0"/>
          <w:numId w:val="18"/>
        </w:numPr>
        <w:spacing w:after="0" w:line="240" w:lineRule="auto"/>
        <w:jc w:val="both"/>
        <w:rPr>
          <w:rFonts w:ascii="Arial" w:hAnsi="Arial" w:cs="Arial"/>
          <w:sz w:val="20"/>
          <w:lang w:val="es-ES_tradnl"/>
        </w:rPr>
      </w:pPr>
      <w:r w:rsidRPr="00CD1F78">
        <w:rPr>
          <w:rFonts w:ascii="Arial" w:hAnsi="Arial" w:cs="Arial"/>
          <w:sz w:val="20"/>
          <w:lang w:val="es-ES_tradnl"/>
        </w:rPr>
        <w:t>Copia del RUC de la empresa.</w:t>
      </w:r>
    </w:p>
    <w:p w:rsidR="00B01E76" w:rsidRPr="009877EA" w:rsidRDefault="00B01E76" w:rsidP="00B01E76">
      <w:pPr>
        <w:widowControl w:val="0"/>
        <w:numPr>
          <w:ilvl w:val="0"/>
          <w:numId w:val="18"/>
        </w:numPr>
        <w:spacing w:after="0" w:line="240" w:lineRule="auto"/>
        <w:jc w:val="both"/>
        <w:rPr>
          <w:rFonts w:ascii="Arial" w:hAnsi="Arial" w:cs="Arial"/>
          <w:sz w:val="20"/>
          <w:lang w:val="es-ES_tradnl"/>
        </w:rPr>
      </w:pPr>
      <w:r>
        <w:rPr>
          <w:rFonts w:ascii="Arial" w:hAnsi="Arial" w:cs="Arial"/>
          <w:sz w:val="20"/>
          <w:lang w:val="es-ES_tradnl"/>
        </w:rPr>
        <w:t>D</w:t>
      </w:r>
      <w:r w:rsidRPr="00A14342">
        <w:rPr>
          <w:rFonts w:ascii="Arial" w:hAnsi="Arial" w:cs="Arial"/>
          <w:sz w:val="20"/>
          <w:lang w:val="es-ES_tradnl"/>
        </w:rPr>
        <w:t xml:space="preserve">etalle de precios unitarios </w:t>
      </w:r>
      <w:r>
        <w:rPr>
          <w:rFonts w:ascii="Arial" w:hAnsi="Arial" w:cs="Arial"/>
          <w:sz w:val="20"/>
          <w:lang w:val="es-ES_tradnl"/>
        </w:rPr>
        <w:t>de los bienes ofertados.</w:t>
      </w:r>
    </w:p>
    <w:p w:rsidR="00B01E76" w:rsidRPr="00CD1F78" w:rsidRDefault="00B01E76" w:rsidP="00B01E76">
      <w:pPr>
        <w:widowControl w:val="0"/>
        <w:spacing w:after="0" w:line="240" w:lineRule="auto"/>
        <w:ind w:left="964"/>
        <w:jc w:val="both"/>
        <w:rPr>
          <w:rFonts w:ascii="Arial" w:hAnsi="Arial" w:cs="Arial"/>
          <w:sz w:val="20"/>
          <w:lang w:val="es-ES"/>
        </w:rPr>
      </w:pPr>
    </w:p>
    <w:p w:rsidR="00B01E76" w:rsidRPr="00D032A3" w:rsidRDefault="00B01E76" w:rsidP="00B01E76">
      <w:pPr>
        <w:tabs>
          <w:tab w:val="left" w:pos="282"/>
          <w:tab w:val="left" w:pos="915"/>
        </w:tabs>
        <w:autoSpaceDE w:val="0"/>
        <w:autoSpaceDN w:val="0"/>
        <w:adjustRightInd w:val="0"/>
        <w:spacing w:after="0" w:line="240" w:lineRule="auto"/>
        <w:ind w:left="1134" w:hanging="567"/>
        <w:jc w:val="both"/>
        <w:rPr>
          <w:rFonts w:ascii="Arial" w:eastAsia="Times New Roman" w:hAnsi="Arial" w:cs="Arial"/>
          <w:bCs/>
          <w:sz w:val="20"/>
        </w:rPr>
      </w:pPr>
      <w:r>
        <w:rPr>
          <w:rFonts w:ascii="Arial" w:eastAsia="Times New Roman" w:hAnsi="Arial" w:cs="Arial"/>
          <w:bCs/>
          <w:color w:val="auto"/>
          <w:sz w:val="20"/>
        </w:rPr>
        <w:tab/>
      </w:r>
      <w:r>
        <w:rPr>
          <w:rFonts w:ascii="Arial" w:eastAsia="Times New Roman" w:hAnsi="Arial" w:cs="Arial"/>
          <w:bCs/>
          <w:color w:val="auto"/>
          <w:sz w:val="20"/>
        </w:rPr>
        <w:tab/>
        <w:t>D</w:t>
      </w:r>
      <w:r w:rsidRPr="008815E6">
        <w:rPr>
          <w:rFonts w:ascii="Arial" w:eastAsia="Times New Roman" w:hAnsi="Arial" w:cs="Arial"/>
          <w:bCs/>
          <w:color w:val="auto"/>
          <w:sz w:val="20"/>
        </w:rPr>
        <w:t>entro del plazo de siete (7) días hábiles siguientes al consentimiento de la Buena Pro o cuando esta haya quedado administrativamente firme, debe notificarse la orden de compra. Dentro del referido plazo: a) El postor ganador debe presentar la totalidad de la documentación prevista en las Bases, b) La Entidad, de corresponder, solicita la subsanación de la documentación presentada y c) El postor ganador subsana las observaciones formuladas por la Entidad.</w:t>
      </w:r>
    </w:p>
    <w:p w:rsidR="00B01E76" w:rsidRDefault="00B01E76" w:rsidP="00B01E76">
      <w:pPr>
        <w:widowControl w:val="0"/>
        <w:spacing w:after="0" w:line="240" w:lineRule="auto"/>
        <w:ind w:left="964"/>
        <w:jc w:val="both"/>
        <w:rPr>
          <w:rFonts w:ascii="Arial" w:hAnsi="Arial" w:cs="Arial"/>
          <w:sz w:val="20"/>
        </w:rPr>
      </w:pPr>
    </w:p>
    <w:p w:rsidR="00B01E76" w:rsidRDefault="00B01E76" w:rsidP="00B01E76">
      <w:pPr>
        <w:widowControl w:val="0"/>
        <w:spacing w:after="0" w:line="240" w:lineRule="auto"/>
        <w:ind w:left="964"/>
        <w:jc w:val="both"/>
        <w:rPr>
          <w:rFonts w:ascii="Arial" w:hAnsi="Arial" w:cs="Arial"/>
          <w:sz w:val="20"/>
          <w:lang w:val="es-ES_tradnl"/>
        </w:rPr>
      </w:pPr>
      <w:r w:rsidRPr="00336E85">
        <w:rPr>
          <w:rFonts w:ascii="Arial" w:hAnsi="Arial" w:cs="Arial"/>
          <w:sz w:val="20"/>
          <w:lang w:val="es-ES_tradnl"/>
        </w:rPr>
        <w:t xml:space="preserve">La citada documentación deberá ser presentada sin mediar citación alguna en el Jr. Santa Teresa de </w:t>
      </w:r>
      <w:proofErr w:type="spellStart"/>
      <w:r w:rsidRPr="00336E85">
        <w:rPr>
          <w:rFonts w:ascii="Arial" w:hAnsi="Arial" w:cs="Arial"/>
          <w:sz w:val="20"/>
          <w:lang w:val="es-ES_tradnl"/>
        </w:rPr>
        <w:t>Journet</w:t>
      </w:r>
      <w:proofErr w:type="spellEnd"/>
      <w:r w:rsidRPr="00336E85">
        <w:rPr>
          <w:rFonts w:ascii="Arial" w:hAnsi="Arial" w:cs="Arial"/>
          <w:sz w:val="20"/>
          <w:lang w:val="es-ES_tradnl"/>
        </w:rPr>
        <w:t xml:space="preserve"> No. 351 Urb. La Alameda – Cajamarca, Oficina de Tramite Documentario de la Sede del Gobierno Regional de Cajamarca.</w:t>
      </w:r>
    </w:p>
    <w:p w:rsidR="00B01E76" w:rsidRDefault="00B01E76" w:rsidP="00CD1F78">
      <w:pPr>
        <w:widowControl w:val="0"/>
        <w:spacing w:after="0" w:line="240" w:lineRule="auto"/>
        <w:ind w:left="964"/>
        <w:jc w:val="both"/>
        <w:rPr>
          <w:rFonts w:ascii="Arial" w:hAnsi="Arial" w:cs="Arial"/>
          <w:sz w:val="20"/>
          <w:lang w:val="es-ES"/>
        </w:rPr>
      </w:pPr>
    </w:p>
    <w:p w:rsidR="0052513A" w:rsidRPr="00CD1F78" w:rsidRDefault="0052513A" w:rsidP="00DD7FD9">
      <w:pPr>
        <w:widowControl w:val="0"/>
        <w:spacing w:after="0" w:line="240" w:lineRule="auto"/>
        <w:ind w:left="964"/>
        <w:jc w:val="both"/>
        <w:rPr>
          <w:rFonts w:ascii="Arial" w:hAnsi="Arial" w:cs="Arial"/>
          <w:b/>
          <w:i/>
          <w:color w:val="0000FF"/>
          <w:sz w:val="20"/>
          <w:lang w:val="es-ES_tradnl"/>
        </w:rPr>
      </w:pPr>
      <w:r w:rsidRPr="00CD1F78">
        <w:rPr>
          <w:rFonts w:ascii="Arial" w:hAnsi="Arial" w:cs="Arial"/>
          <w:b/>
          <w:i/>
          <w:color w:val="0000FF"/>
          <w:sz w:val="20"/>
          <w:u w:val="single"/>
          <w:lang w:val="es-ES_tradnl"/>
        </w:rPr>
        <w:t>IMPORTANTE</w:t>
      </w:r>
      <w:r w:rsidRPr="00CD1F78">
        <w:rPr>
          <w:rFonts w:ascii="Arial" w:hAnsi="Arial" w:cs="Arial"/>
          <w:b/>
          <w:i/>
          <w:color w:val="0000FF"/>
          <w:sz w:val="20"/>
          <w:lang w:val="es-ES_tradnl"/>
        </w:rPr>
        <w:t>:</w:t>
      </w:r>
    </w:p>
    <w:p w:rsidR="0052513A" w:rsidRPr="00CD1F78" w:rsidRDefault="0052513A" w:rsidP="00DD7FD9">
      <w:pPr>
        <w:widowControl w:val="0"/>
        <w:spacing w:after="0" w:line="240" w:lineRule="auto"/>
        <w:ind w:left="964"/>
        <w:jc w:val="both"/>
        <w:rPr>
          <w:rFonts w:ascii="Arial" w:hAnsi="Arial" w:cs="Arial"/>
          <w:i/>
          <w:color w:val="0000FF"/>
          <w:sz w:val="20"/>
        </w:rPr>
      </w:pPr>
    </w:p>
    <w:p w:rsidR="0052513A" w:rsidRPr="00CD1F78" w:rsidRDefault="001928C5" w:rsidP="005114BF">
      <w:pPr>
        <w:widowControl w:val="0"/>
        <w:numPr>
          <w:ilvl w:val="0"/>
          <w:numId w:val="10"/>
        </w:numPr>
        <w:spacing w:after="0" w:line="240" w:lineRule="auto"/>
        <w:ind w:left="1418" w:hanging="425"/>
        <w:jc w:val="both"/>
        <w:rPr>
          <w:rFonts w:ascii="Arial" w:hAnsi="Arial" w:cs="Arial"/>
          <w:i/>
          <w:color w:val="0000FF"/>
          <w:sz w:val="20"/>
        </w:rPr>
      </w:pPr>
      <w:r w:rsidRPr="001928C5">
        <w:rPr>
          <w:rFonts w:ascii="Arial" w:hAnsi="Arial" w:cs="Arial"/>
          <w:i/>
          <w:color w:val="0000FF"/>
          <w:sz w:val="20"/>
        </w:rPr>
        <w:t>La Entidad no podrá exigir documentación o información adicional a la consignada en el presente numeral para la suscripción del contrato o la notificación de la orden de compra.</w:t>
      </w:r>
    </w:p>
    <w:p w:rsidR="002A0432" w:rsidRPr="00DD7FD9" w:rsidRDefault="002A0432" w:rsidP="00DD7FD9">
      <w:pPr>
        <w:spacing w:after="0" w:line="240" w:lineRule="auto"/>
        <w:ind w:left="426"/>
        <w:jc w:val="both"/>
        <w:rPr>
          <w:rFonts w:ascii="Arial" w:eastAsia="Times New Roman" w:hAnsi="Arial" w:cs="Arial"/>
          <w:color w:val="0000FF"/>
          <w:sz w:val="20"/>
          <w:lang w:val="es-ES" w:eastAsia="es-ES"/>
        </w:rPr>
      </w:pPr>
    </w:p>
    <w:p w:rsidR="00DD7FD9" w:rsidRDefault="00DD7FD9" w:rsidP="00DD7FD9">
      <w:pPr>
        <w:spacing w:after="0" w:line="240" w:lineRule="auto"/>
        <w:ind w:left="426"/>
        <w:jc w:val="both"/>
        <w:rPr>
          <w:rFonts w:ascii="Arial" w:eastAsia="Times New Roman" w:hAnsi="Arial" w:cs="Arial"/>
          <w:color w:val="0000FF"/>
          <w:sz w:val="20"/>
          <w:lang w:val="es-ES" w:eastAsia="es-ES"/>
        </w:rPr>
      </w:pPr>
    </w:p>
    <w:p w:rsidR="00B01E76" w:rsidRDefault="00B01E76" w:rsidP="00DD7FD9">
      <w:pPr>
        <w:spacing w:after="0" w:line="240" w:lineRule="auto"/>
        <w:ind w:left="426"/>
        <w:jc w:val="both"/>
        <w:rPr>
          <w:rFonts w:ascii="Arial" w:eastAsia="Times New Roman" w:hAnsi="Arial" w:cs="Arial"/>
          <w:color w:val="0000FF"/>
          <w:sz w:val="20"/>
          <w:lang w:val="es-ES" w:eastAsia="es-ES"/>
        </w:rPr>
      </w:pPr>
    </w:p>
    <w:p w:rsidR="00B01E76" w:rsidRPr="00DD7FD9" w:rsidRDefault="00B01E76" w:rsidP="00DD7FD9">
      <w:pPr>
        <w:spacing w:after="0" w:line="240" w:lineRule="auto"/>
        <w:ind w:left="426"/>
        <w:jc w:val="both"/>
        <w:rPr>
          <w:rFonts w:ascii="Arial" w:eastAsia="Times New Roman" w:hAnsi="Arial" w:cs="Arial"/>
          <w:color w:val="0000FF"/>
          <w:sz w:val="20"/>
          <w:lang w:val="es-ES" w:eastAsia="es-ES"/>
        </w:rPr>
      </w:pPr>
    </w:p>
    <w:p w:rsidR="00F14DC9" w:rsidRPr="008B158F" w:rsidRDefault="00F14DC9" w:rsidP="00C56247">
      <w:pPr>
        <w:widowControl w:val="0"/>
        <w:spacing w:after="0" w:line="240" w:lineRule="auto"/>
        <w:ind w:left="993"/>
        <w:jc w:val="both"/>
        <w:rPr>
          <w:rFonts w:ascii="Arial" w:hAnsi="Arial" w:cs="Arial"/>
          <w:sz w:val="20"/>
          <w:lang w:val="es-ES"/>
        </w:rPr>
      </w:pPr>
    </w:p>
    <w:p w:rsidR="0052513A" w:rsidRPr="00CD1F78" w:rsidRDefault="0052513A"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FORMA DE PAGO</w:t>
      </w:r>
    </w:p>
    <w:p w:rsidR="0052513A" w:rsidRDefault="0052513A" w:rsidP="00CD1F78">
      <w:pPr>
        <w:widowControl w:val="0"/>
        <w:spacing w:after="0" w:line="240" w:lineRule="auto"/>
        <w:ind w:left="964"/>
        <w:jc w:val="both"/>
        <w:rPr>
          <w:rFonts w:ascii="Arial" w:hAnsi="Arial" w:cs="Arial"/>
          <w:sz w:val="20"/>
        </w:rPr>
      </w:pPr>
    </w:p>
    <w:p w:rsidR="00B01E76" w:rsidRPr="00D50FF0" w:rsidRDefault="00B01E76" w:rsidP="00B01E76">
      <w:pPr>
        <w:widowControl w:val="0"/>
        <w:spacing w:after="0" w:line="240" w:lineRule="auto"/>
        <w:ind w:left="964"/>
        <w:jc w:val="both"/>
        <w:rPr>
          <w:rFonts w:ascii="Arial" w:hAnsi="Arial" w:cs="Arial"/>
          <w:sz w:val="20"/>
        </w:rPr>
      </w:pPr>
      <w:r w:rsidRPr="00D50FF0">
        <w:rPr>
          <w:rFonts w:ascii="Arial" w:hAnsi="Arial" w:cs="Arial"/>
          <w:sz w:val="20"/>
        </w:rPr>
        <w:t xml:space="preserve">La Entidad deberá realizar el pago de la contraprestación pactada a favor del contratista, previa recepción del bien y la conformidad por parte de </w:t>
      </w:r>
      <w:r>
        <w:rPr>
          <w:rFonts w:ascii="Arial" w:hAnsi="Arial" w:cs="Arial"/>
          <w:sz w:val="20"/>
        </w:rPr>
        <w:t>la Sub Gerencia de Operaciones</w:t>
      </w:r>
      <w:r w:rsidRPr="00D50FF0">
        <w:rPr>
          <w:rFonts w:ascii="Arial" w:hAnsi="Arial" w:cs="Arial"/>
          <w:sz w:val="20"/>
        </w:rPr>
        <w:t>. La entidad pagará al contratista, contra entrega de los bienes.</w:t>
      </w:r>
    </w:p>
    <w:p w:rsidR="00B01E76" w:rsidRPr="00D50FF0" w:rsidRDefault="00B01E76" w:rsidP="00B01E76">
      <w:pPr>
        <w:widowControl w:val="0"/>
        <w:spacing w:after="0" w:line="240" w:lineRule="auto"/>
        <w:ind w:left="964"/>
        <w:jc w:val="both"/>
        <w:rPr>
          <w:rFonts w:ascii="Arial" w:hAnsi="Arial" w:cs="Arial"/>
          <w:sz w:val="20"/>
        </w:rPr>
      </w:pPr>
    </w:p>
    <w:p w:rsidR="00B01E76" w:rsidRPr="00D50FF0" w:rsidRDefault="00B01E76" w:rsidP="00B01E76">
      <w:pPr>
        <w:widowControl w:val="0"/>
        <w:spacing w:after="0" w:line="240" w:lineRule="auto"/>
        <w:ind w:left="964"/>
        <w:jc w:val="both"/>
        <w:rPr>
          <w:rFonts w:ascii="Arial" w:hAnsi="Arial" w:cs="Arial"/>
          <w:sz w:val="20"/>
        </w:rPr>
      </w:pPr>
      <w:r w:rsidRPr="00D50FF0">
        <w:rPr>
          <w:rFonts w:ascii="Arial" w:hAnsi="Arial" w:cs="Arial"/>
          <w:sz w:val="20"/>
        </w:rPr>
        <w:t>De acuerdo con el artículo 176 del Reglamento, para efectos del pago de las contraprestaciones ejecutadas por el contratista, la Entidad deberá contar con la siguiente documentación:</w:t>
      </w:r>
    </w:p>
    <w:p w:rsidR="00B01E76" w:rsidRPr="00D50FF0" w:rsidRDefault="00B01E76" w:rsidP="00B01E76">
      <w:pPr>
        <w:widowControl w:val="0"/>
        <w:spacing w:after="0" w:line="240" w:lineRule="auto"/>
        <w:ind w:left="964"/>
        <w:jc w:val="both"/>
        <w:rPr>
          <w:rFonts w:ascii="Arial" w:hAnsi="Arial" w:cs="Arial"/>
          <w:b/>
          <w:sz w:val="20"/>
        </w:rPr>
      </w:pPr>
    </w:p>
    <w:p w:rsidR="00B01E76" w:rsidRPr="00D50FF0" w:rsidRDefault="00B01E76" w:rsidP="00B01E76">
      <w:pPr>
        <w:widowControl w:val="0"/>
        <w:numPr>
          <w:ilvl w:val="0"/>
          <w:numId w:val="16"/>
        </w:numPr>
        <w:spacing w:after="0" w:line="240" w:lineRule="auto"/>
        <w:jc w:val="both"/>
        <w:rPr>
          <w:rFonts w:ascii="Arial" w:hAnsi="Arial" w:cs="Arial"/>
          <w:b/>
          <w:i/>
          <w:sz w:val="20"/>
        </w:rPr>
      </w:pPr>
      <w:r>
        <w:rPr>
          <w:rFonts w:ascii="Arial" w:hAnsi="Arial" w:cs="Arial"/>
          <w:sz w:val="20"/>
          <w:lang w:val="es-ES"/>
        </w:rPr>
        <w:t>C</w:t>
      </w:r>
      <w:r w:rsidRPr="00D50FF0">
        <w:rPr>
          <w:rFonts w:ascii="Arial" w:hAnsi="Arial" w:cs="Arial"/>
          <w:sz w:val="20"/>
          <w:lang w:val="es-ES"/>
        </w:rPr>
        <w:t xml:space="preserve">onformidad: A cargo de la </w:t>
      </w:r>
      <w:r>
        <w:rPr>
          <w:rFonts w:ascii="Arial" w:hAnsi="Arial" w:cs="Arial"/>
          <w:sz w:val="20"/>
          <w:lang w:val="es-ES"/>
        </w:rPr>
        <w:t>Sub Gerencia de Operaciones</w:t>
      </w:r>
      <w:r w:rsidRPr="00D50FF0">
        <w:rPr>
          <w:rFonts w:ascii="Arial" w:hAnsi="Arial" w:cs="Arial"/>
          <w:sz w:val="20"/>
          <w:lang w:val="es-ES"/>
        </w:rPr>
        <w:t xml:space="preserve"> </w:t>
      </w:r>
      <w:r>
        <w:rPr>
          <w:rFonts w:ascii="Arial" w:hAnsi="Arial" w:cs="Arial"/>
          <w:sz w:val="20"/>
          <w:lang w:val="es-ES"/>
        </w:rPr>
        <w:t>del Gobierno Regional de Cajamarca</w:t>
      </w:r>
      <w:r w:rsidRPr="00D50FF0">
        <w:rPr>
          <w:rFonts w:ascii="Arial" w:hAnsi="Arial" w:cs="Arial"/>
          <w:sz w:val="20"/>
          <w:lang w:val="es-ES"/>
        </w:rPr>
        <w:t>.</w:t>
      </w:r>
    </w:p>
    <w:p w:rsidR="00B01E76" w:rsidRPr="00D50FF0" w:rsidRDefault="00B01E76" w:rsidP="00B01E76">
      <w:pPr>
        <w:widowControl w:val="0"/>
        <w:numPr>
          <w:ilvl w:val="0"/>
          <w:numId w:val="16"/>
        </w:numPr>
        <w:tabs>
          <w:tab w:val="num" w:pos="992"/>
        </w:tabs>
        <w:spacing w:after="0" w:line="240" w:lineRule="auto"/>
        <w:jc w:val="both"/>
        <w:rPr>
          <w:rFonts w:ascii="Arial" w:hAnsi="Arial" w:cs="Arial"/>
          <w:sz w:val="20"/>
        </w:rPr>
      </w:pPr>
      <w:r w:rsidRPr="00D50FF0">
        <w:rPr>
          <w:rFonts w:ascii="Arial" w:hAnsi="Arial" w:cs="Arial"/>
          <w:sz w:val="20"/>
        </w:rPr>
        <w:t>Comprobante de pago.</w:t>
      </w:r>
    </w:p>
    <w:p w:rsidR="00B01E76" w:rsidRDefault="00B01E76" w:rsidP="00CD1F78">
      <w:pPr>
        <w:widowControl w:val="0"/>
        <w:spacing w:after="0" w:line="240" w:lineRule="auto"/>
        <w:ind w:left="964"/>
        <w:jc w:val="both"/>
        <w:rPr>
          <w:rFonts w:ascii="Arial" w:hAnsi="Arial" w:cs="Arial"/>
          <w:sz w:val="20"/>
        </w:rPr>
      </w:pPr>
    </w:p>
    <w:p w:rsidR="0052513A" w:rsidRPr="00CD1F78" w:rsidRDefault="0052513A" w:rsidP="00CD1F78">
      <w:pPr>
        <w:widowControl w:val="0"/>
        <w:spacing w:after="0" w:line="240" w:lineRule="auto"/>
        <w:ind w:left="1110"/>
        <w:rPr>
          <w:rFonts w:ascii="Arial" w:hAnsi="Arial" w:cs="Arial"/>
          <w:sz w:val="20"/>
        </w:rPr>
      </w:pPr>
    </w:p>
    <w:p w:rsidR="0052513A" w:rsidRPr="00CD1F78" w:rsidRDefault="0052513A" w:rsidP="00CD1F78">
      <w:pPr>
        <w:pStyle w:val="Prrafodelista"/>
        <w:widowControl w:val="0"/>
        <w:numPr>
          <w:ilvl w:val="1"/>
          <w:numId w:val="12"/>
        </w:numPr>
        <w:spacing w:after="0" w:line="240" w:lineRule="auto"/>
        <w:jc w:val="both"/>
        <w:rPr>
          <w:rFonts w:ascii="Arial" w:hAnsi="Arial" w:cs="Arial"/>
          <w:b/>
          <w:sz w:val="20"/>
        </w:rPr>
      </w:pPr>
      <w:r w:rsidRPr="00CD1F78">
        <w:rPr>
          <w:rFonts w:ascii="Arial" w:hAnsi="Arial" w:cs="Arial"/>
          <w:b/>
          <w:sz w:val="20"/>
        </w:rPr>
        <w:t>PLAZO PARA EL PAGO</w:t>
      </w:r>
    </w:p>
    <w:p w:rsidR="0052513A" w:rsidRPr="00CD1F78" w:rsidRDefault="0052513A" w:rsidP="00CD1F78">
      <w:pPr>
        <w:widowControl w:val="0"/>
        <w:spacing w:after="0" w:line="240" w:lineRule="auto"/>
        <w:ind w:left="964"/>
        <w:jc w:val="both"/>
        <w:rPr>
          <w:rFonts w:ascii="Arial" w:hAnsi="Arial" w:cs="Arial"/>
          <w:sz w:val="20"/>
          <w:highlight w:val="green"/>
        </w:rPr>
      </w:pPr>
    </w:p>
    <w:p w:rsidR="0052513A" w:rsidRPr="00CD1F78" w:rsidRDefault="0052513A" w:rsidP="00CD1F78">
      <w:pPr>
        <w:widowControl w:val="0"/>
        <w:spacing w:after="0" w:line="240" w:lineRule="auto"/>
        <w:ind w:left="964"/>
        <w:jc w:val="both"/>
        <w:rPr>
          <w:rFonts w:ascii="Arial" w:hAnsi="Arial" w:cs="Arial"/>
          <w:sz w:val="20"/>
        </w:rPr>
      </w:pPr>
      <w:r w:rsidRPr="00CD1F78">
        <w:rPr>
          <w:rFonts w:ascii="Arial" w:hAnsi="Arial" w:cs="Arial"/>
          <w:sz w:val="20"/>
        </w:rPr>
        <w:t xml:space="preserve">La Entidad debe efectuar el pago dentro de los quince (15) días </w:t>
      </w:r>
      <w:proofErr w:type="gramStart"/>
      <w:r w:rsidR="00B01E76" w:rsidRPr="00CD1F78">
        <w:rPr>
          <w:rFonts w:ascii="Arial" w:hAnsi="Arial" w:cs="Arial"/>
          <w:sz w:val="20"/>
        </w:rPr>
        <w:t>calendario siguiente</w:t>
      </w:r>
      <w:r w:rsidR="00B01E76">
        <w:rPr>
          <w:rFonts w:ascii="Arial" w:hAnsi="Arial" w:cs="Arial"/>
          <w:sz w:val="20"/>
        </w:rPr>
        <w:t>s</w:t>
      </w:r>
      <w:proofErr w:type="gramEnd"/>
      <w:r w:rsidRPr="00CD1F78">
        <w:rPr>
          <w:rFonts w:ascii="Arial" w:hAnsi="Arial" w:cs="Arial"/>
          <w:sz w:val="20"/>
        </w:rPr>
        <w:t xml:space="preserve"> al otorgamiento de la conformidad respectiva, siempre que se verifiquen las demás condiciones establecidas en el contrato.</w:t>
      </w:r>
    </w:p>
    <w:p w:rsidR="0052513A" w:rsidRPr="00CD1F78" w:rsidRDefault="0052513A" w:rsidP="00CD1F78">
      <w:pPr>
        <w:widowControl w:val="0"/>
        <w:spacing w:after="0" w:line="240" w:lineRule="auto"/>
        <w:ind w:left="964"/>
        <w:jc w:val="both"/>
        <w:rPr>
          <w:rFonts w:ascii="Arial" w:hAnsi="Arial" w:cs="Arial"/>
          <w:sz w:val="20"/>
          <w:lang w:val="es-ES"/>
        </w:rPr>
      </w:pPr>
    </w:p>
    <w:p w:rsidR="0052513A" w:rsidRPr="00CD1F78" w:rsidRDefault="0052513A" w:rsidP="00CD1F78">
      <w:pPr>
        <w:widowControl w:val="0"/>
        <w:spacing w:after="0" w:line="240" w:lineRule="auto"/>
        <w:ind w:left="360"/>
        <w:jc w:val="both"/>
        <w:rPr>
          <w:rFonts w:ascii="Arial" w:hAnsi="Arial" w:cs="Arial"/>
          <w:i/>
          <w:sz w:val="20"/>
        </w:rPr>
      </w:pPr>
      <w:r w:rsidRPr="00CD1F78">
        <w:rPr>
          <w:rFonts w:ascii="Arial" w:hAnsi="Arial" w:cs="Arial"/>
          <w:sz w:val="20"/>
        </w:rPr>
        <w:br w:type="page"/>
      </w:r>
    </w:p>
    <w:p w:rsidR="0052513A" w:rsidRPr="00CD1F78" w:rsidRDefault="0052513A" w:rsidP="00CD1F78">
      <w:pPr>
        <w:widowControl w:val="0"/>
        <w:spacing w:after="0" w:line="240" w:lineRule="auto"/>
        <w:ind w:left="360"/>
        <w:jc w:val="both"/>
        <w:rPr>
          <w:rFonts w:ascii="Arial" w:hAnsi="Arial" w:cs="Arial"/>
          <w:i/>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13A" w:rsidRPr="00CD1F78" w:rsidTr="00F9769F">
        <w:tc>
          <w:tcPr>
            <w:tcW w:w="8813" w:type="dxa"/>
          </w:tcPr>
          <w:p w:rsidR="0052513A" w:rsidRPr="00CD1F78" w:rsidRDefault="0052513A" w:rsidP="00CD1F78">
            <w:pPr>
              <w:pStyle w:val="Prrafodelista"/>
              <w:widowControl w:val="0"/>
              <w:spacing w:after="0" w:line="240" w:lineRule="auto"/>
              <w:ind w:left="360"/>
              <w:jc w:val="center"/>
              <w:rPr>
                <w:rFonts w:ascii="Arial" w:hAnsi="Arial" w:cs="Arial"/>
                <w:b/>
                <w:sz w:val="12"/>
              </w:rPr>
            </w:pPr>
          </w:p>
          <w:p w:rsidR="0052513A" w:rsidRPr="00CD1F78" w:rsidRDefault="0052513A" w:rsidP="00CD1F78">
            <w:pPr>
              <w:pStyle w:val="Prrafodelista"/>
              <w:widowControl w:val="0"/>
              <w:spacing w:after="0" w:line="240" w:lineRule="auto"/>
              <w:ind w:left="0"/>
              <w:jc w:val="center"/>
              <w:rPr>
                <w:rFonts w:ascii="Arial" w:hAnsi="Arial" w:cs="Arial"/>
                <w:szCs w:val="22"/>
              </w:rPr>
            </w:pPr>
            <w:r w:rsidRPr="00CD1F78">
              <w:rPr>
                <w:rFonts w:ascii="Arial" w:hAnsi="Arial" w:cs="Arial"/>
                <w:b/>
                <w:szCs w:val="22"/>
              </w:rPr>
              <w:t>CAPÍTULO III</w:t>
            </w:r>
          </w:p>
          <w:p w:rsidR="0052513A" w:rsidRPr="00CD1F78" w:rsidRDefault="00D35E7C" w:rsidP="00CD1F78">
            <w:pPr>
              <w:widowControl w:val="0"/>
              <w:spacing w:after="0" w:line="240" w:lineRule="auto"/>
              <w:jc w:val="center"/>
              <w:rPr>
                <w:rFonts w:ascii="Arial" w:hAnsi="Arial" w:cs="Arial"/>
                <w:b/>
                <w:szCs w:val="22"/>
              </w:rPr>
            </w:pPr>
            <w:r w:rsidRPr="00CD1F78">
              <w:rPr>
                <w:rFonts w:ascii="Arial" w:hAnsi="Arial" w:cs="Arial"/>
                <w:b/>
                <w:szCs w:val="22"/>
              </w:rPr>
              <w:t>ESPECIFICACIONES TÉCNICAS</w:t>
            </w:r>
            <w:r w:rsidR="0052513A" w:rsidRPr="00CD1F78">
              <w:rPr>
                <w:rFonts w:ascii="Arial" w:hAnsi="Arial" w:cs="Arial"/>
                <w:b/>
                <w:szCs w:val="22"/>
              </w:rPr>
              <w:t xml:space="preserve"> Y REQUERIMIENTOS TÉCNICOS MÍNIMOS</w:t>
            </w:r>
          </w:p>
          <w:p w:rsidR="0052513A" w:rsidRPr="00CD1F78" w:rsidRDefault="0052513A" w:rsidP="00CD1F78">
            <w:pPr>
              <w:widowControl w:val="0"/>
              <w:spacing w:after="0" w:line="240" w:lineRule="auto"/>
              <w:jc w:val="center"/>
              <w:rPr>
                <w:rFonts w:ascii="Arial" w:hAnsi="Arial" w:cs="Arial"/>
                <w:sz w:val="6"/>
              </w:rPr>
            </w:pPr>
          </w:p>
        </w:tc>
      </w:tr>
    </w:tbl>
    <w:p w:rsidR="0052513A" w:rsidRDefault="0052513A" w:rsidP="00CD1F78">
      <w:pPr>
        <w:widowControl w:val="0"/>
        <w:spacing w:after="0" w:line="240" w:lineRule="auto"/>
        <w:ind w:left="360"/>
        <w:jc w:val="both"/>
        <w:rPr>
          <w:rFonts w:ascii="Arial" w:hAnsi="Arial" w:cs="Arial"/>
          <w:sz w:val="20"/>
        </w:rPr>
      </w:pPr>
    </w:p>
    <w:p w:rsidR="00691913" w:rsidRDefault="00691913" w:rsidP="00691913">
      <w:pPr>
        <w:widowControl w:val="0"/>
        <w:spacing w:after="0" w:line="240" w:lineRule="auto"/>
        <w:jc w:val="both"/>
        <w:rPr>
          <w:rFonts w:ascii="Arial" w:hAnsi="Arial" w:cs="Arial"/>
        </w:rPr>
      </w:pPr>
    </w:p>
    <w:p w:rsidR="00691913" w:rsidRDefault="00934FD9" w:rsidP="00691913">
      <w:pPr>
        <w:widowControl w:val="0"/>
        <w:spacing w:after="0" w:line="240" w:lineRule="auto"/>
        <w:jc w:val="both"/>
        <w:rPr>
          <w:rFonts w:ascii="Arial" w:hAnsi="Arial" w:cs="Arial"/>
        </w:rPr>
      </w:pPr>
      <w:r>
        <w:rPr>
          <w:rFonts w:ascii="Arial" w:hAnsi="Arial" w:cs="Arial"/>
          <w:noProof/>
        </w:rPr>
        <w:drawing>
          <wp:anchor distT="0" distB="0" distL="114300" distR="114300" simplePos="0" relativeHeight="251668480" behindDoc="0" locked="0" layoutInCell="1" allowOverlap="1">
            <wp:simplePos x="0" y="0"/>
            <wp:positionH relativeFrom="column">
              <wp:posOffset>4445</wp:posOffset>
            </wp:positionH>
            <wp:positionV relativeFrom="paragraph">
              <wp:posOffset>-1905</wp:posOffset>
            </wp:positionV>
            <wp:extent cx="5760085" cy="753681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753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913" w:rsidRDefault="00691913" w:rsidP="00691913">
      <w:pPr>
        <w:widowControl w:val="0"/>
        <w:spacing w:after="0" w:line="240" w:lineRule="auto"/>
        <w:jc w:val="both"/>
        <w:rPr>
          <w:rFonts w:ascii="Arial" w:hAnsi="Arial" w:cs="Arial"/>
        </w:rPr>
      </w:pPr>
    </w:p>
    <w:p w:rsidR="00691913" w:rsidRDefault="00691913" w:rsidP="00691913">
      <w:pPr>
        <w:widowControl w:val="0"/>
        <w:spacing w:after="0" w:line="240" w:lineRule="auto"/>
        <w:jc w:val="both"/>
        <w:rPr>
          <w:rFonts w:ascii="Arial" w:hAnsi="Arial" w:cs="Arial"/>
        </w:rPr>
      </w:pPr>
    </w:p>
    <w:p w:rsidR="00691913" w:rsidRDefault="00691913" w:rsidP="00691913">
      <w:pPr>
        <w:widowControl w:val="0"/>
        <w:spacing w:after="0" w:line="240" w:lineRule="auto"/>
        <w:jc w:val="both"/>
        <w:rPr>
          <w:rFonts w:ascii="Arial" w:hAnsi="Arial" w:cs="Arial"/>
        </w:rPr>
      </w:pPr>
    </w:p>
    <w:p w:rsidR="00691913" w:rsidRDefault="00934FD9" w:rsidP="00691913">
      <w:pPr>
        <w:widowControl w:val="0"/>
        <w:spacing w:after="0" w:line="240" w:lineRule="auto"/>
        <w:jc w:val="both"/>
        <w:rPr>
          <w:rFonts w:ascii="Arial" w:hAnsi="Arial" w:cs="Arial"/>
        </w:rPr>
      </w:pPr>
      <w:r>
        <w:rPr>
          <w:rFonts w:ascii="Arial" w:hAnsi="Arial" w:cs="Arial"/>
          <w:noProof/>
        </w:rPr>
        <w:drawing>
          <wp:anchor distT="0" distB="0" distL="114300" distR="114300" simplePos="0" relativeHeight="251669504" behindDoc="0" locked="0" layoutInCell="1" allowOverlap="1">
            <wp:simplePos x="0" y="0"/>
            <wp:positionH relativeFrom="column">
              <wp:posOffset>4445</wp:posOffset>
            </wp:positionH>
            <wp:positionV relativeFrom="paragraph">
              <wp:posOffset>3810</wp:posOffset>
            </wp:positionV>
            <wp:extent cx="5760085" cy="759841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759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913" w:rsidRDefault="00691913" w:rsidP="00691913">
      <w:pPr>
        <w:widowControl w:val="0"/>
        <w:spacing w:after="0" w:line="240" w:lineRule="auto"/>
        <w:jc w:val="both"/>
        <w:rPr>
          <w:rFonts w:ascii="Arial" w:hAnsi="Arial" w:cs="Arial"/>
        </w:rPr>
      </w:pPr>
    </w:p>
    <w:p w:rsidR="00691913" w:rsidRDefault="00691913" w:rsidP="00691913">
      <w:pPr>
        <w:widowControl w:val="0"/>
        <w:spacing w:after="0" w:line="240" w:lineRule="auto"/>
        <w:jc w:val="both"/>
        <w:rPr>
          <w:rFonts w:ascii="Arial" w:hAnsi="Arial" w:cs="Arial"/>
        </w:rPr>
      </w:pPr>
    </w:p>
    <w:p w:rsidR="00691913" w:rsidRDefault="00691913" w:rsidP="00691913">
      <w:pPr>
        <w:widowControl w:val="0"/>
        <w:spacing w:after="0" w:line="240" w:lineRule="auto"/>
        <w:jc w:val="both"/>
        <w:rPr>
          <w:rFonts w:ascii="Arial" w:hAnsi="Arial" w:cs="Arial"/>
        </w:rPr>
      </w:pPr>
    </w:p>
    <w:p w:rsidR="00691913" w:rsidRDefault="00691913" w:rsidP="00691913">
      <w:pPr>
        <w:widowControl w:val="0"/>
        <w:spacing w:after="0" w:line="240" w:lineRule="auto"/>
        <w:jc w:val="both"/>
        <w:rPr>
          <w:rFonts w:ascii="Arial" w:hAnsi="Arial" w:cs="Arial"/>
        </w:rPr>
      </w:pPr>
    </w:p>
    <w:p w:rsidR="00691913" w:rsidRDefault="00691913" w:rsidP="00691913">
      <w:pPr>
        <w:widowControl w:val="0"/>
        <w:spacing w:after="0" w:line="240" w:lineRule="auto"/>
        <w:jc w:val="both"/>
        <w:rPr>
          <w:rFonts w:ascii="Arial" w:hAnsi="Arial" w:cs="Arial"/>
        </w:rPr>
      </w:pPr>
    </w:p>
    <w:p w:rsidR="00691913" w:rsidRDefault="00691913" w:rsidP="00691913">
      <w:pPr>
        <w:widowControl w:val="0"/>
        <w:spacing w:after="0" w:line="240" w:lineRule="auto"/>
        <w:jc w:val="both"/>
        <w:rPr>
          <w:rFonts w:ascii="Arial" w:hAnsi="Arial" w:cs="Arial"/>
        </w:rPr>
      </w:pPr>
    </w:p>
    <w:p w:rsidR="00691913" w:rsidRDefault="00691913" w:rsidP="00691913">
      <w:pPr>
        <w:widowControl w:val="0"/>
        <w:spacing w:after="0" w:line="240" w:lineRule="auto"/>
        <w:jc w:val="both"/>
        <w:rPr>
          <w:rFonts w:ascii="Arial" w:hAnsi="Arial" w:cs="Arial"/>
        </w:rPr>
      </w:pPr>
    </w:p>
    <w:p w:rsidR="00691913" w:rsidRDefault="00934FD9" w:rsidP="00691913">
      <w:pPr>
        <w:widowControl w:val="0"/>
        <w:spacing w:after="0" w:line="240" w:lineRule="auto"/>
        <w:jc w:val="both"/>
        <w:rPr>
          <w:rFonts w:ascii="Arial" w:hAnsi="Arial" w:cs="Arial"/>
        </w:rPr>
      </w:pPr>
      <w:r>
        <w:rPr>
          <w:rFonts w:ascii="Arial" w:hAnsi="Arial" w:cs="Arial"/>
          <w:noProof/>
        </w:rPr>
        <w:drawing>
          <wp:anchor distT="0" distB="0" distL="114300" distR="114300" simplePos="0" relativeHeight="251670528" behindDoc="0" locked="0" layoutInCell="1" allowOverlap="1">
            <wp:simplePos x="0" y="0"/>
            <wp:positionH relativeFrom="column">
              <wp:posOffset>4445</wp:posOffset>
            </wp:positionH>
            <wp:positionV relativeFrom="paragraph">
              <wp:posOffset>3810</wp:posOffset>
            </wp:positionV>
            <wp:extent cx="5760085" cy="75120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751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913" w:rsidRDefault="00691913" w:rsidP="00691913">
      <w:pPr>
        <w:widowControl w:val="0"/>
        <w:spacing w:after="0" w:line="240" w:lineRule="auto"/>
        <w:jc w:val="both"/>
        <w:rPr>
          <w:rFonts w:ascii="Arial" w:hAnsi="Arial" w:cs="Arial"/>
        </w:rPr>
      </w:pPr>
    </w:p>
    <w:p w:rsidR="00691913" w:rsidRDefault="00691913" w:rsidP="00691913">
      <w:pPr>
        <w:widowControl w:val="0"/>
        <w:spacing w:after="0" w:line="240" w:lineRule="auto"/>
        <w:jc w:val="both"/>
        <w:rPr>
          <w:rFonts w:ascii="Arial" w:hAnsi="Arial" w:cs="Arial"/>
        </w:rPr>
      </w:pPr>
    </w:p>
    <w:p w:rsidR="00691913" w:rsidRDefault="00691913" w:rsidP="00691913">
      <w:pPr>
        <w:widowControl w:val="0"/>
        <w:spacing w:after="0" w:line="240" w:lineRule="auto"/>
        <w:jc w:val="both"/>
        <w:rPr>
          <w:rFonts w:ascii="Arial" w:hAnsi="Arial" w:cs="Arial"/>
        </w:rPr>
      </w:pPr>
    </w:p>
    <w:p w:rsidR="00691913" w:rsidRDefault="00691913" w:rsidP="00691913">
      <w:pPr>
        <w:widowControl w:val="0"/>
        <w:spacing w:after="0" w:line="240" w:lineRule="auto"/>
        <w:jc w:val="both"/>
        <w:rPr>
          <w:rFonts w:ascii="Arial" w:hAnsi="Arial" w:cs="Arial"/>
        </w:rPr>
      </w:pPr>
    </w:p>
    <w:p w:rsidR="0052513A" w:rsidRDefault="0052513A" w:rsidP="00691913">
      <w:pPr>
        <w:widowControl w:val="0"/>
        <w:spacing w:after="0" w:line="240" w:lineRule="auto"/>
        <w:jc w:val="both"/>
        <w:rPr>
          <w:rFonts w:ascii="Arial" w:hAnsi="Arial" w:cs="Arial"/>
        </w:rPr>
      </w:pPr>
      <w:r w:rsidRPr="00322061">
        <w:rPr>
          <w:rFonts w:ascii="Arial" w:hAnsi="Arial" w:cs="Arial"/>
        </w:rPr>
        <w:br w:type="page"/>
      </w: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934FD9" w:rsidP="00691913">
      <w:pPr>
        <w:widowControl w:val="0"/>
        <w:spacing w:after="0" w:line="240" w:lineRule="auto"/>
        <w:jc w:val="both"/>
        <w:rPr>
          <w:rFonts w:ascii="Arial" w:hAnsi="Arial" w:cs="Arial"/>
        </w:rPr>
      </w:pPr>
      <w:r>
        <w:rPr>
          <w:rFonts w:ascii="Arial" w:hAnsi="Arial" w:cs="Arial"/>
          <w:noProof/>
        </w:rPr>
        <w:drawing>
          <wp:anchor distT="0" distB="0" distL="114300" distR="114300" simplePos="0" relativeHeight="251671552" behindDoc="0" locked="0" layoutInCell="1" allowOverlap="1">
            <wp:simplePos x="0" y="0"/>
            <wp:positionH relativeFrom="column">
              <wp:posOffset>4445</wp:posOffset>
            </wp:positionH>
            <wp:positionV relativeFrom="paragraph">
              <wp:posOffset>3810</wp:posOffset>
            </wp:positionV>
            <wp:extent cx="5760085" cy="755904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755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934FD9" w:rsidP="00691913">
      <w:pPr>
        <w:widowControl w:val="0"/>
        <w:spacing w:after="0" w:line="240" w:lineRule="auto"/>
        <w:jc w:val="both"/>
        <w:rPr>
          <w:rFonts w:ascii="Arial" w:hAnsi="Arial" w:cs="Arial"/>
        </w:rPr>
      </w:pPr>
      <w:r>
        <w:rPr>
          <w:rFonts w:ascii="Arial" w:hAnsi="Arial" w:cs="Arial"/>
          <w:noProof/>
        </w:rPr>
        <w:drawing>
          <wp:anchor distT="0" distB="0" distL="114300" distR="114300" simplePos="0" relativeHeight="251672576" behindDoc="0" locked="0" layoutInCell="1" allowOverlap="1">
            <wp:simplePos x="0" y="0"/>
            <wp:positionH relativeFrom="column">
              <wp:posOffset>4445</wp:posOffset>
            </wp:positionH>
            <wp:positionV relativeFrom="paragraph">
              <wp:posOffset>-4445</wp:posOffset>
            </wp:positionV>
            <wp:extent cx="5760085" cy="69215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692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934FD9" w:rsidP="00691913">
      <w:pPr>
        <w:widowControl w:val="0"/>
        <w:spacing w:after="0" w:line="240" w:lineRule="auto"/>
        <w:jc w:val="both"/>
        <w:rPr>
          <w:rFonts w:ascii="Arial" w:hAnsi="Arial" w:cs="Arial"/>
        </w:rPr>
      </w:pPr>
      <w:r>
        <w:rPr>
          <w:rFonts w:ascii="Arial" w:hAnsi="Arial" w:cs="Arial"/>
          <w:noProof/>
        </w:rPr>
        <w:drawing>
          <wp:anchor distT="0" distB="0" distL="114300" distR="114300" simplePos="0" relativeHeight="251673600" behindDoc="0" locked="0" layoutInCell="1" allowOverlap="1" wp14:anchorId="24F1D4AC" wp14:editId="6C788E98">
            <wp:simplePos x="0" y="0"/>
            <wp:positionH relativeFrom="column">
              <wp:posOffset>4445</wp:posOffset>
            </wp:positionH>
            <wp:positionV relativeFrom="paragraph">
              <wp:posOffset>231140</wp:posOffset>
            </wp:positionV>
            <wp:extent cx="5760085" cy="657987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657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934FD9" w:rsidP="00691913">
      <w:pPr>
        <w:widowControl w:val="0"/>
        <w:spacing w:after="0" w:line="240" w:lineRule="auto"/>
        <w:jc w:val="both"/>
        <w:rPr>
          <w:rFonts w:ascii="Arial" w:hAnsi="Arial" w:cs="Arial"/>
        </w:rPr>
      </w:pPr>
      <w:r>
        <w:rPr>
          <w:rFonts w:ascii="Arial" w:hAnsi="Arial" w:cs="Arial"/>
          <w:noProof/>
        </w:rPr>
        <w:drawing>
          <wp:anchor distT="0" distB="0" distL="114300" distR="114300" simplePos="0" relativeHeight="251674624" behindDoc="0" locked="0" layoutInCell="1" allowOverlap="1" wp14:anchorId="277A17E7" wp14:editId="11F3BE4E">
            <wp:simplePos x="0" y="0"/>
            <wp:positionH relativeFrom="column">
              <wp:posOffset>4445</wp:posOffset>
            </wp:positionH>
            <wp:positionV relativeFrom="paragraph">
              <wp:posOffset>231140</wp:posOffset>
            </wp:positionV>
            <wp:extent cx="5760085" cy="665607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665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934FD9" w:rsidP="00691913">
      <w:pPr>
        <w:widowControl w:val="0"/>
        <w:spacing w:after="0" w:line="240" w:lineRule="auto"/>
        <w:jc w:val="both"/>
        <w:rPr>
          <w:rFonts w:ascii="Arial" w:hAnsi="Arial" w:cs="Arial"/>
        </w:rPr>
      </w:pPr>
      <w:r>
        <w:rPr>
          <w:rFonts w:ascii="Arial" w:hAnsi="Arial" w:cs="Arial"/>
          <w:noProof/>
        </w:rPr>
        <w:drawing>
          <wp:anchor distT="0" distB="0" distL="114300" distR="114300" simplePos="0" relativeHeight="251675648" behindDoc="0" locked="0" layoutInCell="1" allowOverlap="1">
            <wp:simplePos x="0" y="0"/>
            <wp:positionH relativeFrom="column">
              <wp:posOffset>4445</wp:posOffset>
            </wp:positionH>
            <wp:positionV relativeFrom="paragraph">
              <wp:posOffset>-4445</wp:posOffset>
            </wp:positionV>
            <wp:extent cx="5760085" cy="711390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711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934FD9" w:rsidP="00691913">
      <w:pPr>
        <w:widowControl w:val="0"/>
        <w:spacing w:after="0" w:line="240" w:lineRule="auto"/>
        <w:jc w:val="both"/>
        <w:rPr>
          <w:rFonts w:ascii="Arial" w:hAnsi="Arial" w:cs="Arial"/>
        </w:rPr>
      </w:pPr>
      <w:r>
        <w:rPr>
          <w:rFonts w:ascii="Arial" w:hAnsi="Arial" w:cs="Arial"/>
          <w:noProof/>
        </w:rPr>
        <w:drawing>
          <wp:anchor distT="0" distB="0" distL="114300" distR="114300" simplePos="0" relativeHeight="251676672" behindDoc="0" locked="0" layoutInCell="1" allowOverlap="1">
            <wp:simplePos x="0" y="0"/>
            <wp:positionH relativeFrom="column">
              <wp:posOffset>4445</wp:posOffset>
            </wp:positionH>
            <wp:positionV relativeFrom="paragraph">
              <wp:posOffset>-4445</wp:posOffset>
            </wp:positionV>
            <wp:extent cx="5760085" cy="651065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651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934FD9" w:rsidP="00691913">
      <w:pPr>
        <w:widowControl w:val="0"/>
        <w:spacing w:after="0" w:line="240" w:lineRule="auto"/>
        <w:jc w:val="both"/>
        <w:rPr>
          <w:rFonts w:ascii="Arial" w:hAnsi="Arial" w:cs="Arial"/>
        </w:rPr>
      </w:pPr>
      <w:r>
        <w:rPr>
          <w:rFonts w:ascii="Arial" w:hAnsi="Arial" w:cs="Arial"/>
          <w:noProof/>
        </w:rPr>
        <w:drawing>
          <wp:anchor distT="0" distB="0" distL="114300" distR="114300" simplePos="0" relativeHeight="251677696" behindDoc="0" locked="0" layoutInCell="1" allowOverlap="1">
            <wp:simplePos x="0" y="0"/>
            <wp:positionH relativeFrom="column">
              <wp:posOffset>4445</wp:posOffset>
            </wp:positionH>
            <wp:positionV relativeFrom="paragraph">
              <wp:posOffset>-4445</wp:posOffset>
            </wp:positionV>
            <wp:extent cx="5760085" cy="726122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726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934FD9" w:rsidP="00691913">
      <w:pPr>
        <w:widowControl w:val="0"/>
        <w:spacing w:after="0" w:line="240" w:lineRule="auto"/>
        <w:jc w:val="both"/>
        <w:rPr>
          <w:rFonts w:ascii="Arial" w:hAnsi="Arial" w:cs="Arial"/>
        </w:rPr>
      </w:pPr>
      <w:r>
        <w:rPr>
          <w:rFonts w:ascii="Arial" w:hAnsi="Arial" w:cs="Arial"/>
          <w:noProof/>
        </w:rPr>
        <w:drawing>
          <wp:anchor distT="0" distB="0" distL="114300" distR="114300" simplePos="0" relativeHeight="251678720" behindDoc="0" locked="0" layoutInCell="1" allowOverlap="1">
            <wp:simplePos x="0" y="0"/>
            <wp:positionH relativeFrom="column">
              <wp:posOffset>4445</wp:posOffset>
            </wp:positionH>
            <wp:positionV relativeFrom="paragraph">
              <wp:posOffset>-4445</wp:posOffset>
            </wp:positionV>
            <wp:extent cx="5760085" cy="677481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6774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934FD9" w:rsidP="00691913">
      <w:pPr>
        <w:widowControl w:val="0"/>
        <w:spacing w:after="0" w:line="240" w:lineRule="auto"/>
        <w:jc w:val="both"/>
        <w:rPr>
          <w:rFonts w:ascii="Arial" w:hAnsi="Arial" w:cs="Arial"/>
        </w:rPr>
      </w:pPr>
      <w:r>
        <w:rPr>
          <w:rFonts w:ascii="Arial" w:hAnsi="Arial" w:cs="Arial"/>
          <w:noProof/>
        </w:rPr>
        <w:drawing>
          <wp:anchor distT="0" distB="0" distL="114300" distR="114300" simplePos="0" relativeHeight="251679744" behindDoc="0" locked="0" layoutInCell="1" allowOverlap="1">
            <wp:simplePos x="0" y="0"/>
            <wp:positionH relativeFrom="column">
              <wp:posOffset>4445</wp:posOffset>
            </wp:positionH>
            <wp:positionV relativeFrom="paragraph">
              <wp:posOffset>-4445</wp:posOffset>
            </wp:positionV>
            <wp:extent cx="5760085" cy="433959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433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934FD9" w:rsidP="00691913">
      <w:pPr>
        <w:widowControl w:val="0"/>
        <w:spacing w:after="0" w:line="240" w:lineRule="auto"/>
        <w:jc w:val="both"/>
        <w:rPr>
          <w:rFonts w:ascii="Arial" w:hAnsi="Arial" w:cs="Arial"/>
        </w:rPr>
      </w:pPr>
      <w:r>
        <w:rPr>
          <w:rFonts w:ascii="Arial" w:hAnsi="Arial" w:cs="Arial"/>
          <w:noProof/>
        </w:rPr>
        <w:drawing>
          <wp:anchor distT="0" distB="0" distL="114300" distR="114300" simplePos="0" relativeHeight="251680768" behindDoc="0" locked="0" layoutInCell="1" allowOverlap="1">
            <wp:simplePos x="0" y="0"/>
            <wp:positionH relativeFrom="column">
              <wp:posOffset>4445</wp:posOffset>
            </wp:positionH>
            <wp:positionV relativeFrom="paragraph">
              <wp:posOffset>-4445</wp:posOffset>
            </wp:positionV>
            <wp:extent cx="5760085" cy="790194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790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934FD9" w:rsidP="00691913">
      <w:pPr>
        <w:widowControl w:val="0"/>
        <w:spacing w:after="0" w:line="240" w:lineRule="auto"/>
        <w:jc w:val="both"/>
        <w:rPr>
          <w:rFonts w:ascii="Arial" w:hAnsi="Arial" w:cs="Arial"/>
        </w:rPr>
      </w:pPr>
      <w:r>
        <w:rPr>
          <w:rFonts w:ascii="Arial" w:hAnsi="Arial" w:cs="Arial"/>
          <w:noProof/>
        </w:rPr>
        <w:drawing>
          <wp:anchor distT="0" distB="0" distL="114300" distR="114300" simplePos="0" relativeHeight="251681792" behindDoc="0" locked="0" layoutInCell="1" allowOverlap="1">
            <wp:simplePos x="0" y="0"/>
            <wp:positionH relativeFrom="column">
              <wp:posOffset>4445</wp:posOffset>
            </wp:positionH>
            <wp:positionV relativeFrom="paragraph">
              <wp:posOffset>-4445</wp:posOffset>
            </wp:positionV>
            <wp:extent cx="5760085" cy="724916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724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157872" w:rsidRDefault="00157872" w:rsidP="00691913">
      <w:pPr>
        <w:widowControl w:val="0"/>
        <w:spacing w:after="0" w:line="240" w:lineRule="auto"/>
        <w:jc w:val="both"/>
        <w:rPr>
          <w:rFonts w:ascii="Arial" w:hAnsi="Arial" w:cs="Arial"/>
        </w:rPr>
      </w:pPr>
    </w:p>
    <w:p w:rsidR="0052513A" w:rsidRPr="00CD1F78" w:rsidRDefault="0052513A" w:rsidP="00CD1F78">
      <w:pPr>
        <w:widowControl w:val="0"/>
        <w:spacing w:after="0" w:line="240" w:lineRule="auto"/>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13A" w:rsidRPr="00CD1F78" w:rsidTr="00F9769F">
        <w:tc>
          <w:tcPr>
            <w:tcW w:w="8813" w:type="dxa"/>
          </w:tcPr>
          <w:p w:rsidR="0052513A" w:rsidRPr="00CD1F78" w:rsidRDefault="0052513A" w:rsidP="00CD1F78">
            <w:pPr>
              <w:pStyle w:val="Prrafodelista"/>
              <w:widowControl w:val="0"/>
              <w:spacing w:after="0" w:line="240" w:lineRule="auto"/>
              <w:ind w:left="360"/>
              <w:jc w:val="center"/>
              <w:rPr>
                <w:rFonts w:ascii="Arial" w:hAnsi="Arial" w:cs="Arial"/>
                <w:b/>
                <w:sz w:val="12"/>
              </w:rPr>
            </w:pPr>
          </w:p>
          <w:p w:rsidR="0052513A" w:rsidRPr="00CD1F78" w:rsidRDefault="0052513A" w:rsidP="00CD1F78">
            <w:pPr>
              <w:pStyle w:val="Prrafodelista"/>
              <w:widowControl w:val="0"/>
              <w:tabs>
                <w:tab w:val="left" w:pos="3645"/>
                <w:tab w:val="center" w:pos="4478"/>
              </w:tabs>
              <w:spacing w:after="0" w:line="240" w:lineRule="auto"/>
              <w:ind w:left="0"/>
              <w:jc w:val="center"/>
              <w:rPr>
                <w:rFonts w:ascii="Arial" w:hAnsi="Arial" w:cs="Arial"/>
                <w:szCs w:val="22"/>
              </w:rPr>
            </w:pPr>
            <w:r w:rsidRPr="00CD1F78">
              <w:rPr>
                <w:rFonts w:ascii="Arial" w:hAnsi="Arial" w:cs="Arial"/>
                <w:b/>
                <w:szCs w:val="22"/>
              </w:rPr>
              <w:t>CAPÍTULO IV</w:t>
            </w:r>
          </w:p>
          <w:p w:rsidR="0052513A" w:rsidRPr="00CD1F78" w:rsidRDefault="0052513A" w:rsidP="00CD1F78">
            <w:pPr>
              <w:widowControl w:val="0"/>
              <w:spacing w:after="0" w:line="240" w:lineRule="auto"/>
              <w:jc w:val="center"/>
              <w:rPr>
                <w:rFonts w:ascii="Arial" w:hAnsi="Arial" w:cs="Arial"/>
                <w:b/>
                <w:szCs w:val="22"/>
              </w:rPr>
            </w:pPr>
            <w:r w:rsidRPr="00CD1F78">
              <w:rPr>
                <w:rFonts w:ascii="Arial" w:hAnsi="Arial" w:cs="Arial"/>
                <w:b/>
                <w:szCs w:val="22"/>
              </w:rPr>
              <w:t>CRITERIOS DE EVALUACIÓN TÉCNICA</w:t>
            </w:r>
          </w:p>
          <w:p w:rsidR="0052513A" w:rsidRPr="00CD1F78" w:rsidRDefault="0052513A" w:rsidP="00CD1F78">
            <w:pPr>
              <w:widowControl w:val="0"/>
              <w:spacing w:after="0" w:line="240" w:lineRule="auto"/>
              <w:jc w:val="center"/>
              <w:rPr>
                <w:rFonts w:ascii="Arial" w:hAnsi="Arial" w:cs="Arial"/>
                <w:sz w:val="6"/>
              </w:rPr>
            </w:pPr>
          </w:p>
        </w:tc>
      </w:tr>
    </w:tbl>
    <w:p w:rsidR="0052513A" w:rsidRPr="00CD1F78" w:rsidRDefault="0052513A" w:rsidP="00CD1F78">
      <w:pPr>
        <w:widowControl w:val="0"/>
        <w:spacing w:after="0" w:line="240" w:lineRule="auto"/>
        <w:ind w:left="360"/>
        <w:jc w:val="both"/>
        <w:rPr>
          <w:rFonts w:ascii="Arial" w:hAnsi="Arial" w:cs="Arial"/>
          <w:sz w:val="20"/>
        </w:rPr>
      </w:pPr>
    </w:p>
    <w:p w:rsidR="0052513A" w:rsidRPr="00CD1F78" w:rsidRDefault="0052513A" w:rsidP="00CD1F78">
      <w:pPr>
        <w:widowControl w:val="0"/>
        <w:spacing w:after="0" w:line="240" w:lineRule="auto"/>
        <w:ind w:left="360"/>
        <w:jc w:val="both"/>
        <w:rPr>
          <w:rFonts w:ascii="Arial" w:hAnsi="Arial" w:cs="Arial"/>
          <w:sz w:val="20"/>
        </w:rPr>
      </w:pPr>
    </w:p>
    <w:p w:rsidR="0052513A" w:rsidRPr="00CD1F78" w:rsidRDefault="00F16083" w:rsidP="00CD1F78">
      <w:pPr>
        <w:pStyle w:val="Prrafodelista"/>
        <w:widowControl w:val="0"/>
        <w:spacing w:after="0" w:line="240" w:lineRule="auto"/>
        <w:ind w:left="426"/>
        <w:rPr>
          <w:rFonts w:ascii="Arial" w:hAnsi="Arial" w:cs="Arial"/>
          <w:b/>
          <w:sz w:val="20"/>
        </w:rPr>
      </w:pPr>
      <w:r w:rsidRPr="00CD1F78">
        <w:rPr>
          <w:rFonts w:ascii="Arial" w:hAnsi="Arial" w:cs="Arial"/>
          <w:b/>
          <w:sz w:val="20"/>
        </w:rPr>
        <w:t>EVALUACIÓN</w:t>
      </w:r>
      <w:r w:rsidR="0052513A" w:rsidRPr="00CD1F78">
        <w:rPr>
          <w:rFonts w:ascii="Arial" w:hAnsi="Arial" w:cs="Arial"/>
          <w:b/>
          <w:sz w:val="20"/>
        </w:rPr>
        <w:t xml:space="preserve"> TÉCNICA (Puntaje Máximo: 100 Puntos)</w:t>
      </w:r>
    </w:p>
    <w:p w:rsidR="0052513A" w:rsidRPr="00921A46" w:rsidRDefault="0052513A" w:rsidP="00921A46">
      <w:pPr>
        <w:widowControl w:val="0"/>
        <w:spacing w:after="0" w:line="240" w:lineRule="auto"/>
        <w:ind w:left="360"/>
        <w:jc w:val="both"/>
        <w:rPr>
          <w:rFonts w:ascii="Arial" w:hAnsi="Arial" w:cs="Arial"/>
          <w:sz w:val="20"/>
        </w:rPr>
      </w:pPr>
    </w:p>
    <w:p w:rsidR="0052513A" w:rsidRPr="00CD1F78" w:rsidRDefault="0052513A" w:rsidP="00CD1F78">
      <w:pPr>
        <w:pStyle w:val="Textoindependiente2"/>
        <w:widowControl w:val="0"/>
        <w:spacing w:after="0" w:line="240" w:lineRule="auto"/>
        <w:ind w:left="426"/>
        <w:jc w:val="both"/>
        <w:rPr>
          <w:rFonts w:ascii="Arial" w:hAnsi="Arial" w:cs="Arial"/>
        </w:rPr>
      </w:pPr>
      <w:r w:rsidRPr="00CD1F78">
        <w:rPr>
          <w:rFonts w:ascii="Arial" w:hAnsi="Arial" w:cs="Arial"/>
        </w:rPr>
        <w:t>Es de exclusiva responsabilidad del Comité Especial</w:t>
      </w:r>
      <w:r w:rsidR="005D0996" w:rsidRPr="00CD1F78">
        <w:rPr>
          <w:rFonts w:ascii="Arial" w:hAnsi="Arial" w:cs="Arial"/>
        </w:rPr>
        <w:t xml:space="preserve"> o del órgano encargado de las contrataciones, según corresponda, </w:t>
      </w:r>
      <w:r w:rsidRPr="00CD1F78">
        <w:rPr>
          <w:rFonts w:ascii="Arial" w:hAnsi="Arial" w:cs="Arial"/>
        </w:rPr>
        <w:t>que los factores permitan la selección de la mejor oferta en relación con la necesidad que se requiere satisfacer:</w:t>
      </w:r>
    </w:p>
    <w:p w:rsidR="009961AD" w:rsidRDefault="009961AD" w:rsidP="00CD1F78">
      <w:pPr>
        <w:pStyle w:val="Textoindependiente2"/>
        <w:widowControl w:val="0"/>
        <w:spacing w:after="0" w:line="240" w:lineRule="auto"/>
        <w:ind w:left="426"/>
        <w:jc w:val="both"/>
        <w:rPr>
          <w:rFonts w:ascii="Arial" w:hAnsi="Arial" w:cs="Arial"/>
        </w:rPr>
      </w:pPr>
    </w:p>
    <w:p w:rsidR="00682FAC" w:rsidRPr="00CD1F78" w:rsidRDefault="00682FAC" w:rsidP="00CD1F78">
      <w:pPr>
        <w:pStyle w:val="Textoindependiente2"/>
        <w:widowControl w:val="0"/>
        <w:spacing w:after="0" w:line="240" w:lineRule="auto"/>
        <w:ind w:left="426"/>
        <w:jc w:val="both"/>
        <w:rPr>
          <w:rFonts w:ascii="Arial" w:hAnsi="Arial" w:cs="Arial"/>
        </w:rPr>
      </w:pPr>
      <w:r w:rsidRPr="00CD1F78">
        <w:rPr>
          <w:rFonts w:ascii="Arial" w:hAnsi="Arial" w:cs="Arial"/>
        </w:rPr>
        <w:t xml:space="preserve">De acuerdo con el artículo 44 del Reglamento, se </w:t>
      </w:r>
      <w:r w:rsidRPr="00EF502A">
        <w:rPr>
          <w:rFonts w:ascii="Arial" w:hAnsi="Arial" w:cs="Arial"/>
          <w:b/>
          <w:u w:val="single"/>
        </w:rPr>
        <w:t>podrán</w:t>
      </w:r>
      <w:r w:rsidRPr="00EF502A">
        <w:rPr>
          <w:rFonts w:ascii="Arial" w:hAnsi="Arial" w:cs="Arial"/>
          <w:b/>
        </w:rPr>
        <w:t xml:space="preserve"> </w:t>
      </w:r>
      <w:r w:rsidRPr="00CD1F78">
        <w:rPr>
          <w:rFonts w:ascii="Arial" w:hAnsi="Arial" w:cs="Arial"/>
        </w:rPr>
        <w:t>considerar los siguientes factores de evaluación, dependiendo del tipo de bien que se adquiera</w:t>
      </w:r>
      <w:r w:rsidRPr="00CD1F78">
        <w:rPr>
          <w:rStyle w:val="Refdenotaalpie"/>
          <w:rFonts w:ascii="Arial" w:eastAsia="Batang" w:hAnsi="Arial" w:cs="Arial"/>
        </w:rPr>
        <w:footnoteReference w:id="16"/>
      </w:r>
      <w:r w:rsidRPr="00CD1F78">
        <w:rPr>
          <w:rFonts w:ascii="Arial" w:hAnsi="Arial" w:cs="Arial"/>
        </w:rPr>
        <w:t>:</w:t>
      </w:r>
    </w:p>
    <w:p w:rsidR="00682FAC" w:rsidRDefault="00682FAC" w:rsidP="00CD1F78">
      <w:pPr>
        <w:pStyle w:val="Textoindependiente2"/>
        <w:widowControl w:val="0"/>
        <w:spacing w:after="0" w:line="240" w:lineRule="auto"/>
        <w:ind w:left="426"/>
        <w:jc w:val="both"/>
        <w:rPr>
          <w:rFonts w:ascii="Arial" w:hAnsi="Arial" w:cs="Arial"/>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3"/>
        <w:gridCol w:w="5331"/>
        <w:gridCol w:w="3188"/>
      </w:tblGrid>
      <w:tr w:rsidR="00351BE2" w:rsidRPr="000F5D1A" w:rsidTr="00691913">
        <w:trPr>
          <w:trHeight w:val="310"/>
          <w:tblHeader/>
        </w:trPr>
        <w:tc>
          <w:tcPr>
            <w:tcW w:w="5884" w:type="dxa"/>
            <w:gridSpan w:val="2"/>
            <w:vAlign w:val="center"/>
          </w:tcPr>
          <w:p w:rsidR="00351BE2" w:rsidRPr="000F5D1A" w:rsidRDefault="00351BE2" w:rsidP="00691913">
            <w:pPr>
              <w:widowControl w:val="0"/>
              <w:spacing w:after="0" w:line="240" w:lineRule="auto"/>
              <w:ind w:left="685"/>
              <w:jc w:val="both"/>
              <w:rPr>
                <w:rFonts w:ascii="Arial" w:hAnsi="Arial" w:cs="Arial"/>
                <w:b/>
                <w:bCs/>
                <w:sz w:val="20"/>
              </w:rPr>
            </w:pPr>
            <w:r w:rsidRPr="000F5D1A">
              <w:rPr>
                <w:rFonts w:ascii="Arial" w:hAnsi="Arial" w:cs="Arial"/>
                <w:b/>
                <w:bCs/>
                <w:sz w:val="20"/>
              </w:rPr>
              <w:t>FACTORES DE EVALUACIÓN</w:t>
            </w:r>
            <w:r>
              <w:rPr>
                <w:rFonts w:ascii="Arial" w:hAnsi="Arial" w:cs="Arial"/>
                <w:b/>
                <w:bCs/>
                <w:sz w:val="20"/>
              </w:rPr>
              <w:t xml:space="preserve"> - </w:t>
            </w:r>
            <w:r w:rsidRPr="000F5D1A">
              <w:rPr>
                <w:rFonts w:ascii="Arial" w:hAnsi="Arial" w:cs="Arial"/>
                <w:b/>
                <w:bCs/>
                <w:sz w:val="20"/>
              </w:rPr>
              <w:t>OPCIONALES</w:t>
            </w:r>
          </w:p>
        </w:tc>
        <w:tc>
          <w:tcPr>
            <w:tcW w:w="3188" w:type="dxa"/>
            <w:vAlign w:val="center"/>
            <w:hideMark/>
          </w:tcPr>
          <w:p w:rsidR="00351BE2" w:rsidRPr="000F5D1A" w:rsidRDefault="00351BE2" w:rsidP="00691913">
            <w:pPr>
              <w:widowControl w:val="0"/>
              <w:spacing w:after="0" w:line="240" w:lineRule="auto"/>
              <w:jc w:val="center"/>
              <w:rPr>
                <w:rFonts w:ascii="Arial" w:hAnsi="Arial" w:cs="Arial"/>
                <w:b/>
                <w:bCs/>
                <w:sz w:val="18"/>
                <w:szCs w:val="18"/>
              </w:rPr>
            </w:pPr>
            <w:r w:rsidRPr="000F5D1A">
              <w:rPr>
                <w:rFonts w:ascii="Arial" w:hAnsi="Arial" w:cs="Arial"/>
                <w:b/>
                <w:bCs/>
                <w:sz w:val="18"/>
                <w:szCs w:val="18"/>
              </w:rPr>
              <w:t>PUNTAJE / METODOLOGÍA PARA SU ASIGNACIÓN</w:t>
            </w:r>
          </w:p>
        </w:tc>
      </w:tr>
      <w:tr w:rsidR="00351BE2" w:rsidRPr="000F5D1A" w:rsidTr="00691913">
        <w:trPr>
          <w:trHeight w:val="336"/>
        </w:trPr>
        <w:tc>
          <w:tcPr>
            <w:tcW w:w="553" w:type="dxa"/>
            <w:tcBorders>
              <w:bottom w:val="nil"/>
              <w:right w:val="nil"/>
            </w:tcBorders>
            <w:vAlign w:val="center"/>
          </w:tcPr>
          <w:p w:rsidR="00351BE2" w:rsidRPr="000F5D1A" w:rsidRDefault="00351BE2" w:rsidP="00691913">
            <w:pPr>
              <w:widowControl w:val="0"/>
              <w:spacing w:after="0" w:line="240" w:lineRule="auto"/>
              <w:ind w:left="213"/>
              <w:jc w:val="both"/>
              <w:rPr>
                <w:rFonts w:ascii="Arial" w:hAnsi="Arial" w:cs="Arial"/>
                <w:b/>
                <w:sz w:val="20"/>
              </w:rPr>
            </w:pPr>
            <w:r w:rsidRPr="000F5D1A">
              <w:rPr>
                <w:rFonts w:ascii="Arial" w:hAnsi="Arial" w:cs="Arial"/>
                <w:b/>
                <w:sz w:val="20"/>
              </w:rPr>
              <w:t>A.</w:t>
            </w:r>
          </w:p>
        </w:tc>
        <w:tc>
          <w:tcPr>
            <w:tcW w:w="5331" w:type="dxa"/>
            <w:tcBorders>
              <w:left w:val="nil"/>
              <w:bottom w:val="nil"/>
            </w:tcBorders>
            <w:vAlign w:val="center"/>
            <w:hideMark/>
          </w:tcPr>
          <w:p w:rsidR="00351BE2" w:rsidRPr="00C73939" w:rsidRDefault="00351BE2" w:rsidP="00691913">
            <w:pPr>
              <w:widowControl w:val="0"/>
              <w:spacing w:after="0" w:line="240" w:lineRule="auto"/>
              <w:jc w:val="both"/>
              <w:rPr>
                <w:rFonts w:ascii="Arial" w:hAnsi="Arial" w:cs="Arial"/>
                <w:b/>
                <w:sz w:val="20"/>
              </w:rPr>
            </w:pPr>
            <w:r w:rsidRPr="00C73939">
              <w:rPr>
                <w:rFonts w:ascii="Arial" w:hAnsi="Arial" w:cs="Arial"/>
                <w:b/>
                <w:sz w:val="20"/>
              </w:rPr>
              <w:t>PLAZO DE ENTREGA</w:t>
            </w:r>
            <w:r w:rsidRPr="00C73939">
              <w:rPr>
                <w:rStyle w:val="Refdenotaalpie"/>
                <w:rFonts w:ascii="Arial" w:hAnsi="Arial" w:cs="Arial"/>
                <w:b/>
                <w:sz w:val="18"/>
                <w:szCs w:val="18"/>
                <w:lang w:eastAsia="es-ES"/>
              </w:rPr>
              <w:footnoteReference w:id="17"/>
            </w:r>
          </w:p>
        </w:tc>
        <w:tc>
          <w:tcPr>
            <w:tcW w:w="3188" w:type="dxa"/>
            <w:vMerge w:val="restart"/>
            <w:tcBorders>
              <w:bottom w:val="nil"/>
            </w:tcBorders>
            <w:vAlign w:val="center"/>
            <w:hideMark/>
          </w:tcPr>
          <w:p w:rsidR="00351BE2" w:rsidRDefault="00351BE2" w:rsidP="00691913">
            <w:pPr>
              <w:widowControl w:val="0"/>
              <w:spacing w:after="0" w:line="240" w:lineRule="auto"/>
              <w:rPr>
                <w:rFonts w:ascii="Arial" w:hAnsi="Arial" w:cs="Arial"/>
                <w:sz w:val="18"/>
                <w:szCs w:val="18"/>
                <w:lang w:eastAsia="es-ES"/>
              </w:rPr>
            </w:pPr>
            <w:r>
              <w:rPr>
                <w:rFonts w:ascii="Arial" w:hAnsi="Arial" w:cs="Arial"/>
                <w:sz w:val="18"/>
                <w:szCs w:val="18"/>
              </w:rPr>
              <w:t>H</w:t>
            </w:r>
            <w:r w:rsidRPr="00D814F2">
              <w:rPr>
                <w:rFonts w:ascii="Arial" w:hAnsi="Arial" w:cs="Arial"/>
                <w:sz w:val="18"/>
                <w:szCs w:val="18"/>
              </w:rPr>
              <w:t xml:space="preserve">asta </w:t>
            </w:r>
            <w:r>
              <w:rPr>
                <w:rFonts w:ascii="Arial" w:hAnsi="Arial" w:cs="Arial"/>
                <w:sz w:val="18"/>
                <w:szCs w:val="18"/>
                <w:lang w:eastAsia="es-ES"/>
              </w:rPr>
              <w:t>(16)</w:t>
            </w:r>
            <w:r w:rsidRPr="00D814F2">
              <w:rPr>
                <w:rFonts w:ascii="Arial" w:hAnsi="Arial" w:cs="Arial"/>
                <w:sz w:val="18"/>
                <w:szCs w:val="18"/>
              </w:rPr>
              <w:t xml:space="preserve"> días calendario</w:t>
            </w:r>
            <w:r>
              <w:rPr>
                <w:rFonts w:ascii="Arial" w:hAnsi="Arial" w:cs="Arial"/>
                <w:sz w:val="18"/>
                <w:szCs w:val="18"/>
              </w:rPr>
              <w:t>s</w:t>
            </w:r>
            <w:r w:rsidRPr="00CD5328">
              <w:rPr>
                <w:rFonts w:ascii="Arial" w:hAnsi="Arial" w:cs="Arial"/>
                <w:sz w:val="18"/>
                <w:szCs w:val="18"/>
              </w:rPr>
              <w:t>:</w:t>
            </w:r>
            <w:r w:rsidRPr="00CD5328">
              <w:rPr>
                <w:rFonts w:ascii="Arial" w:hAnsi="Arial" w:cs="Arial"/>
                <w:sz w:val="18"/>
                <w:szCs w:val="18"/>
                <w:lang w:eastAsia="es-ES"/>
              </w:rPr>
              <w:t xml:space="preserve"> </w:t>
            </w:r>
          </w:p>
          <w:p w:rsidR="00351BE2" w:rsidRPr="00D814F2" w:rsidRDefault="00351BE2" w:rsidP="00691913">
            <w:pPr>
              <w:widowControl w:val="0"/>
              <w:spacing w:after="0" w:line="240" w:lineRule="auto"/>
              <w:jc w:val="right"/>
              <w:rPr>
                <w:rFonts w:ascii="Arial" w:hAnsi="Arial" w:cs="Arial"/>
                <w:b/>
                <w:sz w:val="18"/>
                <w:szCs w:val="18"/>
              </w:rPr>
            </w:pPr>
            <w:r>
              <w:rPr>
                <w:rFonts w:ascii="Arial" w:hAnsi="Arial" w:cs="Arial"/>
                <w:b/>
                <w:sz w:val="18"/>
                <w:szCs w:val="18"/>
                <w:lang w:eastAsia="es-ES"/>
              </w:rPr>
              <w:t>(20)</w:t>
            </w:r>
            <w:r w:rsidRPr="00D814F2">
              <w:rPr>
                <w:rFonts w:ascii="Arial" w:hAnsi="Arial" w:cs="Arial"/>
                <w:b/>
                <w:sz w:val="18"/>
                <w:szCs w:val="18"/>
              </w:rPr>
              <w:t xml:space="preserve"> puntos</w:t>
            </w:r>
          </w:p>
          <w:p w:rsidR="00351BE2" w:rsidRPr="00D814F2" w:rsidRDefault="00351BE2" w:rsidP="00691913">
            <w:pPr>
              <w:widowControl w:val="0"/>
              <w:spacing w:after="0" w:line="240" w:lineRule="auto"/>
              <w:rPr>
                <w:rFonts w:ascii="Arial" w:hAnsi="Arial" w:cs="Arial"/>
                <w:sz w:val="16"/>
                <w:szCs w:val="18"/>
              </w:rPr>
            </w:pPr>
          </w:p>
          <w:p w:rsidR="00351BE2" w:rsidRPr="00D814F2" w:rsidRDefault="00351BE2" w:rsidP="00691913">
            <w:pPr>
              <w:widowControl w:val="0"/>
              <w:spacing w:after="0" w:line="240" w:lineRule="auto"/>
              <w:rPr>
                <w:rFonts w:ascii="Arial" w:hAnsi="Arial" w:cs="Arial"/>
                <w:sz w:val="18"/>
                <w:szCs w:val="18"/>
                <w:lang w:eastAsia="es-ES"/>
              </w:rPr>
            </w:pPr>
            <w:r w:rsidRPr="00D814F2">
              <w:rPr>
                <w:rFonts w:ascii="Arial" w:hAnsi="Arial" w:cs="Arial"/>
                <w:sz w:val="18"/>
                <w:szCs w:val="18"/>
              </w:rPr>
              <w:t xml:space="preserve">De </w:t>
            </w:r>
            <w:r>
              <w:rPr>
                <w:rFonts w:ascii="Arial" w:hAnsi="Arial" w:cs="Arial"/>
                <w:sz w:val="18"/>
                <w:szCs w:val="18"/>
                <w:lang w:eastAsia="es-ES"/>
              </w:rPr>
              <w:t>(17)</w:t>
            </w:r>
            <w:r w:rsidRPr="00D814F2">
              <w:rPr>
                <w:rFonts w:ascii="Arial" w:hAnsi="Arial" w:cs="Arial"/>
                <w:sz w:val="18"/>
                <w:szCs w:val="18"/>
              </w:rPr>
              <w:t xml:space="preserve"> hasta </w:t>
            </w:r>
            <w:r>
              <w:rPr>
                <w:rFonts w:ascii="Arial" w:hAnsi="Arial" w:cs="Arial"/>
                <w:sz w:val="18"/>
                <w:szCs w:val="18"/>
                <w:lang w:eastAsia="es-ES"/>
              </w:rPr>
              <w:t>(19)</w:t>
            </w:r>
            <w:r w:rsidRPr="00D814F2">
              <w:rPr>
                <w:rFonts w:ascii="Arial" w:hAnsi="Arial" w:cs="Arial"/>
                <w:sz w:val="18"/>
                <w:szCs w:val="18"/>
              </w:rPr>
              <w:t xml:space="preserve"> días calendario</w:t>
            </w:r>
            <w:r>
              <w:rPr>
                <w:rFonts w:ascii="Arial" w:hAnsi="Arial" w:cs="Arial"/>
                <w:sz w:val="18"/>
                <w:szCs w:val="18"/>
              </w:rPr>
              <w:t>s</w:t>
            </w:r>
            <w:r w:rsidRPr="00D814F2">
              <w:rPr>
                <w:rFonts w:ascii="Arial" w:hAnsi="Arial" w:cs="Arial"/>
                <w:sz w:val="18"/>
                <w:szCs w:val="18"/>
              </w:rPr>
              <w:t>:</w:t>
            </w:r>
            <w:r w:rsidRPr="00D814F2">
              <w:rPr>
                <w:rFonts w:ascii="Arial" w:hAnsi="Arial" w:cs="Arial"/>
                <w:sz w:val="18"/>
                <w:szCs w:val="18"/>
                <w:lang w:eastAsia="es-ES"/>
              </w:rPr>
              <w:t xml:space="preserve"> </w:t>
            </w:r>
          </w:p>
          <w:p w:rsidR="00351BE2" w:rsidRPr="00CD5328" w:rsidRDefault="00351BE2" w:rsidP="00691913">
            <w:pPr>
              <w:widowControl w:val="0"/>
              <w:spacing w:after="0" w:line="240" w:lineRule="auto"/>
              <w:jc w:val="right"/>
              <w:rPr>
                <w:rFonts w:ascii="Arial" w:hAnsi="Arial" w:cs="Arial"/>
                <w:b/>
                <w:sz w:val="18"/>
                <w:szCs w:val="18"/>
              </w:rPr>
            </w:pPr>
            <w:r>
              <w:rPr>
                <w:rFonts w:ascii="Arial" w:hAnsi="Arial" w:cs="Arial"/>
                <w:b/>
                <w:sz w:val="18"/>
                <w:szCs w:val="18"/>
                <w:lang w:eastAsia="es-ES"/>
              </w:rPr>
              <w:t>(15)</w:t>
            </w:r>
            <w:r w:rsidRPr="00D814F2">
              <w:rPr>
                <w:rFonts w:ascii="Arial" w:hAnsi="Arial" w:cs="Arial"/>
                <w:b/>
                <w:sz w:val="18"/>
                <w:szCs w:val="18"/>
              </w:rPr>
              <w:t xml:space="preserve"> puntos</w:t>
            </w:r>
            <w:r w:rsidRPr="00C73939">
              <w:rPr>
                <w:rFonts w:ascii="Arial" w:hAnsi="Arial" w:cs="Arial"/>
                <w:sz w:val="18"/>
                <w:szCs w:val="18"/>
                <w:vertAlign w:val="superscript"/>
                <w:lang w:eastAsia="es-ES"/>
              </w:rPr>
              <w:footnoteReference w:id="18"/>
            </w:r>
          </w:p>
          <w:p w:rsidR="00351BE2" w:rsidRDefault="00351BE2" w:rsidP="00691913">
            <w:pPr>
              <w:widowControl w:val="0"/>
              <w:spacing w:after="0" w:line="240" w:lineRule="auto"/>
              <w:jc w:val="center"/>
              <w:rPr>
                <w:rFonts w:ascii="Arial" w:hAnsi="Arial" w:cs="Arial"/>
                <w:sz w:val="18"/>
                <w:szCs w:val="18"/>
                <w:lang w:eastAsia="es-ES"/>
              </w:rPr>
            </w:pPr>
          </w:p>
          <w:p w:rsidR="00351BE2" w:rsidRDefault="00351BE2" w:rsidP="00691913">
            <w:pPr>
              <w:rPr>
                <w:rFonts w:ascii="Arial" w:hAnsi="Arial" w:cs="Arial"/>
                <w:sz w:val="18"/>
                <w:szCs w:val="18"/>
                <w:lang w:eastAsia="es-ES"/>
              </w:rPr>
            </w:pPr>
          </w:p>
          <w:p w:rsidR="00351BE2" w:rsidRPr="00ED0E93" w:rsidRDefault="00351BE2" w:rsidP="00691913">
            <w:pPr>
              <w:rPr>
                <w:rFonts w:ascii="Arial" w:hAnsi="Arial" w:cs="Arial"/>
                <w:sz w:val="18"/>
                <w:szCs w:val="18"/>
                <w:lang w:eastAsia="es-ES"/>
              </w:rPr>
            </w:pPr>
          </w:p>
        </w:tc>
      </w:tr>
      <w:tr w:rsidR="00351BE2" w:rsidRPr="000F5D1A" w:rsidTr="00691913">
        <w:trPr>
          <w:trHeight w:val="514"/>
        </w:trPr>
        <w:tc>
          <w:tcPr>
            <w:tcW w:w="553" w:type="dxa"/>
            <w:tcBorders>
              <w:top w:val="nil"/>
              <w:right w:val="nil"/>
            </w:tcBorders>
            <w:vAlign w:val="center"/>
          </w:tcPr>
          <w:p w:rsidR="00351BE2" w:rsidRPr="000F5D1A" w:rsidRDefault="00351BE2" w:rsidP="00691913">
            <w:pPr>
              <w:widowControl w:val="0"/>
              <w:spacing w:after="0" w:line="240" w:lineRule="auto"/>
              <w:ind w:left="213"/>
              <w:jc w:val="both"/>
              <w:rPr>
                <w:rFonts w:ascii="Arial" w:hAnsi="Arial" w:cs="Arial"/>
                <w:sz w:val="20"/>
              </w:rPr>
            </w:pPr>
          </w:p>
        </w:tc>
        <w:tc>
          <w:tcPr>
            <w:tcW w:w="5331" w:type="dxa"/>
            <w:tcBorders>
              <w:top w:val="nil"/>
              <w:left w:val="nil"/>
            </w:tcBorders>
            <w:hideMark/>
          </w:tcPr>
          <w:p w:rsidR="00351BE2" w:rsidRPr="00C73939" w:rsidRDefault="00351BE2" w:rsidP="00691913">
            <w:pPr>
              <w:widowControl w:val="0"/>
              <w:spacing w:after="0" w:line="240" w:lineRule="auto"/>
              <w:jc w:val="both"/>
              <w:rPr>
                <w:rFonts w:ascii="Arial" w:hAnsi="Arial" w:cs="Arial"/>
                <w:sz w:val="20"/>
              </w:rPr>
            </w:pPr>
            <w:r w:rsidRPr="00C73939">
              <w:rPr>
                <w:rFonts w:ascii="Arial" w:hAnsi="Arial" w:cs="Arial"/>
                <w:sz w:val="20"/>
                <w:u w:val="single"/>
              </w:rPr>
              <w:t>Criterio:</w:t>
            </w:r>
          </w:p>
          <w:p w:rsidR="00351BE2" w:rsidRPr="00C73939" w:rsidRDefault="00351BE2" w:rsidP="00691913">
            <w:pPr>
              <w:widowControl w:val="0"/>
              <w:spacing w:after="0" w:line="240" w:lineRule="auto"/>
              <w:jc w:val="both"/>
              <w:rPr>
                <w:rFonts w:ascii="Arial" w:hAnsi="Arial" w:cs="Arial"/>
                <w:sz w:val="20"/>
              </w:rPr>
            </w:pPr>
            <w:r w:rsidRPr="00C73939">
              <w:rPr>
                <w:rFonts w:ascii="Arial" w:hAnsi="Arial" w:cs="Arial"/>
                <w:sz w:val="20"/>
              </w:rPr>
              <w:t>Se evaluará en función al plazo de entrega ofertado, el cual debe mejorar el plazo de entrega establecido como requerimiento técnico mínimo.</w:t>
            </w:r>
          </w:p>
          <w:p w:rsidR="00351BE2" w:rsidRPr="00C73939" w:rsidRDefault="00351BE2" w:rsidP="00691913">
            <w:pPr>
              <w:widowControl w:val="0"/>
              <w:spacing w:after="0" w:line="240" w:lineRule="auto"/>
              <w:jc w:val="both"/>
              <w:rPr>
                <w:rFonts w:ascii="Arial" w:hAnsi="Arial" w:cs="Arial"/>
                <w:sz w:val="20"/>
              </w:rPr>
            </w:pPr>
          </w:p>
          <w:p w:rsidR="00351BE2" w:rsidRPr="00C73939" w:rsidRDefault="00351BE2" w:rsidP="00691913">
            <w:pPr>
              <w:widowControl w:val="0"/>
              <w:spacing w:after="0" w:line="240" w:lineRule="auto"/>
              <w:jc w:val="both"/>
              <w:rPr>
                <w:rFonts w:ascii="Arial" w:hAnsi="Arial" w:cs="Arial"/>
                <w:sz w:val="20"/>
                <w:u w:val="single"/>
              </w:rPr>
            </w:pPr>
            <w:r w:rsidRPr="00C73939">
              <w:rPr>
                <w:rFonts w:ascii="Arial" w:hAnsi="Arial" w:cs="Arial"/>
                <w:sz w:val="20"/>
                <w:u w:val="single"/>
              </w:rPr>
              <w:t>Acreditación:</w:t>
            </w:r>
          </w:p>
          <w:p w:rsidR="00351BE2" w:rsidRPr="00C73939" w:rsidRDefault="00351BE2" w:rsidP="00691913">
            <w:pPr>
              <w:widowControl w:val="0"/>
              <w:spacing w:after="0" w:line="240" w:lineRule="auto"/>
              <w:jc w:val="both"/>
              <w:rPr>
                <w:rFonts w:ascii="Arial" w:hAnsi="Arial" w:cs="Arial"/>
                <w:sz w:val="20"/>
              </w:rPr>
            </w:pPr>
            <w:r w:rsidRPr="00C73939">
              <w:rPr>
                <w:rFonts w:ascii="Arial" w:hAnsi="Arial" w:cs="Arial"/>
                <w:sz w:val="20"/>
              </w:rPr>
              <w:t xml:space="preserve">Se acreditará mediante la presentación de declaración jurada. </w:t>
            </w:r>
            <w:r w:rsidRPr="00C73939">
              <w:rPr>
                <w:rFonts w:ascii="Arial" w:hAnsi="Arial" w:cs="Arial"/>
                <w:b/>
                <w:sz w:val="20"/>
              </w:rPr>
              <w:t>(Anexo Nº 5)</w:t>
            </w:r>
          </w:p>
          <w:p w:rsidR="00351BE2" w:rsidRPr="00C73939" w:rsidRDefault="00351BE2" w:rsidP="00691913">
            <w:pPr>
              <w:widowControl w:val="0"/>
              <w:spacing w:after="0" w:line="240" w:lineRule="auto"/>
              <w:ind w:left="685"/>
              <w:jc w:val="both"/>
              <w:rPr>
                <w:rFonts w:ascii="Arial" w:hAnsi="Arial" w:cs="Arial"/>
                <w:sz w:val="20"/>
              </w:rPr>
            </w:pPr>
          </w:p>
        </w:tc>
        <w:tc>
          <w:tcPr>
            <w:tcW w:w="3188" w:type="dxa"/>
            <w:vMerge/>
            <w:tcBorders>
              <w:top w:val="nil"/>
            </w:tcBorders>
            <w:vAlign w:val="center"/>
            <w:hideMark/>
          </w:tcPr>
          <w:p w:rsidR="00351BE2" w:rsidRPr="000F5D1A" w:rsidRDefault="00351BE2" w:rsidP="00691913">
            <w:pPr>
              <w:widowControl w:val="0"/>
              <w:spacing w:after="0" w:line="240" w:lineRule="auto"/>
              <w:ind w:left="685"/>
              <w:jc w:val="both"/>
              <w:rPr>
                <w:rFonts w:ascii="Arial" w:hAnsi="Arial" w:cs="Arial"/>
                <w:sz w:val="20"/>
              </w:rPr>
            </w:pPr>
          </w:p>
        </w:tc>
      </w:tr>
      <w:tr w:rsidR="00351BE2" w:rsidRPr="000F5D1A" w:rsidTr="00691913">
        <w:trPr>
          <w:trHeight w:val="20"/>
        </w:trPr>
        <w:tc>
          <w:tcPr>
            <w:tcW w:w="553" w:type="dxa"/>
            <w:tcBorders>
              <w:bottom w:val="nil"/>
              <w:right w:val="nil"/>
            </w:tcBorders>
            <w:vAlign w:val="center"/>
          </w:tcPr>
          <w:p w:rsidR="00351BE2" w:rsidRPr="000F5D1A" w:rsidRDefault="00351BE2" w:rsidP="00691913">
            <w:pPr>
              <w:widowControl w:val="0"/>
              <w:spacing w:after="0" w:line="240" w:lineRule="auto"/>
              <w:ind w:left="213"/>
              <w:jc w:val="both"/>
              <w:rPr>
                <w:rFonts w:ascii="Arial" w:hAnsi="Arial" w:cs="Arial"/>
                <w:b/>
                <w:sz w:val="20"/>
              </w:rPr>
            </w:pPr>
            <w:r>
              <w:rPr>
                <w:rFonts w:ascii="Arial" w:hAnsi="Arial" w:cs="Arial"/>
                <w:b/>
                <w:sz w:val="20"/>
              </w:rPr>
              <w:t>B</w:t>
            </w:r>
            <w:r w:rsidRPr="000F5D1A">
              <w:rPr>
                <w:rFonts w:ascii="Arial" w:hAnsi="Arial" w:cs="Arial"/>
                <w:b/>
                <w:sz w:val="20"/>
              </w:rPr>
              <w:t>.</w:t>
            </w:r>
          </w:p>
        </w:tc>
        <w:tc>
          <w:tcPr>
            <w:tcW w:w="5331" w:type="dxa"/>
            <w:tcBorders>
              <w:left w:val="nil"/>
              <w:bottom w:val="nil"/>
            </w:tcBorders>
            <w:vAlign w:val="center"/>
            <w:hideMark/>
          </w:tcPr>
          <w:p w:rsidR="00351BE2" w:rsidRPr="000F5D1A" w:rsidRDefault="00351BE2" w:rsidP="00691913">
            <w:pPr>
              <w:widowControl w:val="0"/>
              <w:spacing w:after="0" w:line="240" w:lineRule="auto"/>
              <w:jc w:val="both"/>
              <w:rPr>
                <w:rFonts w:ascii="Arial" w:hAnsi="Arial" w:cs="Arial"/>
                <w:b/>
                <w:sz w:val="20"/>
              </w:rPr>
            </w:pPr>
            <w:r w:rsidRPr="000F5D1A">
              <w:rPr>
                <w:rFonts w:ascii="Arial" w:hAnsi="Arial" w:cs="Arial"/>
                <w:b/>
                <w:sz w:val="20"/>
              </w:rPr>
              <w:t>EXPERIENCIA DEL POSTOR</w:t>
            </w:r>
          </w:p>
        </w:tc>
        <w:tc>
          <w:tcPr>
            <w:tcW w:w="3188" w:type="dxa"/>
            <w:vMerge w:val="restart"/>
            <w:tcBorders>
              <w:bottom w:val="single" w:sz="4" w:space="0" w:color="auto"/>
            </w:tcBorders>
            <w:vAlign w:val="center"/>
            <w:hideMark/>
          </w:tcPr>
          <w:p w:rsidR="00351BE2" w:rsidRPr="001A4992" w:rsidRDefault="00351BE2" w:rsidP="00691913">
            <w:pPr>
              <w:widowControl w:val="0"/>
              <w:spacing w:after="0" w:line="240" w:lineRule="auto"/>
              <w:jc w:val="both"/>
              <w:rPr>
                <w:rFonts w:ascii="Arial" w:hAnsi="Arial" w:cs="Arial"/>
                <w:sz w:val="20"/>
              </w:rPr>
            </w:pPr>
          </w:p>
          <w:p w:rsidR="00351BE2" w:rsidRPr="001A4992" w:rsidRDefault="00351BE2" w:rsidP="00691913">
            <w:pPr>
              <w:widowControl w:val="0"/>
              <w:spacing w:after="0" w:line="240" w:lineRule="auto"/>
              <w:jc w:val="both"/>
              <w:rPr>
                <w:rFonts w:ascii="Arial" w:hAnsi="Arial" w:cs="Arial"/>
                <w:sz w:val="20"/>
              </w:rPr>
            </w:pPr>
          </w:p>
          <w:p w:rsidR="00351BE2" w:rsidRPr="001A4992" w:rsidRDefault="00351BE2" w:rsidP="00691913">
            <w:pPr>
              <w:widowControl w:val="0"/>
              <w:spacing w:after="0" w:line="240" w:lineRule="auto"/>
              <w:jc w:val="both"/>
              <w:rPr>
                <w:rFonts w:ascii="Arial" w:hAnsi="Arial" w:cs="Arial"/>
                <w:sz w:val="20"/>
              </w:rPr>
            </w:pPr>
          </w:p>
          <w:p w:rsidR="00351BE2" w:rsidRPr="000F5D1A" w:rsidRDefault="00351BE2" w:rsidP="00691913">
            <w:pPr>
              <w:widowControl w:val="0"/>
              <w:spacing w:after="0" w:line="240" w:lineRule="auto"/>
              <w:jc w:val="both"/>
              <w:rPr>
                <w:rFonts w:ascii="Arial" w:hAnsi="Arial" w:cs="Arial"/>
                <w:sz w:val="20"/>
              </w:rPr>
            </w:pPr>
            <w:r w:rsidRPr="000F5D1A">
              <w:rPr>
                <w:rFonts w:ascii="Arial" w:hAnsi="Arial" w:cs="Arial"/>
                <w:b/>
                <w:sz w:val="20"/>
              </w:rPr>
              <w:t>M =</w:t>
            </w:r>
            <w:r w:rsidRPr="000F5D1A">
              <w:rPr>
                <w:rFonts w:ascii="Arial" w:hAnsi="Arial" w:cs="Arial"/>
                <w:sz w:val="20"/>
              </w:rPr>
              <w:t xml:space="preserve"> Monto facturado acumulado por el postor por la venta de bienes iguales y/o similares al objeto de la convocatoria</w:t>
            </w:r>
          </w:p>
          <w:p w:rsidR="00351BE2" w:rsidRPr="000F5D1A" w:rsidRDefault="00351BE2" w:rsidP="00691913">
            <w:pPr>
              <w:widowControl w:val="0"/>
              <w:spacing w:after="0" w:line="240" w:lineRule="auto"/>
              <w:ind w:left="685"/>
              <w:jc w:val="both"/>
              <w:rPr>
                <w:rFonts w:ascii="Arial" w:hAnsi="Arial" w:cs="Arial"/>
                <w:sz w:val="20"/>
              </w:rPr>
            </w:pPr>
          </w:p>
          <w:p w:rsidR="00351BE2" w:rsidRPr="00AC62E6" w:rsidRDefault="00351BE2" w:rsidP="00691913">
            <w:pPr>
              <w:widowControl w:val="0"/>
              <w:spacing w:after="0" w:line="240" w:lineRule="auto"/>
              <w:jc w:val="both"/>
              <w:rPr>
                <w:rFonts w:ascii="Arial" w:hAnsi="Arial" w:cs="Arial"/>
                <w:sz w:val="20"/>
              </w:rPr>
            </w:pPr>
            <w:r w:rsidRPr="000F5D1A">
              <w:rPr>
                <w:rFonts w:ascii="Arial" w:hAnsi="Arial" w:cs="Arial"/>
                <w:sz w:val="20"/>
              </w:rPr>
              <w:t xml:space="preserve">M &gt;= </w:t>
            </w:r>
            <w:r>
              <w:rPr>
                <w:rFonts w:ascii="Arial" w:hAnsi="Arial" w:cs="Arial"/>
                <w:sz w:val="20"/>
              </w:rPr>
              <w:t>Tres</w:t>
            </w:r>
            <w:r w:rsidRPr="00AC62E6">
              <w:rPr>
                <w:rFonts w:ascii="Arial" w:hAnsi="Arial" w:cs="Arial"/>
                <w:sz w:val="20"/>
              </w:rPr>
              <w:t xml:space="preserve"> </w:t>
            </w:r>
            <w:r>
              <w:rPr>
                <w:rFonts w:ascii="Arial" w:hAnsi="Arial" w:cs="Arial"/>
                <w:sz w:val="20"/>
              </w:rPr>
              <w:t>(</w:t>
            </w:r>
            <w:r w:rsidRPr="00AC62E6">
              <w:rPr>
                <w:rFonts w:ascii="Arial" w:hAnsi="Arial" w:cs="Arial"/>
                <w:sz w:val="20"/>
              </w:rPr>
              <w:t>0</w:t>
            </w:r>
            <w:r>
              <w:rPr>
                <w:rFonts w:ascii="Arial" w:hAnsi="Arial" w:cs="Arial"/>
                <w:sz w:val="20"/>
              </w:rPr>
              <w:t>3)</w:t>
            </w:r>
            <w:r w:rsidRPr="00AC62E6">
              <w:rPr>
                <w:rFonts w:ascii="Arial" w:hAnsi="Arial" w:cs="Arial"/>
                <w:sz w:val="20"/>
              </w:rPr>
              <w:t xml:space="preserve"> veces el valor referencial</w:t>
            </w:r>
            <w:r w:rsidRPr="00AC62E6">
              <w:rPr>
                <w:rFonts w:ascii="Arial" w:hAnsi="Arial" w:cs="Arial"/>
                <w:sz w:val="20"/>
                <w:vertAlign w:val="superscript"/>
              </w:rPr>
              <w:footnoteReference w:id="19"/>
            </w:r>
            <w:r w:rsidRPr="00AC62E6">
              <w:rPr>
                <w:rFonts w:ascii="Arial" w:hAnsi="Arial" w:cs="Arial"/>
                <w:b/>
                <w:sz w:val="20"/>
              </w:rPr>
              <w:t xml:space="preserve">: </w:t>
            </w:r>
          </w:p>
          <w:p w:rsidR="00351BE2" w:rsidRPr="00AC62E6" w:rsidRDefault="00351BE2" w:rsidP="00691913">
            <w:pPr>
              <w:widowControl w:val="0"/>
              <w:spacing w:after="0" w:line="240" w:lineRule="auto"/>
              <w:ind w:left="685"/>
              <w:jc w:val="right"/>
              <w:rPr>
                <w:rFonts w:ascii="Arial" w:hAnsi="Arial" w:cs="Arial"/>
                <w:b/>
                <w:sz w:val="20"/>
              </w:rPr>
            </w:pPr>
            <w:r>
              <w:rPr>
                <w:rFonts w:ascii="Arial" w:hAnsi="Arial" w:cs="Arial"/>
                <w:b/>
                <w:sz w:val="20"/>
              </w:rPr>
              <w:t>6</w:t>
            </w:r>
            <w:r w:rsidRPr="00AC62E6">
              <w:rPr>
                <w:rFonts w:ascii="Arial" w:hAnsi="Arial" w:cs="Arial"/>
                <w:b/>
                <w:sz w:val="20"/>
              </w:rPr>
              <w:t>0.00 puntos</w:t>
            </w:r>
          </w:p>
          <w:p w:rsidR="00351BE2" w:rsidRPr="00AC62E6" w:rsidRDefault="00351BE2" w:rsidP="00691913">
            <w:pPr>
              <w:widowControl w:val="0"/>
              <w:spacing w:after="0" w:line="240" w:lineRule="auto"/>
              <w:ind w:left="685"/>
              <w:jc w:val="both"/>
              <w:rPr>
                <w:rFonts w:ascii="Arial" w:hAnsi="Arial" w:cs="Arial"/>
                <w:sz w:val="20"/>
              </w:rPr>
            </w:pPr>
          </w:p>
          <w:p w:rsidR="00351BE2" w:rsidRPr="00AC62E6" w:rsidRDefault="00351BE2" w:rsidP="00691913">
            <w:pPr>
              <w:widowControl w:val="0"/>
              <w:spacing w:after="0" w:line="240" w:lineRule="auto"/>
              <w:jc w:val="both"/>
              <w:rPr>
                <w:rFonts w:ascii="Arial" w:hAnsi="Arial" w:cs="Arial"/>
                <w:sz w:val="20"/>
              </w:rPr>
            </w:pPr>
            <w:r w:rsidRPr="00AC62E6">
              <w:rPr>
                <w:rFonts w:ascii="Arial" w:hAnsi="Arial" w:cs="Arial"/>
                <w:sz w:val="20"/>
              </w:rPr>
              <w:t xml:space="preserve">M &gt;= </w:t>
            </w:r>
            <w:r>
              <w:rPr>
                <w:rFonts w:ascii="Arial" w:hAnsi="Arial" w:cs="Arial"/>
                <w:sz w:val="20"/>
              </w:rPr>
              <w:t>Dos</w:t>
            </w:r>
            <w:r w:rsidRPr="00AC62E6">
              <w:rPr>
                <w:rFonts w:ascii="Arial" w:hAnsi="Arial" w:cs="Arial"/>
                <w:sz w:val="20"/>
              </w:rPr>
              <w:t xml:space="preserve"> </w:t>
            </w:r>
            <w:r>
              <w:rPr>
                <w:rFonts w:ascii="Arial" w:hAnsi="Arial" w:cs="Arial"/>
                <w:sz w:val="20"/>
              </w:rPr>
              <w:t>(</w:t>
            </w:r>
            <w:r w:rsidRPr="00AC62E6">
              <w:rPr>
                <w:rFonts w:ascii="Arial" w:hAnsi="Arial" w:cs="Arial"/>
                <w:sz w:val="20"/>
              </w:rPr>
              <w:t>0</w:t>
            </w:r>
            <w:r>
              <w:rPr>
                <w:rFonts w:ascii="Arial" w:hAnsi="Arial" w:cs="Arial"/>
                <w:sz w:val="20"/>
              </w:rPr>
              <w:t>2)</w:t>
            </w:r>
            <w:r w:rsidRPr="00AC62E6">
              <w:rPr>
                <w:rFonts w:ascii="Arial" w:hAnsi="Arial" w:cs="Arial"/>
                <w:sz w:val="20"/>
              </w:rPr>
              <w:t xml:space="preserve"> veces el valor referencial y &lt; </w:t>
            </w:r>
            <w:r>
              <w:rPr>
                <w:rFonts w:ascii="Arial" w:hAnsi="Arial" w:cs="Arial"/>
                <w:sz w:val="20"/>
              </w:rPr>
              <w:t>Tres</w:t>
            </w:r>
            <w:r w:rsidRPr="00AC62E6">
              <w:rPr>
                <w:rFonts w:ascii="Arial" w:hAnsi="Arial" w:cs="Arial"/>
                <w:sz w:val="20"/>
              </w:rPr>
              <w:t xml:space="preserve"> </w:t>
            </w:r>
            <w:r>
              <w:rPr>
                <w:rFonts w:ascii="Arial" w:hAnsi="Arial" w:cs="Arial"/>
                <w:sz w:val="20"/>
              </w:rPr>
              <w:t>(</w:t>
            </w:r>
            <w:r w:rsidRPr="00AC62E6">
              <w:rPr>
                <w:rFonts w:ascii="Arial" w:hAnsi="Arial" w:cs="Arial"/>
                <w:sz w:val="20"/>
              </w:rPr>
              <w:t>0</w:t>
            </w:r>
            <w:r>
              <w:rPr>
                <w:rFonts w:ascii="Arial" w:hAnsi="Arial" w:cs="Arial"/>
                <w:sz w:val="20"/>
              </w:rPr>
              <w:t>3)</w:t>
            </w:r>
            <w:r w:rsidRPr="00AC62E6">
              <w:rPr>
                <w:rFonts w:ascii="Arial" w:hAnsi="Arial" w:cs="Arial"/>
                <w:sz w:val="20"/>
              </w:rPr>
              <w:t xml:space="preserve"> veces el valor referencial</w:t>
            </w:r>
            <w:r w:rsidRPr="00AC62E6">
              <w:rPr>
                <w:rFonts w:ascii="Arial" w:hAnsi="Arial" w:cs="Arial"/>
                <w:b/>
                <w:sz w:val="20"/>
              </w:rPr>
              <w:t xml:space="preserve">: </w:t>
            </w:r>
          </w:p>
          <w:p w:rsidR="00351BE2" w:rsidRPr="00AC62E6" w:rsidRDefault="00351BE2" w:rsidP="00691913">
            <w:pPr>
              <w:widowControl w:val="0"/>
              <w:spacing w:after="0" w:line="240" w:lineRule="auto"/>
              <w:ind w:left="685"/>
              <w:jc w:val="right"/>
              <w:rPr>
                <w:rFonts w:ascii="Arial" w:hAnsi="Arial" w:cs="Arial"/>
                <w:b/>
                <w:sz w:val="20"/>
              </w:rPr>
            </w:pPr>
            <w:r>
              <w:rPr>
                <w:rFonts w:ascii="Arial" w:hAnsi="Arial" w:cs="Arial"/>
                <w:b/>
                <w:sz w:val="20"/>
              </w:rPr>
              <w:t>5</w:t>
            </w:r>
            <w:r w:rsidRPr="00AC62E6">
              <w:rPr>
                <w:rFonts w:ascii="Arial" w:hAnsi="Arial" w:cs="Arial"/>
                <w:b/>
                <w:sz w:val="20"/>
              </w:rPr>
              <w:t>0.00 puntos</w:t>
            </w:r>
          </w:p>
          <w:p w:rsidR="00351BE2" w:rsidRPr="00AC62E6" w:rsidRDefault="00351BE2" w:rsidP="00691913">
            <w:pPr>
              <w:widowControl w:val="0"/>
              <w:spacing w:after="0" w:line="240" w:lineRule="auto"/>
              <w:ind w:left="685"/>
              <w:jc w:val="both"/>
              <w:rPr>
                <w:rFonts w:ascii="Arial" w:hAnsi="Arial" w:cs="Arial"/>
                <w:sz w:val="20"/>
              </w:rPr>
            </w:pPr>
          </w:p>
          <w:p w:rsidR="00351BE2" w:rsidRPr="000F5D1A" w:rsidRDefault="00351BE2" w:rsidP="00691913">
            <w:pPr>
              <w:widowControl w:val="0"/>
              <w:spacing w:after="0" w:line="240" w:lineRule="auto"/>
              <w:jc w:val="both"/>
              <w:rPr>
                <w:rFonts w:ascii="Arial" w:hAnsi="Arial" w:cs="Arial"/>
                <w:sz w:val="20"/>
              </w:rPr>
            </w:pPr>
            <w:r w:rsidRPr="00AC62E6">
              <w:rPr>
                <w:rFonts w:ascii="Arial" w:hAnsi="Arial" w:cs="Arial"/>
                <w:sz w:val="20"/>
              </w:rPr>
              <w:t xml:space="preserve">M &gt;= </w:t>
            </w:r>
            <w:r>
              <w:rPr>
                <w:rFonts w:ascii="Arial" w:hAnsi="Arial" w:cs="Arial"/>
                <w:sz w:val="20"/>
              </w:rPr>
              <w:t>Una</w:t>
            </w:r>
            <w:r w:rsidRPr="00AC62E6">
              <w:rPr>
                <w:rFonts w:ascii="Arial" w:hAnsi="Arial" w:cs="Arial"/>
                <w:sz w:val="20"/>
              </w:rPr>
              <w:t xml:space="preserve"> </w:t>
            </w:r>
            <w:r>
              <w:rPr>
                <w:rFonts w:ascii="Arial" w:hAnsi="Arial" w:cs="Arial"/>
                <w:sz w:val="20"/>
              </w:rPr>
              <w:t>(</w:t>
            </w:r>
            <w:r w:rsidRPr="00AC62E6">
              <w:rPr>
                <w:rFonts w:ascii="Arial" w:hAnsi="Arial" w:cs="Arial"/>
                <w:sz w:val="20"/>
              </w:rPr>
              <w:t>0</w:t>
            </w:r>
            <w:r>
              <w:rPr>
                <w:rFonts w:ascii="Arial" w:hAnsi="Arial" w:cs="Arial"/>
                <w:sz w:val="20"/>
              </w:rPr>
              <w:t>1)</w:t>
            </w:r>
            <w:r w:rsidRPr="00AC62E6">
              <w:rPr>
                <w:rFonts w:ascii="Arial" w:hAnsi="Arial" w:cs="Arial"/>
                <w:sz w:val="20"/>
              </w:rPr>
              <w:t xml:space="preserve"> ve</w:t>
            </w:r>
            <w:r>
              <w:rPr>
                <w:rFonts w:ascii="Arial" w:hAnsi="Arial" w:cs="Arial"/>
                <w:sz w:val="20"/>
              </w:rPr>
              <w:t>z</w:t>
            </w:r>
            <w:r w:rsidRPr="00AC62E6">
              <w:rPr>
                <w:rFonts w:ascii="Arial" w:hAnsi="Arial" w:cs="Arial"/>
                <w:sz w:val="20"/>
              </w:rPr>
              <w:t xml:space="preserve"> el valor referencial y &lt; </w:t>
            </w:r>
            <w:r>
              <w:rPr>
                <w:rFonts w:ascii="Arial" w:hAnsi="Arial" w:cs="Arial"/>
                <w:sz w:val="20"/>
              </w:rPr>
              <w:t>Dos</w:t>
            </w:r>
            <w:r w:rsidRPr="00AC62E6">
              <w:rPr>
                <w:rFonts w:ascii="Arial" w:hAnsi="Arial" w:cs="Arial"/>
                <w:sz w:val="20"/>
              </w:rPr>
              <w:t xml:space="preserve"> </w:t>
            </w:r>
            <w:r>
              <w:rPr>
                <w:rFonts w:ascii="Arial" w:hAnsi="Arial" w:cs="Arial"/>
                <w:sz w:val="20"/>
              </w:rPr>
              <w:t>(</w:t>
            </w:r>
            <w:r w:rsidRPr="00AC62E6">
              <w:rPr>
                <w:rFonts w:ascii="Arial" w:hAnsi="Arial" w:cs="Arial"/>
                <w:sz w:val="20"/>
              </w:rPr>
              <w:t>0</w:t>
            </w:r>
            <w:r>
              <w:rPr>
                <w:rFonts w:ascii="Arial" w:hAnsi="Arial" w:cs="Arial"/>
                <w:sz w:val="20"/>
              </w:rPr>
              <w:t>2)</w:t>
            </w:r>
            <w:r w:rsidRPr="00AC62E6">
              <w:rPr>
                <w:rFonts w:ascii="Arial" w:hAnsi="Arial" w:cs="Arial"/>
                <w:sz w:val="20"/>
              </w:rPr>
              <w:t xml:space="preserve"> veces</w:t>
            </w:r>
            <w:r w:rsidRPr="000F5D1A">
              <w:rPr>
                <w:rFonts w:ascii="Arial" w:hAnsi="Arial" w:cs="Arial"/>
                <w:sz w:val="20"/>
              </w:rPr>
              <w:t xml:space="preserve"> el </w:t>
            </w:r>
            <w:r w:rsidRPr="000F5D1A">
              <w:rPr>
                <w:rFonts w:ascii="Arial" w:hAnsi="Arial" w:cs="Arial"/>
                <w:sz w:val="20"/>
              </w:rPr>
              <w:lastRenderedPageBreak/>
              <w:t>valor referencial:</w:t>
            </w:r>
          </w:p>
          <w:p w:rsidR="00351BE2" w:rsidRPr="000F5D1A" w:rsidRDefault="00351BE2" w:rsidP="00691913">
            <w:pPr>
              <w:widowControl w:val="0"/>
              <w:spacing w:after="0" w:line="240" w:lineRule="auto"/>
              <w:ind w:left="685"/>
              <w:jc w:val="center"/>
              <w:rPr>
                <w:rFonts w:ascii="Arial" w:hAnsi="Arial" w:cs="Arial"/>
                <w:b/>
                <w:sz w:val="20"/>
              </w:rPr>
            </w:pPr>
            <w:r>
              <w:rPr>
                <w:rFonts w:ascii="Arial" w:hAnsi="Arial" w:cs="Arial"/>
                <w:b/>
                <w:sz w:val="20"/>
              </w:rPr>
              <w:t xml:space="preserve">        4</w:t>
            </w:r>
            <w:r w:rsidRPr="00AC62E6">
              <w:rPr>
                <w:rFonts w:ascii="Arial" w:hAnsi="Arial" w:cs="Arial"/>
                <w:b/>
                <w:sz w:val="20"/>
              </w:rPr>
              <w:t>0</w:t>
            </w:r>
            <w:r>
              <w:rPr>
                <w:rFonts w:ascii="Arial" w:hAnsi="Arial" w:cs="Arial"/>
                <w:b/>
                <w:sz w:val="20"/>
              </w:rPr>
              <w:t>.00</w:t>
            </w:r>
            <w:r w:rsidRPr="00AC62E6">
              <w:rPr>
                <w:rFonts w:ascii="Arial" w:hAnsi="Arial" w:cs="Arial"/>
                <w:b/>
                <w:sz w:val="20"/>
              </w:rPr>
              <w:t xml:space="preserve"> puntos</w:t>
            </w:r>
            <w:r w:rsidRPr="00AC62E6">
              <w:rPr>
                <w:rFonts w:ascii="Arial" w:hAnsi="Arial" w:cs="Arial"/>
                <w:sz w:val="20"/>
                <w:vertAlign w:val="superscript"/>
              </w:rPr>
              <w:t xml:space="preserve"> </w:t>
            </w:r>
            <w:r w:rsidRPr="00AC62E6">
              <w:rPr>
                <w:rFonts w:ascii="Arial" w:hAnsi="Arial" w:cs="Arial"/>
                <w:sz w:val="20"/>
                <w:vertAlign w:val="superscript"/>
              </w:rPr>
              <w:footnoteReference w:id="20"/>
            </w:r>
          </w:p>
          <w:p w:rsidR="00351BE2" w:rsidRPr="000F5D1A" w:rsidRDefault="00351BE2" w:rsidP="00691913">
            <w:pPr>
              <w:widowControl w:val="0"/>
              <w:spacing w:after="0" w:line="240" w:lineRule="auto"/>
              <w:ind w:left="685"/>
              <w:jc w:val="both"/>
              <w:rPr>
                <w:rFonts w:ascii="Arial" w:hAnsi="Arial" w:cs="Arial"/>
                <w:sz w:val="20"/>
              </w:rPr>
            </w:pPr>
          </w:p>
          <w:p w:rsidR="00351BE2" w:rsidRPr="000F5D1A" w:rsidRDefault="00351BE2" w:rsidP="00691913">
            <w:pPr>
              <w:widowControl w:val="0"/>
              <w:spacing w:after="0" w:line="240" w:lineRule="auto"/>
              <w:ind w:left="685"/>
              <w:jc w:val="both"/>
              <w:rPr>
                <w:rFonts w:ascii="Arial" w:hAnsi="Arial" w:cs="Arial"/>
                <w:sz w:val="20"/>
              </w:rPr>
            </w:pPr>
          </w:p>
        </w:tc>
      </w:tr>
      <w:tr w:rsidR="00351BE2" w:rsidRPr="000F5D1A" w:rsidTr="00691913">
        <w:trPr>
          <w:trHeight w:val="20"/>
        </w:trPr>
        <w:tc>
          <w:tcPr>
            <w:tcW w:w="553" w:type="dxa"/>
            <w:tcBorders>
              <w:top w:val="nil"/>
              <w:left w:val="single" w:sz="4" w:space="0" w:color="auto"/>
              <w:bottom w:val="single" w:sz="4" w:space="0" w:color="auto"/>
              <w:right w:val="nil"/>
            </w:tcBorders>
            <w:vAlign w:val="center"/>
          </w:tcPr>
          <w:p w:rsidR="00351BE2" w:rsidRPr="000F5D1A" w:rsidRDefault="00351BE2" w:rsidP="00691913">
            <w:pPr>
              <w:widowControl w:val="0"/>
              <w:spacing w:after="0" w:line="240" w:lineRule="auto"/>
              <w:ind w:left="685"/>
              <w:jc w:val="both"/>
              <w:rPr>
                <w:rFonts w:ascii="Arial" w:hAnsi="Arial" w:cs="Arial"/>
                <w:sz w:val="20"/>
              </w:rPr>
            </w:pPr>
          </w:p>
        </w:tc>
        <w:tc>
          <w:tcPr>
            <w:tcW w:w="5331" w:type="dxa"/>
            <w:tcBorders>
              <w:top w:val="nil"/>
              <w:left w:val="nil"/>
              <w:bottom w:val="single" w:sz="4" w:space="0" w:color="auto"/>
              <w:right w:val="single" w:sz="4" w:space="0" w:color="auto"/>
            </w:tcBorders>
            <w:vAlign w:val="center"/>
          </w:tcPr>
          <w:p w:rsidR="00351BE2" w:rsidRPr="000F5D1A" w:rsidRDefault="00351BE2" w:rsidP="00691913">
            <w:pPr>
              <w:widowControl w:val="0"/>
              <w:spacing w:after="0" w:line="240" w:lineRule="auto"/>
              <w:jc w:val="both"/>
              <w:rPr>
                <w:rFonts w:ascii="Arial" w:hAnsi="Arial" w:cs="Arial"/>
                <w:iCs/>
                <w:sz w:val="20"/>
                <w:u w:val="single"/>
              </w:rPr>
            </w:pPr>
            <w:r w:rsidRPr="000F5D1A">
              <w:rPr>
                <w:rFonts w:ascii="Arial" w:hAnsi="Arial" w:cs="Arial"/>
                <w:iCs/>
                <w:sz w:val="20"/>
                <w:u w:val="single"/>
              </w:rPr>
              <w:t>Criterio:</w:t>
            </w:r>
          </w:p>
          <w:p w:rsidR="00351BE2" w:rsidRPr="00A2376D" w:rsidRDefault="00351BE2" w:rsidP="00691913">
            <w:pPr>
              <w:widowControl w:val="0"/>
              <w:spacing w:after="0" w:line="240" w:lineRule="auto"/>
              <w:jc w:val="both"/>
              <w:rPr>
                <w:rFonts w:ascii="Arial" w:hAnsi="Arial" w:cs="Arial"/>
                <w:iCs/>
                <w:sz w:val="20"/>
              </w:rPr>
            </w:pPr>
            <w:r w:rsidRPr="000F5D1A">
              <w:rPr>
                <w:rFonts w:ascii="Arial" w:hAnsi="Arial" w:cs="Arial"/>
                <w:iCs/>
                <w:sz w:val="20"/>
              </w:rPr>
              <w:t xml:space="preserve">Se evaluará considerando el monto facturado acumulado por el postor por la venta de </w:t>
            </w:r>
            <w:r w:rsidRPr="00A2376D">
              <w:rPr>
                <w:rFonts w:ascii="Arial" w:hAnsi="Arial" w:cs="Arial"/>
                <w:iCs/>
                <w:sz w:val="20"/>
              </w:rPr>
              <w:t xml:space="preserve">bienes iguales o similares al objeto de la convocatoria, durante un periodo </w:t>
            </w:r>
            <w:r w:rsidRPr="00A2376D">
              <w:rPr>
                <w:rFonts w:ascii="Arial" w:hAnsi="Arial" w:cs="Arial"/>
                <w:sz w:val="20"/>
                <w:lang w:val="es-ES"/>
              </w:rPr>
              <w:t>no mayor a ocho (08) años a la fecha de la presentación de la propuesta</w:t>
            </w:r>
            <w:r w:rsidRPr="00A2376D">
              <w:rPr>
                <w:rFonts w:ascii="Arial" w:hAnsi="Arial" w:cs="Arial"/>
                <w:iCs/>
                <w:sz w:val="20"/>
              </w:rPr>
              <w:t xml:space="preserve">, hasta por un monto máximo </w:t>
            </w:r>
            <w:r w:rsidRPr="00A2376D">
              <w:rPr>
                <w:rFonts w:ascii="Arial" w:hAnsi="Arial" w:cs="Arial"/>
                <w:iCs/>
                <w:sz w:val="20"/>
                <w:lang w:val="es-ES"/>
              </w:rPr>
              <w:t xml:space="preserve">acumulado equivalente a </w:t>
            </w:r>
            <w:r>
              <w:rPr>
                <w:rFonts w:ascii="Arial" w:hAnsi="Arial" w:cs="Arial"/>
                <w:sz w:val="20"/>
                <w:lang w:val="es-ES"/>
              </w:rPr>
              <w:t>tres</w:t>
            </w:r>
            <w:r w:rsidRPr="00A2376D">
              <w:rPr>
                <w:rFonts w:ascii="Arial" w:hAnsi="Arial" w:cs="Arial"/>
                <w:sz w:val="20"/>
                <w:lang w:val="es-ES"/>
              </w:rPr>
              <w:t xml:space="preserve"> (0</w:t>
            </w:r>
            <w:r>
              <w:rPr>
                <w:rFonts w:ascii="Arial" w:hAnsi="Arial" w:cs="Arial"/>
                <w:sz w:val="20"/>
                <w:lang w:val="es-ES"/>
              </w:rPr>
              <w:t>3</w:t>
            </w:r>
            <w:r w:rsidRPr="00A2376D">
              <w:rPr>
                <w:rFonts w:ascii="Arial" w:hAnsi="Arial" w:cs="Arial"/>
                <w:sz w:val="20"/>
                <w:lang w:val="es-ES"/>
              </w:rPr>
              <w:t>) veces el valor referencial de la contratación o  ítem</w:t>
            </w:r>
            <w:r>
              <w:rPr>
                <w:rFonts w:ascii="Arial" w:hAnsi="Arial" w:cs="Arial"/>
                <w:sz w:val="20"/>
                <w:lang w:val="es-ES"/>
              </w:rPr>
              <w:t xml:space="preserve"> materia de la convocatoria</w:t>
            </w:r>
            <w:r w:rsidRPr="00A2376D">
              <w:rPr>
                <w:rFonts w:ascii="Arial" w:hAnsi="Arial" w:cs="Arial"/>
                <w:sz w:val="20"/>
                <w:lang w:val="es-ES"/>
              </w:rPr>
              <w:t>.</w:t>
            </w:r>
            <w:r w:rsidRPr="00A2376D">
              <w:rPr>
                <w:rFonts w:ascii="Arial" w:hAnsi="Arial" w:cs="Arial"/>
                <w:iCs/>
                <w:sz w:val="20"/>
              </w:rPr>
              <w:t xml:space="preserve"> </w:t>
            </w:r>
          </w:p>
          <w:p w:rsidR="00351BE2" w:rsidRDefault="00351BE2" w:rsidP="00691913">
            <w:pPr>
              <w:widowControl w:val="0"/>
              <w:spacing w:after="0" w:line="240" w:lineRule="auto"/>
              <w:jc w:val="both"/>
              <w:rPr>
                <w:rFonts w:ascii="Arial" w:hAnsi="Arial" w:cs="Arial"/>
                <w:iCs/>
                <w:sz w:val="20"/>
              </w:rPr>
            </w:pPr>
          </w:p>
          <w:p w:rsidR="006E4DAC" w:rsidRDefault="00351BE2" w:rsidP="00691913">
            <w:pPr>
              <w:widowControl w:val="0"/>
              <w:spacing w:after="0" w:line="240" w:lineRule="auto"/>
              <w:jc w:val="both"/>
              <w:rPr>
                <w:rFonts w:ascii="Arial" w:hAnsi="Arial" w:cs="Arial"/>
                <w:iCs/>
                <w:sz w:val="20"/>
              </w:rPr>
            </w:pPr>
            <w:r w:rsidRPr="006E4DAC">
              <w:rPr>
                <w:rFonts w:ascii="Arial" w:hAnsi="Arial" w:cs="Arial"/>
                <w:iCs/>
                <w:sz w:val="20"/>
              </w:rPr>
              <w:t xml:space="preserve">Se considera bienes iguales o similares a la venta de </w:t>
            </w:r>
            <w:r w:rsidR="006E4DAC" w:rsidRPr="006E4DAC">
              <w:rPr>
                <w:rFonts w:ascii="Arial" w:hAnsi="Arial" w:cs="Arial"/>
                <w:iCs/>
                <w:sz w:val="20"/>
                <w:lang w:eastAsia="es-ES"/>
              </w:rPr>
              <w:t>todo tipo de transformadores eléctricos (no se considerar</w:t>
            </w:r>
            <w:r w:rsidR="006E4DAC" w:rsidRPr="006E4DAC">
              <w:rPr>
                <w:rFonts w:ascii="Arial" w:hAnsi="Arial" w:cs="Arial"/>
                <w:iCs/>
                <w:sz w:val="20"/>
                <w:lang w:eastAsia="es-ES"/>
              </w:rPr>
              <w:t>á</w:t>
            </w:r>
            <w:r w:rsidR="006E4DAC" w:rsidRPr="006E4DAC">
              <w:rPr>
                <w:rFonts w:ascii="Arial" w:hAnsi="Arial" w:cs="Arial"/>
                <w:iCs/>
                <w:sz w:val="20"/>
                <w:lang w:eastAsia="es-ES"/>
              </w:rPr>
              <w:t xml:space="preserve"> la venta de suministros o partes del transformador)</w:t>
            </w:r>
            <w:r w:rsidR="006E4DAC" w:rsidRPr="006E4DAC">
              <w:rPr>
                <w:rFonts w:ascii="Arial" w:hAnsi="Arial" w:cs="Arial"/>
                <w:iCs/>
                <w:sz w:val="20"/>
                <w:lang w:eastAsia="es-ES"/>
              </w:rPr>
              <w:t>.</w:t>
            </w:r>
          </w:p>
          <w:p w:rsidR="006E4DAC" w:rsidRDefault="006E4DAC" w:rsidP="00691913">
            <w:pPr>
              <w:widowControl w:val="0"/>
              <w:spacing w:after="0" w:line="240" w:lineRule="auto"/>
              <w:jc w:val="both"/>
              <w:rPr>
                <w:rFonts w:ascii="Arial" w:hAnsi="Arial" w:cs="Arial"/>
                <w:iCs/>
                <w:sz w:val="20"/>
              </w:rPr>
            </w:pPr>
          </w:p>
          <w:p w:rsidR="00351BE2" w:rsidRPr="000F5D1A" w:rsidRDefault="00351BE2" w:rsidP="00691913">
            <w:pPr>
              <w:widowControl w:val="0"/>
              <w:spacing w:after="0" w:line="240" w:lineRule="auto"/>
              <w:jc w:val="both"/>
              <w:rPr>
                <w:rFonts w:ascii="Arial" w:hAnsi="Arial" w:cs="Arial"/>
                <w:iCs/>
                <w:sz w:val="20"/>
                <w:u w:val="single"/>
              </w:rPr>
            </w:pPr>
            <w:r w:rsidRPr="000F5D1A">
              <w:rPr>
                <w:rFonts w:ascii="Arial" w:hAnsi="Arial" w:cs="Arial"/>
                <w:iCs/>
                <w:sz w:val="20"/>
                <w:u w:val="single"/>
              </w:rPr>
              <w:t>Acreditación:</w:t>
            </w:r>
          </w:p>
          <w:p w:rsidR="00351BE2" w:rsidRPr="00CD5328" w:rsidRDefault="00351BE2" w:rsidP="00691913">
            <w:pPr>
              <w:widowControl w:val="0"/>
              <w:spacing w:after="0" w:line="240" w:lineRule="auto"/>
              <w:jc w:val="both"/>
              <w:rPr>
                <w:rFonts w:ascii="Arial" w:hAnsi="Arial" w:cs="Arial"/>
                <w:sz w:val="20"/>
              </w:rPr>
            </w:pPr>
            <w:r w:rsidRPr="00CD5328">
              <w:rPr>
                <w:rFonts w:ascii="Arial" w:hAnsi="Arial" w:cs="Arial"/>
                <w:iCs/>
                <w:sz w:val="20"/>
                <w:szCs w:val="16"/>
                <w:lang w:eastAsia="es-ES"/>
              </w:rPr>
              <w:t xml:space="preserve">La experiencia se acreditará mediante copia simple de: contratos u órdenes de compra, y su respectiva conformidad por la venta o suministro efectuados; o  comprobantes de pago cuya cancelación se acredite </w:t>
            </w:r>
            <w:r w:rsidRPr="00CD5328">
              <w:rPr>
                <w:rFonts w:ascii="Arial" w:hAnsi="Arial" w:cs="Arial"/>
                <w:iCs/>
                <w:sz w:val="20"/>
                <w:szCs w:val="16"/>
                <w:lang w:eastAsia="es-ES"/>
              </w:rPr>
              <w:lastRenderedPageBreak/>
              <w:t xml:space="preserve">documental y fehacientemente, </w:t>
            </w:r>
            <w:r w:rsidRPr="002B3C29">
              <w:rPr>
                <w:rFonts w:ascii="Arial" w:hAnsi="Arial" w:cs="Arial"/>
                <w:sz w:val="20"/>
                <w:lang w:val="es-ES"/>
              </w:rPr>
              <w:t>(</w:t>
            </w:r>
            <w:r>
              <w:rPr>
                <w:rFonts w:ascii="Arial" w:hAnsi="Arial" w:cs="Arial"/>
                <w:sz w:val="20"/>
                <w:lang w:val="es-ES"/>
              </w:rPr>
              <w:t xml:space="preserve">Debe presentar </w:t>
            </w:r>
            <w:r w:rsidRPr="002B3C29">
              <w:rPr>
                <w:rFonts w:ascii="Arial" w:hAnsi="Arial" w:cs="Arial"/>
                <w:iCs/>
                <w:sz w:val="20"/>
              </w:rPr>
              <w:t>cancelado en el mismo comprobante de pago</w:t>
            </w:r>
            <w:r w:rsidRPr="002B3C29">
              <w:rPr>
                <w:rFonts w:ascii="Arial" w:hAnsi="Arial" w:cs="Arial"/>
                <w:i/>
                <w:iCs/>
                <w:sz w:val="20"/>
              </w:rPr>
              <w:t xml:space="preserve"> y </w:t>
            </w:r>
            <w:r w:rsidRPr="002B3C29">
              <w:rPr>
                <w:rFonts w:ascii="Arial" w:hAnsi="Arial" w:cs="Arial"/>
                <w:iCs/>
                <w:sz w:val="20"/>
              </w:rPr>
              <w:t xml:space="preserve"> </w:t>
            </w:r>
            <w:proofErr w:type="spellStart"/>
            <w:r w:rsidRPr="002B3C29">
              <w:rPr>
                <w:rFonts w:ascii="Arial" w:hAnsi="Arial" w:cs="Arial"/>
                <w:iCs/>
                <w:sz w:val="20"/>
              </w:rPr>
              <w:t>voucher</w:t>
            </w:r>
            <w:proofErr w:type="spellEnd"/>
            <w:r w:rsidRPr="002B3C29">
              <w:rPr>
                <w:rFonts w:ascii="Arial" w:hAnsi="Arial" w:cs="Arial"/>
                <w:iCs/>
                <w:sz w:val="20"/>
              </w:rPr>
              <w:t xml:space="preserve"> de depósito del pago en Entidad del sistema bancario y financiero nacional o papeleta de depósito</w:t>
            </w:r>
            <w:r>
              <w:rPr>
                <w:rFonts w:ascii="Arial" w:hAnsi="Arial" w:cs="Arial"/>
                <w:iCs/>
                <w:sz w:val="20"/>
              </w:rPr>
              <w:t xml:space="preserve"> o copia de cheque</w:t>
            </w:r>
            <w:r w:rsidRPr="002B3C29">
              <w:rPr>
                <w:rFonts w:ascii="Arial" w:hAnsi="Arial" w:cs="Arial"/>
                <w:iCs/>
                <w:sz w:val="20"/>
                <w:lang w:val="es-ES"/>
              </w:rPr>
              <w:t>)</w:t>
            </w:r>
            <w:r w:rsidRPr="00CD5328">
              <w:rPr>
                <w:rFonts w:ascii="Arial" w:hAnsi="Arial" w:cs="Arial"/>
                <w:iCs/>
                <w:sz w:val="18"/>
                <w:szCs w:val="16"/>
                <w:lang w:eastAsia="es-ES"/>
              </w:rPr>
              <w:t xml:space="preserve">, </w:t>
            </w:r>
            <w:r w:rsidRPr="00CD5328">
              <w:rPr>
                <w:rFonts w:ascii="Arial" w:hAnsi="Arial" w:cs="Arial"/>
                <w:iCs/>
                <w:sz w:val="20"/>
                <w:szCs w:val="16"/>
                <w:lang w:eastAsia="es-ES"/>
              </w:rPr>
              <w:t>correspondientes a un máximo de veinte (20) contrataciones</w:t>
            </w:r>
            <w:r>
              <w:rPr>
                <w:rFonts w:ascii="Arial" w:hAnsi="Arial" w:cs="Arial"/>
                <w:iCs/>
                <w:sz w:val="20"/>
                <w:szCs w:val="16"/>
                <w:lang w:eastAsia="es-ES"/>
              </w:rPr>
              <w:t>.</w:t>
            </w:r>
          </w:p>
          <w:p w:rsidR="00351BE2" w:rsidRPr="000F5D1A" w:rsidRDefault="00351BE2" w:rsidP="00691913">
            <w:pPr>
              <w:widowControl w:val="0"/>
              <w:spacing w:after="0" w:line="240" w:lineRule="auto"/>
              <w:ind w:left="685"/>
              <w:jc w:val="both"/>
              <w:rPr>
                <w:rFonts w:ascii="Arial" w:hAnsi="Arial" w:cs="Arial"/>
                <w:sz w:val="20"/>
              </w:rPr>
            </w:pPr>
          </w:p>
          <w:p w:rsidR="00351BE2" w:rsidRPr="000F5D1A" w:rsidRDefault="00351BE2" w:rsidP="00691913">
            <w:pPr>
              <w:widowControl w:val="0"/>
              <w:spacing w:after="0" w:line="240" w:lineRule="auto"/>
              <w:jc w:val="both"/>
              <w:rPr>
                <w:rFonts w:ascii="Arial" w:hAnsi="Arial" w:cs="Arial"/>
                <w:iCs/>
                <w:sz w:val="20"/>
              </w:rPr>
            </w:pPr>
            <w:r w:rsidRPr="000F5D1A">
              <w:rPr>
                <w:rFonts w:ascii="Arial" w:hAnsi="Arial" w:cs="Arial"/>
                <w:iCs/>
                <w:sz w:val="20"/>
              </w:rPr>
              <w:t xml:space="preserve">En caso los postores presenten varios comprobantes de pago para acreditar una sola contratación, se deberá acreditar que corresponden a dicha contratación; de lo contrario, se asumirá que los comprobantes acreditan contrataciones independientes, en cuyo caso solo se considerará, para la evaluación y calificación, las veinte (20) primeras contrataciones indicadas en el </w:t>
            </w:r>
            <w:r w:rsidRPr="00AC6A13">
              <w:rPr>
                <w:rFonts w:ascii="Arial" w:hAnsi="Arial" w:cs="Arial"/>
                <w:b/>
                <w:sz w:val="20"/>
              </w:rPr>
              <w:t>Anexo Nº 7</w:t>
            </w:r>
            <w:r w:rsidRPr="000F5D1A">
              <w:rPr>
                <w:rFonts w:ascii="Arial" w:hAnsi="Arial" w:cs="Arial"/>
                <w:sz w:val="20"/>
              </w:rPr>
              <w:t xml:space="preserve"> referido a la Experiencia del Postor.</w:t>
            </w:r>
          </w:p>
          <w:p w:rsidR="00351BE2" w:rsidRPr="000F5D1A" w:rsidRDefault="00351BE2" w:rsidP="00691913">
            <w:pPr>
              <w:widowControl w:val="0"/>
              <w:spacing w:after="0" w:line="240" w:lineRule="auto"/>
              <w:ind w:left="685"/>
              <w:jc w:val="both"/>
              <w:rPr>
                <w:rFonts w:ascii="Arial" w:hAnsi="Arial" w:cs="Arial"/>
                <w:sz w:val="20"/>
              </w:rPr>
            </w:pPr>
          </w:p>
          <w:p w:rsidR="00351BE2" w:rsidRPr="000F5D1A" w:rsidRDefault="00351BE2" w:rsidP="00691913">
            <w:pPr>
              <w:widowControl w:val="0"/>
              <w:spacing w:after="0" w:line="240" w:lineRule="auto"/>
              <w:jc w:val="both"/>
              <w:rPr>
                <w:rFonts w:ascii="Arial" w:hAnsi="Arial" w:cs="Arial"/>
                <w:iCs/>
                <w:sz w:val="20"/>
              </w:rPr>
            </w:pPr>
            <w:r w:rsidRPr="000F5D1A">
              <w:rPr>
                <w:rFonts w:ascii="Arial" w:hAnsi="Arial" w:cs="Arial"/>
                <w:iCs/>
                <w:sz w:val="20"/>
              </w:rPr>
              <w:t>En el caso de suministro, sólo se considerará como experiencia la parte del contrato que haya sido ejecutada a la fecha de presentación de propuestas, debiendo adjuntarse copia de las conformidades correspondientes a tal parte o los respectivos comprobantes de pago.</w:t>
            </w:r>
          </w:p>
          <w:p w:rsidR="00351BE2" w:rsidRPr="000F5D1A" w:rsidRDefault="00351BE2" w:rsidP="00691913">
            <w:pPr>
              <w:widowControl w:val="0"/>
              <w:spacing w:after="0" w:line="240" w:lineRule="auto"/>
              <w:ind w:left="685"/>
              <w:jc w:val="both"/>
              <w:rPr>
                <w:rFonts w:ascii="Arial" w:hAnsi="Arial" w:cs="Arial"/>
                <w:iCs/>
                <w:sz w:val="20"/>
              </w:rPr>
            </w:pPr>
          </w:p>
          <w:p w:rsidR="00351BE2" w:rsidRPr="000F5D1A" w:rsidRDefault="00351BE2" w:rsidP="00691913">
            <w:pPr>
              <w:widowControl w:val="0"/>
              <w:spacing w:after="0" w:line="240" w:lineRule="auto"/>
              <w:jc w:val="both"/>
              <w:rPr>
                <w:rFonts w:ascii="Arial" w:hAnsi="Arial" w:cs="Arial"/>
                <w:sz w:val="20"/>
                <w:lang w:val="es-ES"/>
              </w:rPr>
            </w:pPr>
            <w:r w:rsidRPr="000F5D1A">
              <w:rPr>
                <w:rFonts w:ascii="Arial" w:hAnsi="Arial" w:cs="Arial"/>
                <w:sz w:val="20"/>
                <w:lang w:val="es-ES"/>
              </w:rPr>
              <w:t xml:space="preserve">En los casos que se acredite experiencia adquirida en consorcio, deberá presentarse la promesa formal de consorcio o el contrato de consorcio del cual se desprenda fehacientemente el porcentaje de las obligaciones que se asumió en el contrato presentado; de lo contrario, no se computará la experiencia proveniente de dicho contrato. </w:t>
            </w:r>
          </w:p>
          <w:p w:rsidR="00351BE2" w:rsidRPr="000F5D1A" w:rsidRDefault="00351BE2" w:rsidP="00691913">
            <w:pPr>
              <w:widowControl w:val="0"/>
              <w:spacing w:after="0" w:line="240" w:lineRule="auto"/>
              <w:ind w:left="685"/>
              <w:jc w:val="both"/>
              <w:rPr>
                <w:rFonts w:ascii="Arial" w:hAnsi="Arial" w:cs="Arial"/>
                <w:iCs/>
                <w:sz w:val="20"/>
              </w:rPr>
            </w:pPr>
          </w:p>
          <w:p w:rsidR="00351BE2" w:rsidRPr="000F5D1A" w:rsidRDefault="00351BE2" w:rsidP="00691913">
            <w:pPr>
              <w:widowControl w:val="0"/>
              <w:spacing w:after="0" w:line="240" w:lineRule="auto"/>
              <w:jc w:val="both"/>
              <w:rPr>
                <w:rFonts w:ascii="Arial" w:hAnsi="Arial" w:cs="Arial"/>
                <w:sz w:val="20"/>
                <w:lang w:val="es-ES"/>
              </w:rPr>
            </w:pPr>
            <w:r w:rsidRPr="000F5D1A">
              <w:rPr>
                <w:rFonts w:ascii="Arial" w:hAnsi="Arial" w:cs="Arial"/>
                <w:sz w:val="20"/>
                <w:lang w:val="es-ES"/>
              </w:rPr>
              <w:t>Asimismo, cuando se presenten contratos derivados de procesos de selección convocados antes del 20.09.2012, se entenderá que el porcentaje de las obligaciones equivale al porcentaje de participación de la promesa formal de consorcio o del contrato de consorcio. En caso que en dichos documentos no se consigne el porcentaje de participación se presumirá que las obligaciones se ejecutaron en partes iguales.</w:t>
            </w:r>
          </w:p>
          <w:p w:rsidR="00351BE2" w:rsidRPr="000F5D1A" w:rsidRDefault="00351BE2" w:rsidP="00691913">
            <w:pPr>
              <w:widowControl w:val="0"/>
              <w:spacing w:after="0" w:line="240" w:lineRule="auto"/>
              <w:ind w:left="685"/>
              <w:jc w:val="both"/>
              <w:rPr>
                <w:rFonts w:ascii="Arial" w:hAnsi="Arial" w:cs="Arial"/>
                <w:iCs/>
                <w:sz w:val="20"/>
                <w:lang w:val="es-ES"/>
              </w:rPr>
            </w:pPr>
          </w:p>
          <w:p w:rsidR="00351BE2" w:rsidRDefault="00351BE2" w:rsidP="00691913">
            <w:pPr>
              <w:widowControl w:val="0"/>
              <w:spacing w:after="0" w:line="240" w:lineRule="auto"/>
              <w:jc w:val="both"/>
              <w:rPr>
                <w:rFonts w:ascii="Arial" w:hAnsi="Arial" w:cs="Arial"/>
                <w:iCs/>
                <w:sz w:val="20"/>
              </w:rPr>
            </w:pPr>
            <w:r w:rsidRPr="000F5D1A">
              <w:rPr>
                <w:rFonts w:ascii="Arial" w:hAnsi="Arial" w:cs="Arial"/>
                <w:iCs/>
                <w:sz w:val="20"/>
              </w:rPr>
              <w:t xml:space="preserve">Cuando en los contratos, órdenes de compra o comprobantes de pago el monto facturado se encuentre expresado en moneda extranjera, debe indicarse el tipo de cambio venta publicada por la Superintendencia de Banca, Seguros y AFP correspondiente a la fecha de suscripción del contrato, de emisión de la orden de compra o de cancelación del comprobante de pago, según corresponda. </w:t>
            </w:r>
          </w:p>
          <w:p w:rsidR="00351BE2" w:rsidRDefault="00351BE2" w:rsidP="00691913">
            <w:pPr>
              <w:widowControl w:val="0"/>
              <w:spacing w:after="0" w:line="240" w:lineRule="auto"/>
              <w:jc w:val="both"/>
              <w:rPr>
                <w:rFonts w:ascii="Arial" w:hAnsi="Arial" w:cs="Arial"/>
                <w:iCs/>
                <w:sz w:val="20"/>
              </w:rPr>
            </w:pPr>
          </w:p>
          <w:p w:rsidR="00351BE2" w:rsidRDefault="00351BE2" w:rsidP="00691913">
            <w:pPr>
              <w:widowControl w:val="0"/>
              <w:spacing w:after="0" w:line="240" w:lineRule="auto"/>
              <w:jc w:val="both"/>
              <w:rPr>
                <w:rFonts w:ascii="Arial" w:hAnsi="Arial" w:cs="Arial"/>
                <w:iCs/>
                <w:sz w:val="20"/>
              </w:rPr>
            </w:pPr>
            <w:r w:rsidRPr="000F5D1A">
              <w:rPr>
                <w:rFonts w:ascii="Arial" w:hAnsi="Arial" w:cs="Arial"/>
                <w:sz w:val="20"/>
              </w:rPr>
              <w:t xml:space="preserve">Sin perjuicio de lo anterior, los postores deben llenar y </w:t>
            </w:r>
            <w:r w:rsidRPr="008B5387">
              <w:rPr>
                <w:rFonts w:ascii="Arial" w:hAnsi="Arial" w:cs="Arial"/>
                <w:sz w:val="20"/>
              </w:rPr>
              <w:t xml:space="preserve">presentar el </w:t>
            </w:r>
            <w:r w:rsidRPr="008B5387">
              <w:rPr>
                <w:rFonts w:ascii="Arial" w:hAnsi="Arial" w:cs="Arial"/>
                <w:b/>
                <w:sz w:val="20"/>
              </w:rPr>
              <w:t>Anexo Nº 7</w:t>
            </w:r>
            <w:r w:rsidRPr="008B5387">
              <w:rPr>
                <w:rFonts w:ascii="Arial" w:hAnsi="Arial" w:cs="Arial"/>
                <w:sz w:val="20"/>
              </w:rPr>
              <w:t xml:space="preserve"> referido</w:t>
            </w:r>
            <w:r w:rsidRPr="000F5D1A">
              <w:rPr>
                <w:rFonts w:ascii="Arial" w:hAnsi="Arial" w:cs="Arial"/>
                <w:sz w:val="20"/>
              </w:rPr>
              <w:t xml:space="preserve"> a la Experiencia del Postor.</w:t>
            </w:r>
          </w:p>
          <w:p w:rsidR="00351BE2" w:rsidRDefault="00351BE2" w:rsidP="00691913">
            <w:pPr>
              <w:widowControl w:val="0"/>
              <w:spacing w:after="0" w:line="240" w:lineRule="auto"/>
              <w:jc w:val="both"/>
              <w:rPr>
                <w:rFonts w:ascii="Arial" w:hAnsi="Arial" w:cs="Arial"/>
                <w:iCs/>
                <w:sz w:val="20"/>
              </w:rPr>
            </w:pPr>
          </w:p>
          <w:p w:rsidR="0001157D" w:rsidRDefault="0001157D" w:rsidP="00691913">
            <w:pPr>
              <w:widowControl w:val="0"/>
              <w:spacing w:after="0" w:line="240" w:lineRule="auto"/>
              <w:jc w:val="both"/>
              <w:rPr>
                <w:rFonts w:ascii="Arial" w:hAnsi="Arial" w:cs="Arial"/>
                <w:iCs/>
                <w:sz w:val="20"/>
              </w:rPr>
            </w:pPr>
          </w:p>
          <w:p w:rsidR="0001157D" w:rsidRDefault="0001157D" w:rsidP="00691913">
            <w:pPr>
              <w:widowControl w:val="0"/>
              <w:spacing w:after="0" w:line="240" w:lineRule="auto"/>
              <w:jc w:val="both"/>
              <w:rPr>
                <w:rFonts w:ascii="Arial" w:hAnsi="Arial" w:cs="Arial"/>
                <w:iCs/>
                <w:sz w:val="20"/>
              </w:rPr>
            </w:pPr>
          </w:p>
          <w:p w:rsidR="0001157D" w:rsidRPr="000F5D1A" w:rsidRDefault="0001157D" w:rsidP="00691913">
            <w:pPr>
              <w:widowControl w:val="0"/>
              <w:spacing w:after="0" w:line="240" w:lineRule="auto"/>
              <w:jc w:val="both"/>
              <w:rPr>
                <w:rFonts w:ascii="Arial" w:hAnsi="Arial" w:cs="Arial"/>
                <w:iCs/>
                <w:sz w:val="20"/>
              </w:rPr>
            </w:pPr>
          </w:p>
        </w:tc>
        <w:tc>
          <w:tcPr>
            <w:tcW w:w="3188" w:type="dxa"/>
            <w:vMerge/>
            <w:tcBorders>
              <w:top w:val="single" w:sz="4" w:space="0" w:color="auto"/>
              <w:left w:val="single" w:sz="4" w:space="0" w:color="auto"/>
              <w:bottom w:val="single" w:sz="4" w:space="0" w:color="auto"/>
            </w:tcBorders>
          </w:tcPr>
          <w:p w:rsidR="00351BE2" w:rsidRPr="000F5D1A" w:rsidRDefault="00351BE2" w:rsidP="00691913">
            <w:pPr>
              <w:widowControl w:val="0"/>
              <w:spacing w:after="0" w:line="240" w:lineRule="auto"/>
              <w:ind w:left="685"/>
              <w:jc w:val="both"/>
              <w:rPr>
                <w:rFonts w:ascii="Arial" w:hAnsi="Arial" w:cs="Arial"/>
                <w:sz w:val="20"/>
              </w:rPr>
            </w:pPr>
          </w:p>
        </w:tc>
      </w:tr>
      <w:tr w:rsidR="00351BE2" w:rsidRPr="000F5D1A" w:rsidTr="00691913">
        <w:trPr>
          <w:trHeight w:val="378"/>
        </w:trPr>
        <w:tc>
          <w:tcPr>
            <w:tcW w:w="553" w:type="dxa"/>
            <w:tcBorders>
              <w:top w:val="single" w:sz="4" w:space="0" w:color="auto"/>
              <w:bottom w:val="nil"/>
              <w:right w:val="nil"/>
            </w:tcBorders>
            <w:vAlign w:val="center"/>
          </w:tcPr>
          <w:p w:rsidR="00351BE2" w:rsidRPr="000F5D1A" w:rsidRDefault="00351BE2" w:rsidP="00691913">
            <w:pPr>
              <w:widowControl w:val="0"/>
              <w:spacing w:after="0" w:line="240" w:lineRule="auto"/>
              <w:jc w:val="both"/>
              <w:rPr>
                <w:rFonts w:ascii="Arial" w:hAnsi="Arial" w:cs="Arial"/>
                <w:b/>
                <w:sz w:val="20"/>
              </w:rPr>
            </w:pPr>
            <w:r>
              <w:rPr>
                <w:rFonts w:ascii="Arial" w:hAnsi="Arial" w:cs="Arial"/>
                <w:b/>
                <w:sz w:val="20"/>
              </w:rPr>
              <w:lastRenderedPageBreak/>
              <w:t>C</w:t>
            </w:r>
            <w:r w:rsidRPr="000F5D1A">
              <w:rPr>
                <w:rFonts w:ascii="Arial" w:hAnsi="Arial" w:cs="Arial"/>
                <w:b/>
                <w:sz w:val="20"/>
              </w:rPr>
              <w:t>.</w:t>
            </w:r>
          </w:p>
        </w:tc>
        <w:tc>
          <w:tcPr>
            <w:tcW w:w="5331" w:type="dxa"/>
            <w:tcBorders>
              <w:top w:val="single" w:sz="4" w:space="0" w:color="auto"/>
              <w:left w:val="nil"/>
              <w:bottom w:val="nil"/>
            </w:tcBorders>
            <w:vAlign w:val="center"/>
          </w:tcPr>
          <w:p w:rsidR="00351BE2" w:rsidRPr="000F5D1A" w:rsidRDefault="00351BE2" w:rsidP="00691913">
            <w:pPr>
              <w:widowControl w:val="0"/>
              <w:spacing w:after="0" w:line="240" w:lineRule="auto"/>
              <w:jc w:val="both"/>
              <w:rPr>
                <w:rFonts w:ascii="Arial" w:hAnsi="Arial" w:cs="Arial"/>
                <w:b/>
                <w:sz w:val="20"/>
              </w:rPr>
            </w:pPr>
            <w:r w:rsidRPr="000F5D1A">
              <w:rPr>
                <w:rFonts w:ascii="Arial" w:hAnsi="Arial" w:cs="Arial"/>
                <w:b/>
                <w:sz w:val="20"/>
              </w:rPr>
              <w:t>CUMPLIMIENTO DE LA PRESTACIÓN</w:t>
            </w:r>
          </w:p>
        </w:tc>
        <w:tc>
          <w:tcPr>
            <w:tcW w:w="3188" w:type="dxa"/>
            <w:vMerge w:val="restart"/>
            <w:tcBorders>
              <w:top w:val="single" w:sz="4" w:space="0" w:color="auto"/>
            </w:tcBorders>
            <w:vAlign w:val="center"/>
          </w:tcPr>
          <w:p w:rsidR="00351BE2" w:rsidRPr="000F5D1A" w:rsidRDefault="00351BE2" w:rsidP="00691913">
            <w:pPr>
              <w:widowControl w:val="0"/>
              <w:spacing w:after="0" w:line="240" w:lineRule="auto"/>
              <w:ind w:left="685"/>
              <w:jc w:val="both"/>
              <w:rPr>
                <w:rFonts w:ascii="Arial" w:hAnsi="Arial" w:cs="Arial"/>
                <w:sz w:val="20"/>
              </w:rPr>
            </w:pPr>
          </w:p>
          <w:p w:rsidR="00351BE2" w:rsidRPr="000F5D1A" w:rsidRDefault="00351BE2" w:rsidP="00691913">
            <w:pPr>
              <w:widowControl w:val="0"/>
              <w:spacing w:after="0" w:line="240" w:lineRule="auto"/>
              <w:jc w:val="both"/>
              <w:rPr>
                <w:rFonts w:ascii="Arial" w:hAnsi="Arial" w:cs="Arial"/>
                <w:sz w:val="20"/>
              </w:rPr>
            </w:pPr>
            <w:r w:rsidRPr="000F5D1A">
              <w:rPr>
                <w:rFonts w:ascii="Arial" w:hAnsi="Arial" w:cs="Arial"/>
                <w:sz w:val="20"/>
              </w:rPr>
              <w:t>Se debe utilizar la siguiente fórmula de evaluación</w:t>
            </w:r>
            <w:r w:rsidRPr="000F5D1A">
              <w:rPr>
                <w:rFonts w:ascii="Arial" w:hAnsi="Arial" w:cs="Arial"/>
                <w:sz w:val="20"/>
                <w:vertAlign w:val="superscript"/>
              </w:rPr>
              <w:footnoteReference w:id="21"/>
            </w:r>
            <w:r w:rsidRPr="000F5D1A">
              <w:rPr>
                <w:rFonts w:ascii="Arial" w:hAnsi="Arial" w:cs="Arial"/>
                <w:sz w:val="20"/>
              </w:rPr>
              <w:t>:</w:t>
            </w:r>
          </w:p>
          <w:p w:rsidR="00351BE2" w:rsidRPr="000F5D1A" w:rsidRDefault="00351BE2" w:rsidP="00691913">
            <w:pPr>
              <w:widowControl w:val="0"/>
              <w:spacing w:after="0" w:line="240" w:lineRule="auto"/>
              <w:ind w:left="685"/>
              <w:jc w:val="both"/>
              <w:rPr>
                <w:rFonts w:ascii="Arial" w:hAnsi="Arial" w:cs="Arial"/>
                <w:sz w:val="20"/>
              </w:rPr>
            </w:pPr>
          </w:p>
          <w:p w:rsidR="00351BE2" w:rsidRPr="000F5D1A" w:rsidRDefault="00351BE2" w:rsidP="00691913">
            <w:pPr>
              <w:widowControl w:val="0"/>
              <w:spacing w:after="0" w:line="240" w:lineRule="auto"/>
              <w:ind w:left="685"/>
              <w:jc w:val="both"/>
              <w:rPr>
                <w:rFonts w:ascii="Arial" w:hAnsi="Arial" w:cs="Arial"/>
                <w:sz w:val="20"/>
              </w:rPr>
            </w:pPr>
          </w:p>
          <w:p w:rsidR="00351BE2" w:rsidRPr="000F5D1A" w:rsidRDefault="00351BE2" w:rsidP="00691913">
            <w:pPr>
              <w:widowControl w:val="0"/>
              <w:spacing w:after="0" w:line="240" w:lineRule="auto"/>
              <w:ind w:left="685"/>
              <w:jc w:val="both"/>
              <w:rPr>
                <w:rFonts w:ascii="Arial" w:hAnsi="Arial" w:cs="Arial"/>
                <w:sz w:val="20"/>
                <w:u w:val="single"/>
              </w:rPr>
            </w:pPr>
            <w:r w:rsidRPr="000F5D1A">
              <w:rPr>
                <w:rFonts w:ascii="Arial" w:hAnsi="Arial" w:cs="Arial"/>
                <w:sz w:val="20"/>
              </w:rPr>
              <w:t xml:space="preserve">PCP= </w:t>
            </w:r>
            <w:r w:rsidRPr="000F5D1A">
              <w:rPr>
                <w:rFonts w:ascii="Arial" w:hAnsi="Arial" w:cs="Arial"/>
                <w:sz w:val="20"/>
                <w:u w:val="single"/>
              </w:rPr>
              <w:t>PF x CBC</w:t>
            </w:r>
          </w:p>
          <w:p w:rsidR="00351BE2" w:rsidRPr="000F5D1A" w:rsidRDefault="00351BE2" w:rsidP="00691913">
            <w:pPr>
              <w:widowControl w:val="0"/>
              <w:spacing w:after="0" w:line="240" w:lineRule="auto"/>
              <w:ind w:left="685"/>
              <w:jc w:val="both"/>
              <w:rPr>
                <w:rFonts w:ascii="Arial" w:hAnsi="Arial" w:cs="Arial"/>
                <w:sz w:val="20"/>
              </w:rPr>
            </w:pPr>
            <w:r w:rsidRPr="000F5D1A">
              <w:rPr>
                <w:rFonts w:ascii="Arial" w:hAnsi="Arial" w:cs="Arial"/>
                <w:sz w:val="20"/>
              </w:rPr>
              <w:t xml:space="preserve">         NC</w:t>
            </w:r>
          </w:p>
          <w:p w:rsidR="00351BE2" w:rsidRPr="000F5D1A" w:rsidRDefault="00351BE2" w:rsidP="00691913">
            <w:pPr>
              <w:widowControl w:val="0"/>
              <w:spacing w:after="0" w:line="240" w:lineRule="auto"/>
              <w:ind w:left="685"/>
              <w:jc w:val="both"/>
              <w:rPr>
                <w:rFonts w:ascii="Arial" w:hAnsi="Arial" w:cs="Arial"/>
                <w:sz w:val="20"/>
              </w:rPr>
            </w:pPr>
          </w:p>
          <w:p w:rsidR="00351BE2" w:rsidRPr="000F5D1A" w:rsidRDefault="00351BE2" w:rsidP="00691913">
            <w:pPr>
              <w:widowControl w:val="0"/>
              <w:spacing w:after="0" w:line="240" w:lineRule="auto"/>
              <w:jc w:val="both"/>
              <w:rPr>
                <w:rFonts w:ascii="Arial" w:hAnsi="Arial" w:cs="Arial"/>
                <w:sz w:val="20"/>
              </w:rPr>
            </w:pPr>
            <w:proofErr w:type="spellStart"/>
            <w:r w:rsidRPr="000F5D1A">
              <w:rPr>
                <w:rFonts w:ascii="Arial" w:hAnsi="Arial" w:cs="Arial"/>
                <w:sz w:val="20"/>
              </w:rPr>
              <w:t>Donde</w:t>
            </w:r>
            <w:proofErr w:type="spellEnd"/>
            <w:r w:rsidRPr="000F5D1A">
              <w:rPr>
                <w:rFonts w:ascii="Arial" w:hAnsi="Arial" w:cs="Arial"/>
                <w:sz w:val="20"/>
              </w:rPr>
              <w:t xml:space="preserve">: </w:t>
            </w:r>
          </w:p>
          <w:p w:rsidR="00351BE2" w:rsidRPr="000F5D1A" w:rsidRDefault="00351BE2" w:rsidP="00691913">
            <w:pPr>
              <w:widowControl w:val="0"/>
              <w:spacing w:after="0" w:line="240" w:lineRule="auto"/>
              <w:ind w:left="685"/>
              <w:jc w:val="both"/>
              <w:rPr>
                <w:rFonts w:ascii="Arial" w:hAnsi="Arial" w:cs="Arial"/>
                <w:sz w:val="20"/>
              </w:rPr>
            </w:pPr>
          </w:p>
          <w:p w:rsidR="00351BE2" w:rsidRPr="000F5D1A" w:rsidRDefault="00351BE2" w:rsidP="00691913">
            <w:pPr>
              <w:widowControl w:val="0"/>
              <w:spacing w:after="0" w:line="240" w:lineRule="auto"/>
              <w:jc w:val="both"/>
              <w:rPr>
                <w:rFonts w:ascii="Arial" w:hAnsi="Arial" w:cs="Arial"/>
                <w:sz w:val="20"/>
              </w:rPr>
            </w:pPr>
            <w:r w:rsidRPr="000F5D1A">
              <w:rPr>
                <w:rFonts w:ascii="Arial" w:hAnsi="Arial" w:cs="Arial"/>
                <w:sz w:val="20"/>
              </w:rPr>
              <w:t>PCP = Puntaje a otorgarse al postor.</w:t>
            </w:r>
          </w:p>
          <w:p w:rsidR="00351BE2" w:rsidRPr="000F5D1A" w:rsidRDefault="00351BE2" w:rsidP="00691913">
            <w:pPr>
              <w:widowControl w:val="0"/>
              <w:spacing w:after="0" w:line="240" w:lineRule="auto"/>
              <w:jc w:val="both"/>
              <w:rPr>
                <w:rFonts w:ascii="Arial" w:hAnsi="Arial" w:cs="Arial"/>
                <w:sz w:val="20"/>
              </w:rPr>
            </w:pPr>
            <w:r w:rsidRPr="000F5D1A">
              <w:rPr>
                <w:rFonts w:ascii="Arial" w:hAnsi="Arial" w:cs="Arial"/>
                <w:sz w:val="20"/>
              </w:rPr>
              <w:t>PF = Puntaje máximo al postor.</w:t>
            </w:r>
          </w:p>
          <w:p w:rsidR="00351BE2" w:rsidRPr="000F5D1A" w:rsidRDefault="00351BE2" w:rsidP="00691913">
            <w:pPr>
              <w:widowControl w:val="0"/>
              <w:spacing w:after="0" w:line="240" w:lineRule="auto"/>
              <w:jc w:val="both"/>
              <w:rPr>
                <w:rFonts w:ascii="Arial" w:hAnsi="Arial" w:cs="Arial"/>
                <w:sz w:val="20"/>
              </w:rPr>
            </w:pPr>
            <w:r w:rsidRPr="000F5D1A">
              <w:rPr>
                <w:rFonts w:ascii="Arial" w:hAnsi="Arial" w:cs="Arial"/>
                <w:sz w:val="20"/>
              </w:rPr>
              <w:t>NC = Número de contrataciones presentadas para acreditar la experiencia del postor.</w:t>
            </w:r>
          </w:p>
          <w:p w:rsidR="00351BE2" w:rsidRPr="000F5D1A" w:rsidRDefault="00351BE2" w:rsidP="00691913">
            <w:pPr>
              <w:widowControl w:val="0"/>
              <w:spacing w:after="0" w:line="240" w:lineRule="auto"/>
              <w:jc w:val="both"/>
              <w:rPr>
                <w:rFonts w:ascii="Arial" w:hAnsi="Arial" w:cs="Arial"/>
                <w:sz w:val="20"/>
              </w:rPr>
            </w:pPr>
            <w:r w:rsidRPr="000F5D1A">
              <w:rPr>
                <w:rFonts w:ascii="Arial" w:hAnsi="Arial" w:cs="Arial"/>
                <w:sz w:val="20"/>
              </w:rPr>
              <w:t>CBC = Número de constancias de prestación válidas.</w:t>
            </w:r>
          </w:p>
          <w:p w:rsidR="00351BE2" w:rsidRPr="000F5D1A" w:rsidRDefault="00351BE2" w:rsidP="00691913">
            <w:pPr>
              <w:widowControl w:val="0"/>
              <w:spacing w:after="0" w:line="240" w:lineRule="auto"/>
              <w:ind w:left="685"/>
              <w:jc w:val="both"/>
              <w:rPr>
                <w:rFonts w:ascii="Arial" w:hAnsi="Arial" w:cs="Arial"/>
                <w:i/>
                <w:sz w:val="20"/>
              </w:rPr>
            </w:pPr>
          </w:p>
          <w:p w:rsidR="00351BE2" w:rsidRPr="000F5D1A" w:rsidRDefault="00351BE2" w:rsidP="00691913">
            <w:pPr>
              <w:widowControl w:val="0"/>
              <w:spacing w:after="0" w:line="240" w:lineRule="auto"/>
              <w:ind w:left="685"/>
              <w:jc w:val="both"/>
              <w:rPr>
                <w:rFonts w:ascii="Arial" w:hAnsi="Arial" w:cs="Arial"/>
                <w:sz w:val="20"/>
              </w:rPr>
            </w:pPr>
          </w:p>
          <w:p w:rsidR="00351BE2" w:rsidRPr="000F5D1A" w:rsidRDefault="00351BE2" w:rsidP="00691913">
            <w:pPr>
              <w:widowControl w:val="0"/>
              <w:spacing w:after="0" w:line="240" w:lineRule="auto"/>
              <w:ind w:left="685"/>
              <w:jc w:val="both"/>
              <w:rPr>
                <w:rFonts w:ascii="Arial" w:hAnsi="Arial" w:cs="Arial"/>
                <w:sz w:val="20"/>
              </w:rPr>
            </w:pPr>
          </w:p>
          <w:p w:rsidR="00351BE2" w:rsidRPr="000F5D1A" w:rsidRDefault="00351BE2" w:rsidP="00691913">
            <w:pPr>
              <w:widowControl w:val="0"/>
              <w:spacing w:after="0" w:line="240" w:lineRule="auto"/>
              <w:ind w:left="685"/>
              <w:jc w:val="right"/>
              <w:rPr>
                <w:rFonts w:ascii="Arial" w:hAnsi="Arial" w:cs="Arial"/>
                <w:b/>
                <w:sz w:val="20"/>
              </w:rPr>
            </w:pPr>
            <w:r w:rsidRPr="000F5D1A">
              <w:rPr>
                <w:rFonts w:ascii="Arial" w:hAnsi="Arial" w:cs="Arial"/>
                <w:sz w:val="20"/>
              </w:rPr>
              <w:t xml:space="preserve"> </w:t>
            </w:r>
            <w:r w:rsidRPr="005F1302">
              <w:rPr>
                <w:rFonts w:ascii="Arial" w:hAnsi="Arial" w:cs="Arial"/>
                <w:b/>
                <w:i/>
                <w:sz w:val="20"/>
              </w:rPr>
              <w:t>2</w:t>
            </w:r>
            <w:r>
              <w:rPr>
                <w:rFonts w:ascii="Arial" w:hAnsi="Arial" w:cs="Arial"/>
                <w:b/>
                <w:i/>
                <w:sz w:val="20"/>
              </w:rPr>
              <w:t>0</w:t>
            </w:r>
            <w:r w:rsidRPr="005F1302">
              <w:rPr>
                <w:rFonts w:ascii="Arial" w:hAnsi="Arial" w:cs="Arial"/>
                <w:b/>
                <w:i/>
                <w:sz w:val="20"/>
              </w:rPr>
              <w:t>.00</w:t>
            </w:r>
            <w:r w:rsidRPr="000F5D1A">
              <w:rPr>
                <w:rFonts w:ascii="Arial" w:hAnsi="Arial" w:cs="Arial"/>
                <w:b/>
                <w:sz w:val="20"/>
              </w:rPr>
              <w:t xml:space="preserve"> puntos</w:t>
            </w:r>
          </w:p>
          <w:p w:rsidR="00351BE2" w:rsidRPr="000F5D1A" w:rsidRDefault="00351BE2" w:rsidP="00691913">
            <w:pPr>
              <w:widowControl w:val="0"/>
              <w:spacing w:after="0" w:line="240" w:lineRule="auto"/>
              <w:ind w:left="685"/>
              <w:jc w:val="both"/>
              <w:rPr>
                <w:rFonts w:ascii="Arial" w:hAnsi="Arial" w:cs="Arial"/>
                <w:sz w:val="20"/>
              </w:rPr>
            </w:pPr>
          </w:p>
        </w:tc>
      </w:tr>
      <w:tr w:rsidR="00351BE2" w:rsidRPr="000F5D1A" w:rsidTr="00691913">
        <w:trPr>
          <w:trHeight w:val="560"/>
        </w:trPr>
        <w:tc>
          <w:tcPr>
            <w:tcW w:w="553" w:type="dxa"/>
            <w:tcBorders>
              <w:top w:val="nil"/>
              <w:right w:val="nil"/>
            </w:tcBorders>
            <w:vAlign w:val="center"/>
          </w:tcPr>
          <w:p w:rsidR="00351BE2" w:rsidRPr="000F5D1A" w:rsidRDefault="00351BE2" w:rsidP="00691913">
            <w:pPr>
              <w:widowControl w:val="0"/>
              <w:spacing w:after="0" w:line="240" w:lineRule="auto"/>
              <w:ind w:left="685"/>
              <w:jc w:val="both"/>
              <w:rPr>
                <w:rFonts w:ascii="Arial" w:hAnsi="Arial" w:cs="Arial"/>
                <w:b/>
                <w:sz w:val="20"/>
              </w:rPr>
            </w:pPr>
          </w:p>
        </w:tc>
        <w:tc>
          <w:tcPr>
            <w:tcW w:w="5331" w:type="dxa"/>
            <w:tcBorders>
              <w:top w:val="nil"/>
              <w:left w:val="nil"/>
            </w:tcBorders>
          </w:tcPr>
          <w:p w:rsidR="00351BE2" w:rsidRPr="000F5D1A" w:rsidRDefault="00351BE2" w:rsidP="00691913">
            <w:pPr>
              <w:widowControl w:val="0"/>
              <w:spacing w:after="0" w:line="240" w:lineRule="auto"/>
              <w:jc w:val="both"/>
              <w:rPr>
                <w:rFonts w:ascii="Arial" w:hAnsi="Arial" w:cs="Arial"/>
                <w:sz w:val="20"/>
                <w:u w:val="single"/>
              </w:rPr>
            </w:pPr>
            <w:r w:rsidRPr="000F5D1A">
              <w:rPr>
                <w:rFonts w:ascii="Arial" w:hAnsi="Arial" w:cs="Arial"/>
                <w:sz w:val="20"/>
                <w:u w:val="single"/>
              </w:rPr>
              <w:t>Criterio:</w:t>
            </w:r>
          </w:p>
          <w:p w:rsidR="00351BE2" w:rsidRPr="000F5D1A" w:rsidRDefault="00351BE2" w:rsidP="00691913">
            <w:pPr>
              <w:widowControl w:val="0"/>
              <w:spacing w:after="0" w:line="240" w:lineRule="auto"/>
              <w:jc w:val="both"/>
              <w:rPr>
                <w:rFonts w:ascii="Arial" w:hAnsi="Arial" w:cs="Arial"/>
                <w:sz w:val="20"/>
              </w:rPr>
            </w:pPr>
            <w:r w:rsidRPr="000F5D1A">
              <w:rPr>
                <w:rFonts w:ascii="Arial" w:hAnsi="Arial" w:cs="Arial"/>
                <w:sz w:val="20"/>
              </w:rPr>
              <w:t>Se evaluará el nivel de cumplimiento del postor, respecto de los contratos presentados para acreditar la experiencia del postor, en función al número de constancias de prestación presentadas.</w:t>
            </w:r>
          </w:p>
          <w:p w:rsidR="00351BE2" w:rsidRPr="000F5D1A" w:rsidRDefault="00351BE2" w:rsidP="00691913">
            <w:pPr>
              <w:widowControl w:val="0"/>
              <w:spacing w:after="0" w:line="240" w:lineRule="auto"/>
              <w:ind w:left="685"/>
              <w:jc w:val="both"/>
              <w:rPr>
                <w:rFonts w:ascii="Arial" w:hAnsi="Arial" w:cs="Arial"/>
                <w:sz w:val="20"/>
              </w:rPr>
            </w:pPr>
          </w:p>
          <w:p w:rsidR="00351BE2" w:rsidRPr="000F5D1A" w:rsidRDefault="00351BE2" w:rsidP="00691913">
            <w:pPr>
              <w:widowControl w:val="0"/>
              <w:spacing w:after="0" w:line="240" w:lineRule="auto"/>
              <w:jc w:val="both"/>
              <w:rPr>
                <w:rFonts w:ascii="Arial" w:hAnsi="Arial" w:cs="Arial"/>
                <w:sz w:val="20"/>
                <w:u w:val="single"/>
              </w:rPr>
            </w:pPr>
            <w:r w:rsidRPr="000F5D1A">
              <w:rPr>
                <w:rFonts w:ascii="Arial" w:hAnsi="Arial" w:cs="Arial"/>
                <w:sz w:val="20"/>
                <w:u w:val="single"/>
              </w:rPr>
              <w:t>Acreditación:</w:t>
            </w:r>
          </w:p>
          <w:p w:rsidR="00351BE2" w:rsidRPr="000F5D1A" w:rsidRDefault="00351BE2" w:rsidP="00691913">
            <w:pPr>
              <w:widowControl w:val="0"/>
              <w:spacing w:after="0" w:line="240" w:lineRule="auto"/>
              <w:jc w:val="both"/>
              <w:rPr>
                <w:rFonts w:ascii="Arial" w:hAnsi="Arial" w:cs="Arial"/>
                <w:sz w:val="20"/>
              </w:rPr>
            </w:pPr>
            <w:r w:rsidRPr="000F5D1A">
              <w:rPr>
                <w:rFonts w:ascii="Arial" w:hAnsi="Arial" w:cs="Arial"/>
                <w:sz w:val="20"/>
              </w:rPr>
              <w:t>Mediante la presentación de un máximo de veinte (20) constancias de prestación o cualquier otro documento que, independientemente de su denominación, indique, como mínimo, lo siguiente:</w:t>
            </w:r>
          </w:p>
          <w:p w:rsidR="00351BE2" w:rsidRPr="000F5D1A" w:rsidRDefault="00351BE2" w:rsidP="00691913">
            <w:pPr>
              <w:widowControl w:val="0"/>
              <w:spacing w:after="0" w:line="240" w:lineRule="auto"/>
              <w:ind w:left="685"/>
              <w:jc w:val="both"/>
              <w:rPr>
                <w:rFonts w:ascii="Arial" w:hAnsi="Arial" w:cs="Arial"/>
                <w:sz w:val="20"/>
              </w:rPr>
            </w:pPr>
          </w:p>
          <w:p w:rsidR="00351BE2" w:rsidRPr="000F5D1A" w:rsidRDefault="00351BE2" w:rsidP="00691913">
            <w:pPr>
              <w:widowControl w:val="0"/>
              <w:spacing w:after="0" w:line="240" w:lineRule="auto"/>
              <w:ind w:left="227" w:hanging="227"/>
              <w:jc w:val="both"/>
              <w:rPr>
                <w:rFonts w:ascii="Arial" w:hAnsi="Arial" w:cs="Arial"/>
                <w:sz w:val="20"/>
                <w:lang w:val="es-ES"/>
              </w:rPr>
            </w:pPr>
            <w:r w:rsidRPr="000F5D1A">
              <w:rPr>
                <w:rFonts w:ascii="Arial" w:hAnsi="Arial" w:cs="Arial"/>
                <w:sz w:val="20"/>
                <w:lang w:val="es-ES"/>
              </w:rPr>
              <w:t>1. La identificación del contrato u orden de compra, indicando como mínimo su objeto.</w:t>
            </w:r>
          </w:p>
          <w:p w:rsidR="00351BE2" w:rsidRPr="000F5D1A" w:rsidRDefault="00351BE2" w:rsidP="00691913">
            <w:pPr>
              <w:widowControl w:val="0"/>
              <w:spacing w:after="0" w:line="240" w:lineRule="auto"/>
              <w:ind w:left="685"/>
              <w:jc w:val="both"/>
              <w:rPr>
                <w:rFonts w:ascii="Arial" w:hAnsi="Arial" w:cs="Arial"/>
                <w:sz w:val="20"/>
                <w:lang w:val="es-ES"/>
              </w:rPr>
            </w:pPr>
            <w:r w:rsidRPr="000F5D1A">
              <w:rPr>
                <w:rFonts w:ascii="Arial" w:hAnsi="Arial" w:cs="Arial"/>
                <w:sz w:val="20"/>
                <w:lang w:val="es-ES"/>
              </w:rPr>
              <w:t xml:space="preserve"> </w:t>
            </w:r>
          </w:p>
          <w:p w:rsidR="00351BE2" w:rsidRPr="000F5D1A" w:rsidRDefault="00351BE2" w:rsidP="00691913">
            <w:pPr>
              <w:widowControl w:val="0"/>
              <w:spacing w:after="0" w:line="240" w:lineRule="auto"/>
              <w:ind w:left="227" w:hanging="227"/>
              <w:jc w:val="both"/>
              <w:rPr>
                <w:rFonts w:ascii="Arial" w:hAnsi="Arial" w:cs="Arial"/>
                <w:sz w:val="20"/>
                <w:lang w:val="es-ES"/>
              </w:rPr>
            </w:pPr>
            <w:r w:rsidRPr="000F5D1A">
              <w:rPr>
                <w:rFonts w:ascii="Arial" w:hAnsi="Arial" w:cs="Arial"/>
                <w:sz w:val="20"/>
                <w:lang w:val="es-ES"/>
              </w:rPr>
              <w:t>2. El monto correspondiente; esto es, el importe total al que asciende el contrato, comprendiendo las variaciones por adicionales, reducciones, reajustes, etc., que se hubieran aplicado durante la ejecución contractual.</w:t>
            </w:r>
          </w:p>
          <w:p w:rsidR="00351BE2" w:rsidRPr="000F5D1A" w:rsidRDefault="00351BE2" w:rsidP="00691913">
            <w:pPr>
              <w:widowControl w:val="0"/>
              <w:spacing w:after="0" w:line="240" w:lineRule="auto"/>
              <w:ind w:left="685"/>
              <w:jc w:val="both"/>
              <w:rPr>
                <w:rFonts w:ascii="Arial" w:hAnsi="Arial" w:cs="Arial"/>
                <w:sz w:val="20"/>
                <w:lang w:val="es-ES"/>
              </w:rPr>
            </w:pPr>
          </w:p>
          <w:p w:rsidR="00351BE2" w:rsidRPr="000F5D1A" w:rsidRDefault="00351BE2" w:rsidP="00691913">
            <w:pPr>
              <w:widowControl w:val="0"/>
              <w:spacing w:after="0" w:line="240" w:lineRule="auto"/>
              <w:ind w:left="227" w:hanging="227"/>
              <w:jc w:val="both"/>
              <w:rPr>
                <w:rFonts w:ascii="Arial" w:hAnsi="Arial" w:cs="Arial"/>
                <w:sz w:val="20"/>
                <w:lang w:val="es-ES"/>
              </w:rPr>
            </w:pPr>
            <w:r w:rsidRPr="000F5D1A">
              <w:rPr>
                <w:rFonts w:ascii="Arial" w:hAnsi="Arial" w:cs="Arial"/>
                <w:sz w:val="20"/>
                <w:lang w:val="es-ES"/>
              </w:rPr>
              <w:t>3. Las penalidades en que hubiera incurrido el contratista durante la ejecución de dicho contrato.</w:t>
            </w:r>
          </w:p>
          <w:p w:rsidR="00351BE2" w:rsidRPr="000F5D1A" w:rsidRDefault="00351BE2" w:rsidP="00691913">
            <w:pPr>
              <w:widowControl w:val="0"/>
              <w:spacing w:after="0" w:line="240" w:lineRule="auto"/>
              <w:ind w:left="685"/>
              <w:jc w:val="both"/>
              <w:rPr>
                <w:rFonts w:ascii="Arial" w:hAnsi="Arial" w:cs="Arial"/>
                <w:i/>
                <w:sz w:val="20"/>
              </w:rPr>
            </w:pPr>
          </w:p>
        </w:tc>
        <w:tc>
          <w:tcPr>
            <w:tcW w:w="3188" w:type="dxa"/>
            <w:vMerge/>
            <w:vAlign w:val="center"/>
          </w:tcPr>
          <w:p w:rsidR="00351BE2" w:rsidRPr="000F5D1A" w:rsidRDefault="00351BE2" w:rsidP="00691913">
            <w:pPr>
              <w:widowControl w:val="0"/>
              <w:spacing w:after="0" w:line="240" w:lineRule="auto"/>
              <w:ind w:left="685"/>
              <w:jc w:val="both"/>
              <w:rPr>
                <w:rFonts w:ascii="Arial" w:hAnsi="Arial" w:cs="Arial"/>
                <w:b/>
                <w:sz w:val="20"/>
              </w:rPr>
            </w:pPr>
          </w:p>
        </w:tc>
      </w:tr>
      <w:tr w:rsidR="00351BE2" w:rsidRPr="000F5D1A" w:rsidTr="00691913">
        <w:trPr>
          <w:trHeight w:val="390"/>
        </w:trPr>
        <w:tc>
          <w:tcPr>
            <w:tcW w:w="5884" w:type="dxa"/>
            <w:gridSpan w:val="2"/>
            <w:vAlign w:val="center"/>
          </w:tcPr>
          <w:p w:rsidR="00351BE2" w:rsidRPr="000F5D1A" w:rsidRDefault="00351BE2" w:rsidP="00691913">
            <w:pPr>
              <w:widowControl w:val="0"/>
              <w:spacing w:after="0" w:line="240" w:lineRule="auto"/>
              <w:jc w:val="both"/>
              <w:rPr>
                <w:rFonts w:ascii="Arial" w:hAnsi="Arial" w:cs="Arial"/>
                <w:b/>
                <w:sz w:val="20"/>
              </w:rPr>
            </w:pPr>
            <w:r w:rsidRPr="000F5D1A">
              <w:rPr>
                <w:rFonts w:ascii="Arial" w:hAnsi="Arial" w:cs="Arial"/>
                <w:b/>
                <w:sz w:val="20"/>
              </w:rPr>
              <w:t>PUNTAJE TOTAL</w:t>
            </w:r>
          </w:p>
        </w:tc>
        <w:tc>
          <w:tcPr>
            <w:tcW w:w="3188" w:type="dxa"/>
            <w:vAlign w:val="center"/>
          </w:tcPr>
          <w:p w:rsidR="00351BE2" w:rsidRPr="000F5D1A" w:rsidRDefault="00351BE2" w:rsidP="00691913">
            <w:pPr>
              <w:widowControl w:val="0"/>
              <w:spacing w:after="0" w:line="240" w:lineRule="auto"/>
              <w:ind w:left="685"/>
              <w:jc w:val="both"/>
              <w:rPr>
                <w:rFonts w:ascii="Arial" w:hAnsi="Arial" w:cs="Arial"/>
                <w:b/>
                <w:sz w:val="20"/>
              </w:rPr>
            </w:pPr>
            <w:r w:rsidRPr="000F5D1A">
              <w:rPr>
                <w:rFonts w:ascii="Arial" w:hAnsi="Arial" w:cs="Arial"/>
                <w:b/>
                <w:sz w:val="20"/>
              </w:rPr>
              <w:t>100 puntos</w:t>
            </w:r>
            <w:r w:rsidRPr="000F5D1A">
              <w:rPr>
                <w:rFonts w:ascii="Arial" w:hAnsi="Arial" w:cs="Arial"/>
                <w:b/>
                <w:sz w:val="20"/>
                <w:vertAlign w:val="superscript"/>
              </w:rPr>
              <w:footnoteReference w:id="22"/>
            </w:r>
          </w:p>
        </w:tc>
      </w:tr>
    </w:tbl>
    <w:p w:rsidR="00351BE2" w:rsidRDefault="00351BE2" w:rsidP="00CD1F78">
      <w:pPr>
        <w:pStyle w:val="Textoindependiente2"/>
        <w:widowControl w:val="0"/>
        <w:spacing w:after="0" w:line="240" w:lineRule="auto"/>
        <w:ind w:left="426"/>
        <w:jc w:val="both"/>
        <w:rPr>
          <w:rFonts w:ascii="Arial" w:hAnsi="Arial" w:cs="Arial"/>
        </w:rPr>
      </w:pPr>
    </w:p>
    <w:p w:rsidR="00351BE2" w:rsidRDefault="00351BE2" w:rsidP="00CD1F78">
      <w:pPr>
        <w:pStyle w:val="Textoindependiente2"/>
        <w:widowControl w:val="0"/>
        <w:spacing w:after="0" w:line="240" w:lineRule="auto"/>
        <w:ind w:left="426"/>
        <w:jc w:val="both"/>
        <w:rPr>
          <w:rFonts w:ascii="Arial" w:hAnsi="Arial" w:cs="Arial"/>
        </w:rPr>
      </w:pPr>
    </w:p>
    <w:p w:rsidR="0052513A" w:rsidRPr="00CD1F78" w:rsidRDefault="0052513A" w:rsidP="00CD1F78">
      <w:pPr>
        <w:widowControl w:val="0"/>
        <w:spacing w:after="0" w:line="240" w:lineRule="auto"/>
        <w:ind w:left="685"/>
        <w:jc w:val="both"/>
        <w:rPr>
          <w:rFonts w:ascii="Arial" w:hAnsi="Arial" w:cs="Arial"/>
          <w:sz w:val="20"/>
          <w:lang w:val="es-ES"/>
        </w:rPr>
      </w:pPr>
    </w:p>
    <w:p w:rsidR="0052513A" w:rsidRPr="007E69A8" w:rsidRDefault="0052513A" w:rsidP="00CD1F78">
      <w:pPr>
        <w:widowControl w:val="0"/>
        <w:spacing w:after="0" w:line="240" w:lineRule="auto"/>
        <w:ind w:left="720"/>
        <w:jc w:val="both"/>
        <w:rPr>
          <w:rFonts w:ascii="Arial" w:hAnsi="Arial" w:cs="Arial"/>
          <w:b/>
          <w:i/>
          <w:color w:val="0000FF"/>
          <w:sz w:val="20"/>
          <w:u w:val="single"/>
          <w:lang w:val="es-ES"/>
        </w:rPr>
      </w:pPr>
      <w:r w:rsidRPr="007E69A8">
        <w:rPr>
          <w:rFonts w:ascii="Arial" w:hAnsi="Arial" w:cs="Arial"/>
          <w:b/>
          <w:i/>
          <w:color w:val="0000FF"/>
          <w:sz w:val="20"/>
          <w:u w:val="single"/>
          <w:lang w:val="es-ES"/>
        </w:rPr>
        <w:t>IMPORTANTE</w:t>
      </w:r>
      <w:r w:rsidRPr="007E69A8">
        <w:rPr>
          <w:rFonts w:ascii="Arial" w:hAnsi="Arial" w:cs="Arial"/>
          <w:b/>
          <w:i/>
          <w:color w:val="0000FF"/>
          <w:sz w:val="20"/>
          <w:lang w:val="es-ES"/>
        </w:rPr>
        <w:t>:</w:t>
      </w:r>
    </w:p>
    <w:p w:rsidR="0052513A" w:rsidRPr="007E69A8" w:rsidRDefault="0052513A" w:rsidP="00CD1F78">
      <w:pPr>
        <w:pStyle w:val="Prrafodelista"/>
        <w:widowControl w:val="0"/>
        <w:tabs>
          <w:tab w:val="left" w:pos="1701"/>
        </w:tabs>
        <w:spacing w:after="0" w:line="240" w:lineRule="auto"/>
        <w:ind w:left="2124"/>
        <w:jc w:val="both"/>
        <w:rPr>
          <w:rFonts w:ascii="Arial" w:hAnsi="Arial" w:cs="Arial"/>
          <w:i/>
          <w:color w:val="0000FF"/>
          <w:sz w:val="20"/>
          <w:lang w:val="es-ES_tradnl"/>
        </w:rPr>
      </w:pPr>
    </w:p>
    <w:p w:rsidR="0052513A" w:rsidRPr="007E69A8" w:rsidRDefault="0052513A" w:rsidP="00CD1F78">
      <w:pPr>
        <w:pStyle w:val="Prrafodelista"/>
        <w:widowControl w:val="0"/>
        <w:numPr>
          <w:ilvl w:val="0"/>
          <w:numId w:val="11"/>
        </w:numPr>
        <w:tabs>
          <w:tab w:val="left" w:pos="1276"/>
        </w:tabs>
        <w:spacing w:after="0" w:line="240" w:lineRule="auto"/>
        <w:ind w:left="1003" w:hanging="283"/>
        <w:jc w:val="both"/>
        <w:rPr>
          <w:rFonts w:ascii="Arial" w:hAnsi="Arial" w:cs="Arial"/>
          <w:i/>
          <w:color w:val="0000FF"/>
          <w:sz w:val="20"/>
          <w:lang w:val="es-ES_tradnl"/>
        </w:rPr>
      </w:pPr>
      <w:r w:rsidRPr="007E69A8">
        <w:rPr>
          <w:rFonts w:ascii="Arial" w:hAnsi="Arial" w:cs="Arial"/>
          <w:i/>
          <w:color w:val="0000FF"/>
          <w:sz w:val="20"/>
          <w:lang w:val="es-ES_tradnl"/>
        </w:rPr>
        <w:t>Los factores de evaluación no pueden calificar con puntaje el cumplimiento de los requerimientos técnicos mínimos.</w:t>
      </w:r>
    </w:p>
    <w:p w:rsidR="0052513A" w:rsidRPr="007E69A8" w:rsidRDefault="0052513A" w:rsidP="00CD1F78">
      <w:pPr>
        <w:widowControl w:val="0"/>
        <w:spacing w:after="0" w:line="240" w:lineRule="auto"/>
        <w:ind w:left="691"/>
        <w:jc w:val="both"/>
        <w:rPr>
          <w:rFonts w:ascii="Arial" w:hAnsi="Arial" w:cs="Arial"/>
          <w:color w:val="0000FF"/>
          <w:sz w:val="20"/>
        </w:rPr>
      </w:pPr>
    </w:p>
    <w:p w:rsidR="0052513A" w:rsidRPr="007E69A8" w:rsidRDefault="0052513A" w:rsidP="00CD1F78">
      <w:pPr>
        <w:pStyle w:val="Prrafodelista"/>
        <w:widowControl w:val="0"/>
        <w:numPr>
          <w:ilvl w:val="0"/>
          <w:numId w:val="11"/>
        </w:numPr>
        <w:tabs>
          <w:tab w:val="left" w:pos="1276"/>
        </w:tabs>
        <w:spacing w:after="0" w:line="240" w:lineRule="auto"/>
        <w:ind w:left="1003" w:hanging="283"/>
        <w:jc w:val="both"/>
        <w:rPr>
          <w:rFonts w:ascii="Arial" w:hAnsi="Arial" w:cs="Arial"/>
          <w:i/>
          <w:color w:val="0000FF"/>
          <w:sz w:val="20"/>
          <w:lang w:val="es-ES_tradnl"/>
        </w:rPr>
      </w:pPr>
      <w:r w:rsidRPr="007E69A8">
        <w:rPr>
          <w:rFonts w:ascii="Arial" w:hAnsi="Arial" w:cs="Arial"/>
          <w:i/>
          <w:color w:val="0000FF"/>
          <w:sz w:val="20"/>
          <w:lang w:val="es-ES_tradnl"/>
        </w:rPr>
        <w:t>Para acceder a la etapa de evaluación económica, el postor deberá obtener un puntaje técnico mínimo de  sesenta (60) puntos.</w:t>
      </w:r>
    </w:p>
    <w:p w:rsidR="0052513A" w:rsidRPr="007E69A8" w:rsidRDefault="0052513A" w:rsidP="00CD1F78">
      <w:pPr>
        <w:widowControl w:val="0"/>
        <w:spacing w:after="0" w:line="240" w:lineRule="auto"/>
        <w:ind w:left="685"/>
        <w:jc w:val="both"/>
        <w:rPr>
          <w:rFonts w:ascii="Arial" w:hAnsi="Arial" w:cs="Arial"/>
          <w:color w:val="0000FF"/>
          <w:sz w:val="20"/>
          <w:lang w:val="es-ES"/>
        </w:rPr>
      </w:pPr>
    </w:p>
    <w:p w:rsidR="0052513A" w:rsidRPr="00CD1F78" w:rsidRDefault="0052513A" w:rsidP="00CD1F78">
      <w:pPr>
        <w:widowControl w:val="0"/>
        <w:spacing w:after="0" w:line="240" w:lineRule="auto"/>
        <w:rPr>
          <w:rFonts w:ascii="Arial" w:hAnsi="Arial" w:cs="Arial"/>
        </w:rPr>
      </w:pPr>
      <w:r w:rsidRPr="00CD1F78">
        <w:rPr>
          <w:rFonts w:ascii="Arial" w:hAnsi="Arial" w:cs="Arial"/>
        </w:rPr>
        <w:br w:type="page"/>
      </w:r>
    </w:p>
    <w:p w:rsidR="0052513A" w:rsidRPr="00CD1F78" w:rsidRDefault="0052513A" w:rsidP="00CD1F78">
      <w:pPr>
        <w:widowControl w:val="0"/>
        <w:spacing w:after="0" w:line="240" w:lineRule="auto"/>
        <w:ind w:left="360"/>
        <w:jc w:val="both"/>
        <w:rPr>
          <w:rFonts w:ascii="Arial" w:hAnsi="Arial" w:cs="Arial"/>
          <w:sz w:val="20"/>
        </w:rPr>
      </w:pPr>
    </w:p>
    <w:p w:rsidR="0052513A" w:rsidRDefault="0052513A" w:rsidP="00CD1F78">
      <w:pPr>
        <w:widowControl w:val="0"/>
        <w:spacing w:after="0" w:line="240" w:lineRule="auto"/>
        <w:ind w:left="360"/>
        <w:jc w:val="both"/>
        <w:rPr>
          <w:rFonts w:ascii="Arial" w:hAnsi="Arial" w:cs="Arial"/>
          <w:sz w:val="20"/>
        </w:rPr>
      </w:pPr>
    </w:p>
    <w:p w:rsidR="008F4652" w:rsidRDefault="008F4652" w:rsidP="00CD1F78">
      <w:pPr>
        <w:widowControl w:val="0"/>
        <w:spacing w:after="0" w:line="240" w:lineRule="auto"/>
        <w:ind w:left="360"/>
        <w:jc w:val="both"/>
        <w:rPr>
          <w:rFonts w:ascii="Arial" w:hAnsi="Arial" w:cs="Arial"/>
          <w:sz w:val="20"/>
        </w:rPr>
      </w:pPr>
    </w:p>
    <w:p w:rsidR="008F4652" w:rsidRDefault="008F4652" w:rsidP="00CD1F78">
      <w:pPr>
        <w:widowControl w:val="0"/>
        <w:spacing w:after="0" w:line="240" w:lineRule="auto"/>
        <w:ind w:left="360"/>
        <w:jc w:val="both"/>
        <w:rPr>
          <w:rFonts w:ascii="Arial" w:hAnsi="Arial" w:cs="Arial"/>
          <w:sz w:val="20"/>
        </w:rPr>
      </w:pPr>
    </w:p>
    <w:p w:rsidR="008F4652" w:rsidRDefault="008F4652" w:rsidP="00CD1F78">
      <w:pPr>
        <w:widowControl w:val="0"/>
        <w:spacing w:after="0" w:line="240" w:lineRule="auto"/>
        <w:ind w:left="360"/>
        <w:jc w:val="both"/>
        <w:rPr>
          <w:rFonts w:ascii="Arial" w:hAnsi="Arial" w:cs="Arial"/>
          <w:sz w:val="20"/>
        </w:rPr>
      </w:pPr>
    </w:p>
    <w:p w:rsidR="008F4652" w:rsidRDefault="008F4652" w:rsidP="00CD1F78">
      <w:pPr>
        <w:widowControl w:val="0"/>
        <w:spacing w:after="0" w:line="240" w:lineRule="auto"/>
        <w:ind w:left="360"/>
        <w:jc w:val="both"/>
        <w:rPr>
          <w:rFonts w:ascii="Arial" w:hAnsi="Arial" w:cs="Arial"/>
          <w:sz w:val="20"/>
        </w:rPr>
      </w:pPr>
    </w:p>
    <w:p w:rsidR="008F4652" w:rsidRDefault="008F4652" w:rsidP="00CD1F78">
      <w:pPr>
        <w:widowControl w:val="0"/>
        <w:spacing w:after="0" w:line="240" w:lineRule="auto"/>
        <w:ind w:left="360"/>
        <w:jc w:val="both"/>
        <w:rPr>
          <w:rFonts w:ascii="Arial" w:hAnsi="Arial" w:cs="Arial"/>
          <w:sz w:val="20"/>
        </w:rPr>
      </w:pPr>
    </w:p>
    <w:p w:rsidR="008F4652" w:rsidRDefault="008F4652" w:rsidP="00CD1F78">
      <w:pPr>
        <w:widowControl w:val="0"/>
        <w:spacing w:after="0" w:line="240" w:lineRule="auto"/>
        <w:ind w:left="360"/>
        <w:jc w:val="both"/>
        <w:rPr>
          <w:rFonts w:ascii="Arial" w:hAnsi="Arial" w:cs="Arial"/>
          <w:sz w:val="20"/>
        </w:rPr>
      </w:pPr>
    </w:p>
    <w:p w:rsidR="008F4652" w:rsidRDefault="008F4652" w:rsidP="00CD1F78">
      <w:pPr>
        <w:widowControl w:val="0"/>
        <w:spacing w:after="0" w:line="240" w:lineRule="auto"/>
        <w:ind w:left="360"/>
        <w:jc w:val="both"/>
        <w:rPr>
          <w:rFonts w:ascii="Arial" w:hAnsi="Arial" w:cs="Arial"/>
          <w:sz w:val="20"/>
        </w:rPr>
      </w:pPr>
    </w:p>
    <w:p w:rsidR="008F4652" w:rsidRDefault="008F4652" w:rsidP="00CD1F78">
      <w:pPr>
        <w:widowControl w:val="0"/>
        <w:spacing w:after="0" w:line="240" w:lineRule="auto"/>
        <w:ind w:left="360"/>
        <w:jc w:val="both"/>
        <w:rPr>
          <w:rFonts w:ascii="Arial" w:hAnsi="Arial" w:cs="Arial"/>
          <w:sz w:val="20"/>
        </w:rPr>
      </w:pPr>
    </w:p>
    <w:p w:rsidR="00B11D99" w:rsidRDefault="00B11D99" w:rsidP="00CD1F78">
      <w:pPr>
        <w:widowControl w:val="0"/>
        <w:spacing w:after="0" w:line="240" w:lineRule="auto"/>
        <w:ind w:left="360"/>
        <w:jc w:val="both"/>
        <w:rPr>
          <w:rFonts w:ascii="Arial" w:hAnsi="Arial" w:cs="Arial"/>
          <w:sz w:val="20"/>
        </w:rPr>
      </w:pPr>
    </w:p>
    <w:p w:rsidR="00B11D99" w:rsidRDefault="00B11D99" w:rsidP="00CD1F78">
      <w:pPr>
        <w:widowControl w:val="0"/>
        <w:spacing w:after="0" w:line="240" w:lineRule="auto"/>
        <w:ind w:left="360"/>
        <w:jc w:val="both"/>
        <w:rPr>
          <w:rFonts w:ascii="Arial" w:hAnsi="Arial" w:cs="Arial"/>
          <w:sz w:val="20"/>
        </w:rPr>
      </w:pPr>
    </w:p>
    <w:p w:rsidR="00B11D99" w:rsidRDefault="00B11D99" w:rsidP="00CD1F78">
      <w:pPr>
        <w:widowControl w:val="0"/>
        <w:spacing w:after="0" w:line="240" w:lineRule="auto"/>
        <w:ind w:left="360"/>
        <w:jc w:val="both"/>
        <w:rPr>
          <w:rFonts w:ascii="Arial" w:hAnsi="Arial" w:cs="Arial"/>
          <w:sz w:val="20"/>
        </w:rPr>
      </w:pPr>
    </w:p>
    <w:p w:rsidR="00B11D99" w:rsidRDefault="00B11D99" w:rsidP="00CD1F78">
      <w:pPr>
        <w:widowControl w:val="0"/>
        <w:spacing w:after="0" w:line="240" w:lineRule="auto"/>
        <w:ind w:left="360"/>
        <w:jc w:val="both"/>
        <w:rPr>
          <w:rFonts w:ascii="Arial" w:hAnsi="Arial" w:cs="Arial"/>
          <w:sz w:val="20"/>
        </w:rPr>
      </w:pPr>
    </w:p>
    <w:p w:rsidR="00B11D99" w:rsidRDefault="00B11D99" w:rsidP="00CD1F78">
      <w:pPr>
        <w:widowControl w:val="0"/>
        <w:spacing w:after="0" w:line="240" w:lineRule="auto"/>
        <w:ind w:left="360"/>
        <w:jc w:val="both"/>
        <w:rPr>
          <w:rFonts w:ascii="Arial" w:hAnsi="Arial" w:cs="Arial"/>
          <w:sz w:val="20"/>
        </w:rPr>
      </w:pPr>
    </w:p>
    <w:p w:rsidR="00B11D99" w:rsidRDefault="00B11D99" w:rsidP="00CD1F78">
      <w:pPr>
        <w:widowControl w:val="0"/>
        <w:spacing w:after="0" w:line="240" w:lineRule="auto"/>
        <w:ind w:left="360"/>
        <w:jc w:val="both"/>
        <w:rPr>
          <w:rFonts w:ascii="Arial" w:hAnsi="Arial" w:cs="Arial"/>
          <w:sz w:val="20"/>
        </w:rPr>
      </w:pPr>
    </w:p>
    <w:p w:rsidR="00B11D99" w:rsidRDefault="00B11D99" w:rsidP="00CD1F78">
      <w:pPr>
        <w:widowControl w:val="0"/>
        <w:spacing w:after="0" w:line="240" w:lineRule="auto"/>
        <w:ind w:left="360"/>
        <w:jc w:val="both"/>
        <w:rPr>
          <w:rFonts w:ascii="Arial" w:hAnsi="Arial" w:cs="Arial"/>
          <w:sz w:val="20"/>
        </w:rPr>
      </w:pPr>
    </w:p>
    <w:p w:rsidR="00B11D99" w:rsidRDefault="00B11D99" w:rsidP="00CD1F78">
      <w:pPr>
        <w:widowControl w:val="0"/>
        <w:spacing w:after="0" w:line="240" w:lineRule="auto"/>
        <w:ind w:left="360"/>
        <w:jc w:val="both"/>
        <w:rPr>
          <w:rFonts w:ascii="Arial" w:hAnsi="Arial" w:cs="Arial"/>
          <w:sz w:val="20"/>
        </w:rPr>
      </w:pPr>
    </w:p>
    <w:p w:rsidR="00B11D99" w:rsidRDefault="00B11D99" w:rsidP="00CD1F78">
      <w:pPr>
        <w:widowControl w:val="0"/>
        <w:spacing w:after="0" w:line="240" w:lineRule="auto"/>
        <w:ind w:left="360"/>
        <w:jc w:val="both"/>
        <w:rPr>
          <w:rFonts w:ascii="Arial" w:hAnsi="Arial" w:cs="Arial"/>
          <w:sz w:val="20"/>
        </w:rPr>
      </w:pPr>
    </w:p>
    <w:p w:rsidR="00B11D99" w:rsidRDefault="00B11D99" w:rsidP="00CD1F78">
      <w:pPr>
        <w:widowControl w:val="0"/>
        <w:spacing w:after="0" w:line="240" w:lineRule="auto"/>
        <w:ind w:left="360"/>
        <w:jc w:val="both"/>
        <w:rPr>
          <w:rFonts w:ascii="Arial" w:hAnsi="Arial" w:cs="Arial"/>
          <w:sz w:val="20"/>
        </w:rPr>
      </w:pPr>
    </w:p>
    <w:p w:rsidR="00B11D99" w:rsidRPr="00CD1F78" w:rsidRDefault="00B11D99" w:rsidP="00CD1F78">
      <w:pPr>
        <w:widowControl w:val="0"/>
        <w:spacing w:after="0" w:line="240" w:lineRule="auto"/>
        <w:ind w:left="360"/>
        <w:jc w:val="both"/>
        <w:rPr>
          <w:rFonts w:ascii="Arial" w:hAnsi="Arial" w:cs="Arial"/>
          <w:sz w:val="20"/>
        </w:rPr>
      </w:pPr>
    </w:p>
    <w:p w:rsidR="0052513A" w:rsidRPr="00CD1F78" w:rsidRDefault="0052513A" w:rsidP="00CD1F78">
      <w:pPr>
        <w:widowControl w:val="0"/>
        <w:spacing w:after="0" w:line="240" w:lineRule="auto"/>
        <w:ind w:left="360"/>
        <w:jc w:val="both"/>
        <w:rPr>
          <w:rFonts w:ascii="Arial" w:hAnsi="Arial" w:cs="Arial"/>
          <w:sz w:val="20"/>
        </w:rPr>
      </w:pPr>
    </w:p>
    <w:p w:rsidR="0052513A" w:rsidRPr="00CD1F78" w:rsidRDefault="0052513A" w:rsidP="00CD1F78">
      <w:pPr>
        <w:widowControl w:val="0"/>
        <w:spacing w:after="0" w:line="240" w:lineRule="auto"/>
        <w:ind w:left="360"/>
        <w:jc w:val="both"/>
        <w:rPr>
          <w:rFonts w:ascii="Arial" w:hAnsi="Arial" w:cs="Arial"/>
          <w:sz w:val="20"/>
        </w:rPr>
      </w:pPr>
    </w:p>
    <w:p w:rsidR="0052513A" w:rsidRPr="00CD1F78" w:rsidRDefault="0052513A" w:rsidP="00CD1F78">
      <w:pPr>
        <w:widowControl w:val="0"/>
        <w:spacing w:after="0" w:line="240" w:lineRule="auto"/>
        <w:ind w:left="360"/>
        <w:jc w:val="both"/>
        <w:rPr>
          <w:rFonts w:ascii="Arial" w:hAnsi="Arial" w:cs="Arial"/>
          <w:sz w:val="20"/>
        </w:rPr>
      </w:pPr>
    </w:p>
    <w:p w:rsidR="0052513A" w:rsidRPr="00CD1F78" w:rsidRDefault="0052513A" w:rsidP="00CD1F78">
      <w:pPr>
        <w:widowControl w:val="0"/>
        <w:spacing w:after="0" w:line="240" w:lineRule="auto"/>
        <w:ind w:left="360"/>
        <w:jc w:val="both"/>
        <w:rPr>
          <w:rFonts w:ascii="Arial" w:hAnsi="Arial" w:cs="Arial"/>
          <w:sz w:val="20"/>
        </w:rPr>
      </w:pPr>
    </w:p>
    <w:p w:rsidR="00302D3E" w:rsidRDefault="00302D3E" w:rsidP="00CD1F78">
      <w:pPr>
        <w:widowControl w:val="0"/>
        <w:spacing w:after="0" w:line="240" w:lineRule="auto"/>
        <w:ind w:left="360"/>
        <w:jc w:val="both"/>
        <w:rPr>
          <w:rFonts w:ascii="Arial" w:hAnsi="Arial" w:cs="Arial"/>
          <w:sz w:val="20"/>
        </w:rPr>
      </w:pPr>
    </w:p>
    <w:p w:rsidR="00594AB7" w:rsidRPr="00CD1F78" w:rsidRDefault="00594AB7" w:rsidP="00CD1F78">
      <w:pPr>
        <w:widowControl w:val="0"/>
        <w:spacing w:after="0" w:line="240" w:lineRule="auto"/>
        <w:ind w:left="360"/>
        <w:jc w:val="both"/>
        <w:rPr>
          <w:rFonts w:ascii="Arial" w:hAnsi="Arial" w:cs="Arial"/>
          <w:sz w:val="20"/>
        </w:rPr>
      </w:pPr>
    </w:p>
    <w:p w:rsidR="0052513A" w:rsidRPr="00CD1F78" w:rsidRDefault="0052513A" w:rsidP="00CD1F78">
      <w:pPr>
        <w:widowControl w:val="0"/>
        <w:spacing w:after="0" w:line="240" w:lineRule="auto"/>
        <w:jc w:val="center"/>
        <w:rPr>
          <w:rFonts w:ascii="Arial" w:hAnsi="Arial" w:cs="Arial"/>
          <w:b/>
          <w:sz w:val="28"/>
        </w:rPr>
      </w:pPr>
      <w:r w:rsidRPr="00CD1F78">
        <w:rPr>
          <w:rFonts w:ascii="Arial" w:hAnsi="Arial" w:cs="Arial"/>
          <w:b/>
          <w:sz w:val="28"/>
        </w:rPr>
        <w:t>FORMATOS Y ANEXOS</w:t>
      </w:r>
    </w:p>
    <w:p w:rsidR="0052513A" w:rsidRPr="00CD1F78" w:rsidRDefault="0052513A" w:rsidP="00CD1F78">
      <w:pPr>
        <w:widowControl w:val="0"/>
        <w:spacing w:after="0" w:line="240" w:lineRule="auto"/>
        <w:ind w:left="360"/>
        <w:jc w:val="both"/>
        <w:rPr>
          <w:rFonts w:ascii="Arial" w:hAnsi="Arial" w:cs="Arial"/>
          <w:sz w:val="20"/>
        </w:rPr>
      </w:pPr>
    </w:p>
    <w:p w:rsidR="0052513A" w:rsidRPr="00CD1F78" w:rsidRDefault="0052513A" w:rsidP="00CD1F78">
      <w:pPr>
        <w:widowControl w:val="0"/>
        <w:spacing w:after="0" w:line="240" w:lineRule="auto"/>
        <w:ind w:left="360"/>
        <w:jc w:val="both"/>
        <w:rPr>
          <w:rFonts w:ascii="Arial" w:hAnsi="Arial" w:cs="Arial"/>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Pr="00CD1F78" w:rsidRDefault="0052513A" w:rsidP="00CD1F78">
      <w:pPr>
        <w:widowControl w:val="0"/>
        <w:spacing w:after="0" w:line="240" w:lineRule="auto"/>
        <w:ind w:left="360"/>
        <w:jc w:val="both"/>
        <w:rPr>
          <w:rFonts w:ascii="Arial" w:hAnsi="Arial" w:cs="Arial"/>
          <w:i/>
          <w:sz w:val="20"/>
        </w:rPr>
      </w:pPr>
    </w:p>
    <w:p w:rsidR="0052513A" w:rsidRDefault="0052513A" w:rsidP="00CD1F78">
      <w:pPr>
        <w:widowControl w:val="0"/>
        <w:spacing w:after="0" w:line="240" w:lineRule="auto"/>
        <w:ind w:left="360"/>
        <w:jc w:val="both"/>
        <w:rPr>
          <w:rFonts w:ascii="Arial" w:hAnsi="Arial" w:cs="Arial"/>
          <w:i/>
          <w:sz w:val="20"/>
        </w:rPr>
      </w:pPr>
      <w:r w:rsidRPr="00CD1F78">
        <w:rPr>
          <w:rFonts w:ascii="Arial" w:hAnsi="Arial" w:cs="Arial"/>
          <w:i/>
          <w:sz w:val="20"/>
        </w:rPr>
        <w:br w:type="page"/>
      </w:r>
    </w:p>
    <w:p w:rsidR="00B11D99" w:rsidRDefault="00B11D99" w:rsidP="00CD1F78">
      <w:pPr>
        <w:widowControl w:val="0"/>
        <w:spacing w:after="0" w:line="240" w:lineRule="auto"/>
        <w:ind w:left="360"/>
        <w:jc w:val="both"/>
        <w:rPr>
          <w:rFonts w:ascii="Arial" w:hAnsi="Arial" w:cs="Arial"/>
          <w:i/>
          <w:sz w:val="20"/>
        </w:rPr>
      </w:pPr>
    </w:p>
    <w:p w:rsidR="00B11D99" w:rsidRPr="00CD1F78" w:rsidRDefault="003D661E" w:rsidP="003D661E">
      <w:pPr>
        <w:widowControl w:val="0"/>
        <w:tabs>
          <w:tab w:val="left" w:pos="5250"/>
        </w:tabs>
        <w:spacing w:after="0" w:line="240" w:lineRule="auto"/>
        <w:ind w:left="360"/>
        <w:jc w:val="both"/>
        <w:rPr>
          <w:rFonts w:ascii="Arial" w:hAnsi="Arial" w:cs="Arial"/>
          <w:sz w:val="20"/>
        </w:rPr>
      </w:pPr>
      <w:r>
        <w:rPr>
          <w:rFonts w:ascii="Arial" w:hAnsi="Arial" w:cs="Arial"/>
          <w:i/>
          <w:sz w:val="20"/>
        </w:rPr>
        <w:tab/>
      </w:r>
    </w:p>
    <w:p w:rsidR="00B11D99" w:rsidRPr="00D14A3C" w:rsidRDefault="00B11D99" w:rsidP="00B11D99">
      <w:pPr>
        <w:widowControl w:val="0"/>
        <w:spacing w:after="0" w:line="240" w:lineRule="auto"/>
        <w:ind w:left="360"/>
        <w:jc w:val="center"/>
        <w:rPr>
          <w:rFonts w:ascii="Arial" w:hAnsi="Arial" w:cs="Arial"/>
          <w:b/>
          <w:color w:val="auto"/>
          <w:sz w:val="18"/>
          <w:szCs w:val="18"/>
        </w:rPr>
      </w:pPr>
      <w:r w:rsidRPr="00D14A3C">
        <w:rPr>
          <w:rFonts w:ascii="Arial" w:hAnsi="Arial" w:cs="Arial"/>
          <w:b/>
          <w:color w:val="auto"/>
          <w:sz w:val="18"/>
          <w:szCs w:val="18"/>
        </w:rPr>
        <w:t xml:space="preserve">FORMATO </w:t>
      </w:r>
      <w:r w:rsidR="003D661E">
        <w:rPr>
          <w:rFonts w:ascii="Arial" w:hAnsi="Arial" w:cs="Arial"/>
          <w:b/>
          <w:color w:val="auto"/>
          <w:sz w:val="18"/>
          <w:szCs w:val="18"/>
        </w:rPr>
        <w:t xml:space="preserve">Nº </w:t>
      </w:r>
      <w:r w:rsidRPr="00D14A3C">
        <w:rPr>
          <w:rFonts w:ascii="Arial" w:hAnsi="Arial" w:cs="Arial"/>
          <w:b/>
          <w:color w:val="auto"/>
          <w:sz w:val="18"/>
          <w:szCs w:val="18"/>
        </w:rPr>
        <w:t>“A”</w:t>
      </w:r>
    </w:p>
    <w:p w:rsidR="00B11D99" w:rsidRPr="00D14A3C" w:rsidRDefault="00B11D99" w:rsidP="00B11D99">
      <w:pPr>
        <w:spacing w:after="0"/>
        <w:jc w:val="center"/>
        <w:rPr>
          <w:rFonts w:ascii="Arial" w:hAnsi="Arial" w:cs="Arial"/>
          <w:b/>
          <w:sz w:val="18"/>
          <w:szCs w:val="18"/>
          <w:lang w:val="pt-BR"/>
        </w:rPr>
      </w:pPr>
      <w:r w:rsidRPr="00D14A3C">
        <w:rPr>
          <w:rFonts w:ascii="Arial" w:hAnsi="Arial" w:cs="Arial"/>
          <w:b/>
          <w:sz w:val="18"/>
          <w:szCs w:val="18"/>
          <w:lang w:val="pt-BR"/>
        </w:rPr>
        <w:t>REGISTRO DE PARTICIPANTES</w:t>
      </w:r>
    </w:p>
    <w:p w:rsidR="00B11D99" w:rsidRDefault="00B11D99" w:rsidP="00B11D99">
      <w:pPr>
        <w:spacing w:after="0" w:line="240" w:lineRule="auto"/>
        <w:jc w:val="both"/>
        <w:rPr>
          <w:rFonts w:ascii="Arial" w:hAnsi="Arial" w:cs="Arial"/>
          <w:b/>
          <w:bCs/>
          <w:sz w:val="18"/>
          <w:szCs w:val="18"/>
        </w:rPr>
      </w:pPr>
    </w:p>
    <w:p w:rsidR="00B11D99" w:rsidRPr="00D14A3C" w:rsidRDefault="00B11D99" w:rsidP="00B11D99">
      <w:pPr>
        <w:spacing w:after="0" w:line="240" w:lineRule="auto"/>
        <w:jc w:val="both"/>
        <w:rPr>
          <w:rFonts w:ascii="Arial" w:hAnsi="Arial" w:cs="Arial"/>
          <w:b/>
          <w:bCs/>
          <w:sz w:val="18"/>
          <w:szCs w:val="18"/>
        </w:rPr>
      </w:pPr>
      <w:r w:rsidRPr="00D14A3C">
        <w:rPr>
          <w:rFonts w:ascii="Arial" w:hAnsi="Arial" w:cs="Arial"/>
          <w:b/>
          <w:bCs/>
          <w:sz w:val="18"/>
          <w:szCs w:val="18"/>
        </w:rPr>
        <w:t>TIPO DE PROCESO AL QUE SE PRESENTA:</w:t>
      </w:r>
    </w:p>
    <w:p w:rsidR="00B11D99" w:rsidRPr="00D14A3C" w:rsidRDefault="00B11D99" w:rsidP="00B11D99">
      <w:pPr>
        <w:spacing w:after="0" w:line="240" w:lineRule="auto"/>
        <w:ind w:left="3420" w:hanging="3420"/>
        <w:jc w:val="both"/>
        <w:rPr>
          <w:rFonts w:ascii="Arial" w:hAnsi="Arial" w:cs="Arial"/>
          <w:sz w:val="18"/>
          <w:szCs w:val="18"/>
          <w:u w:val="single"/>
        </w:rPr>
      </w:pPr>
      <w:r w:rsidRPr="00D14A3C">
        <w:rPr>
          <w:rFonts w:ascii="Arial" w:hAnsi="Arial" w:cs="Arial"/>
          <w:sz w:val="18"/>
          <w:szCs w:val="18"/>
        </w:rPr>
        <w:t xml:space="preserve">Licitación Pública </w:t>
      </w:r>
      <w:r w:rsidRPr="00D14A3C">
        <w:rPr>
          <w:rFonts w:ascii="Arial" w:hAnsi="Arial" w:cs="Arial"/>
          <w:sz w:val="18"/>
          <w:szCs w:val="18"/>
        </w:rPr>
        <w:tab/>
        <w:t xml:space="preserve">  (      )         </w:t>
      </w:r>
    </w:p>
    <w:p w:rsidR="00B11D99" w:rsidRPr="00D14A3C" w:rsidRDefault="00B11D99" w:rsidP="00B11D99">
      <w:pPr>
        <w:tabs>
          <w:tab w:val="left" w:pos="3544"/>
        </w:tabs>
        <w:spacing w:after="0" w:line="240" w:lineRule="auto"/>
        <w:jc w:val="both"/>
        <w:rPr>
          <w:rFonts w:ascii="Arial" w:hAnsi="Arial" w:cs="Arial"/>
          <w:sz w:val="18"/>
          <w:szCs w:val="18"/>
        </w:rPr>
      </w:pPr>
      <w:r w:rsidRPr="00D14A3C">
        <w:rPr>
          <w:rFonts w:ascii="Arial" w:hAnsi="Arial" w:cs="Arial"/>
          <w:sz w:val="18"/>
          <w:szCs w:val="18"/>
        </w:rPr>
        <w:t>Concurso Público</w:t>
      </w:r>
      <w:r w:rsidRPr="00D14A3C">
        <w:rPr>
          <w:rFonts w:ascii="Arial" w:hAnsi="Arial" w:cs="Arial"/>
          <w:sz w:val="18"/>
          <w:szCs w:val="18"/>
        </w:rPr>
        <w:tab/>
        <w:t xml:space="preserve">(      )   </w:t>
      </w:r>
    </w:p>
    <w:p w:rsidR="00B11D99" w:rsidRPr="00D14A3C" w:rsidRDefault="00B11D99" w:rsidP="00B11D99">
      <w:pPr>
        <w:tabs>
          <w:tab w:val="left" w:pos="3544"/>
        </w:tabs>
        <w:spacing w:after="0" w:line="240" w:lineRule="auto"/>
        <w:jc w:val="both"/>
        <w:rPr>
          <w:rFonts w:ascii="Arial" w:hAnsi="Arial" w:cs="Arial"/>
          <w:sz w:val="18"/>
          <w:szCs w:val="18"/>
        </w:rPr>
      </w:pPr>
      <w:r w:rsidRPr="00D14A3C">
        <w:rPr>
          <w:rFonts w:ascii="Arial" w:hAnsi="Arial" w:cs="Arial"/>
          <w:sz w:val="18"/>
          <w:szCs w:val="18"/>
        </w:rPr>
        <w:t>Adjudicación Directa Pública</w:t>
      </w:r>
      <w:r>
        <w:rPr>
          <w:rFonts w:ascii="Arial" w:hAnsi="Arial" w:cs="Arial"/>
          <w:sz w:val="18"/>
          <w:szCs w:val="18"/>
        </w:rPr>
        <w:tab/>
        <w:t xml:space="preserve"> </w:t>
      </w:r>
      <w:r w:rsidRPr="00D14A3C">
        <w:rPr>
          <w:rFonts w:ascii="Arial" w:hAnsi="Arial" w:cs="Arial"/>
          <w:sz w:val="18"/>
          <w:szCs w:val="18"/>
        </w:rPr>
        <w:t xml:space="preserve">(      </w:t>
      </w:r>
      <w:r>
        <w:rPr>
          <w:rFonts w:ascii="Arial" w:hAnsi="Arial" w:cs="Arial"/>
          <w:sz w:val="18"/>
          <w:szCs w:val="18"/>
        </w:rPr>
        <w:t>)</w:t>
      </w:r>
    </w:p>
    <w:p w:rsidR="00B11D99" w:rsidRPr="00D14A3C" w:rsidRDefault="00B11D99" w:rsidP="00B11D99">
      <w:pPr>
        <w:tabs>
          <w:tab w:val="left" w:pos="3686"/>
        </w:tabs>
        <w:spacing w:after="0" w:line="240" w:lineRule="auto"/>
        <w:ind w:left="3420" w:hanging="3420"/>
        <w:jc w:val="both"/>
        <w:rPr>
          <w:rFonts w:ascii="Arial" w:hAnsi="Arial" w:cs="Arial"/>
          <w:b/>
          <w:sz w:val="18"/>
          <w:szCs w:val="18"/>
          <w:u w:val="single"/>
        </w:rPr>
      </w:pPr>
      <w:r w:rsidRPr="00D14A3C">
        <w:rPr>
          <w:rFonts w:ascii="Arial" w:hAnsi="Arial" w:cs="Arial"/>
          <w:sz w:val="18"/>
          <w:szCs w:val="18"/>
        </w:rPr>
        <w:t>Adjudicación Directa Selectiva</w:t>
      </w:r>
      <w:r>
        <w:rPr>
          <w:rFonts w:ascii="Arial" w:hAnsi="Arial" w:cs="Arial"/>
          <w:sz w:val="18"/>
          <w:szCs w:val="18"/>
        </w:rPr>
        <w:tab/>
      </w:r>
      <w:r w:rsidRPr="00D14A3C">
        <w:rPr>
          <w:rFonts w:ascii="Arial" w:hAnsi="Arial" w:cs="Arial"/>
          <w:b/>
          <w:sz w:val="18"/>
          <w:szCs w:val="18"/>
        </w:rPr>
        <w:t xml:space="preserve"> </w:t>
      </w:r>
      <w:r>
        <w:rPr>
          <w:rFonts w:ascii="Arial" w:hAnsi="Arial" w:cs="Arial"/>
          <w:b/>
          <w:sz w:val="18"/>
          <w:szCs w:val="18"/>
        </w:rPr>
        <w:t xml:space="preserve"> </w:t>
      </w:r>
      <w:r w:rsidRPr="00D14A3C">
        <w:rPr>
          <w:rFonts w:ascii="Arial" w:hAnsi="Arial" w:cs="Arial"/>
          <w:b/>
          <w:sz w:val="18"/>
          <w:szCs w:val="18"/>
        </w:rPr>
        <w:t xml:space="preserve"> (       )</w:t>
      </w:r>
      <w:r w:rsidRPr="00D14A3C">
        <w:rPr>
          <w:rFonts w:ascii="Arial" w:hAnsi="Arial" w:cs="Arial"/>
          <w:b/>
          <w:sz w:val="18"/>
          <w:szCs w:val="18"/>
        </w:rPr>
        <w:tab/>
      </w:r>
    </w:p>
    <w:p w:rsidR="00B11D99" w:rsidRPr="00D14A3C" w:rsidRDefault="00B11D99" w:rsidP="00B11D99">
      <w:pPr>
        <w:spacing w:after="0" w:line="240" w:lineRule="auto"/>
        <w:rPr>
          <w:rFonts w:ascii="Arial" w:hAnsi="Arial" w:cs="Arial"/>
          <w:sz w:val="18"/>
          <w:szCs w:val="18"/>
        </w:rPr>
      </w:pPr>
      <w:r w:rsidRPr="00D14A3C">
        <w:rPr>
          <w:rFonts w:ascii="Arial" w:hAnsi="Arial" w:cs="Arial"/>
          <w:sz w:val="18"/>
          <w:szCs w:val="18"/>
        </w:rPr>
        <w:t>Adjudicación de Menor Cuantía</w:t>
      </w:r>
      <w:r w:rsidRPr="00D14A3C">
        <w:rPr>
          <w:rFonts w:ascii="Arial" w:hAnsi="Arial" w:cs="Arial"/>
          <w:sz w:val="18"/>
          <w:szCs w:val="18"/>
        </w:rPr>
        <w:tab/>
      </w:r>
      <w:r w:rsidRPr="00D14A3C">
        <w:rPr>
          <w:rFonts w:ascii="Arial" w:hAnsi="Arial" w:cs="Arial"/>
          <w:sz w:val="18"/>
          <w:szCs w:val="18"/>
        </w:rPr>
        <w:tab/>
        <w:t xml:space="preserve">(    </w:t>
      </w:r>
      <w:r>
        <w:rPr>
          <w:rFonts w:ascii="Arial" w:hAnsi="Arial" w:cs="Arial"/>
          <w:sz w:val="18"/>
          <w:szCs w:val="18"/>
        </w:rPr>
        <w:t xml:space="preserve">  </w:t>
      </w:r>
      <w:r w:rsidRPr="00D14A3C">
        <w:rPr>
          <w:rFonts w:ascii="Arial" w:hAnsi="Arial" w:cs="Arial"/>
          <w:sz w:val="18"/>
          <w:szCs w:val="18"/>
        </w:rPr>
        <w:t>)</w:t>
      </w:r>
      <w:r w:rsidRPr="00D14A3C">
        <w:rPr>
          <w:rFonts w:ascii="Arial" w:hAnsi="Arial" w:cs="Arial"/>
          <w:b/>
          <w:sz w:val="18"/>
          <w:szCs w:val="18"/>
        </w:rPr>
        <w:tab/>
      </w:r>
      <w:r w:rsidRPr="00D14A3C">
        <w:rPr>
          <w:rFonts w:ascii="Arial" w:hAnsi="Arial" w:cs="Arial"/>
          <w:b/>
          <w:sz w:val="18"/>
          <w:szCs w:val="18"/>
          <w:u w:val="single"/>
        </w:rPr>
        <w:t xml:space="preserve">N°. </w:t>
      </w:r>
      <w:r>
        <w:rPr>
          <w:rFonts w:ascii="Arial" w:hAnsi="Arial" w:cs="Arial"/>
          <w:b/>
          <w:sz w:val="18"/>
          <w:szCs w:val="18"/>
          <w:u w:val="single"/>
        </w:rPr>
        <w:t>001</w:t>
      </w:r>
      <w:r>
        <w:rPr>
          <w:rFonts w:ascii="Arial" w:hAnsi="Arial" w:cs="Arial"/>
          <w:b/>
          <w:sz w:val="18"/>
          <w:szCs w:val="18"/>
          <w:u w:val="single"/>
        </w:rPr>
        <w:t>-201</w:t>
      </w:r>
      <w:r>
        <w:rPr>
          <w:rFonts w:ascii="Arial" w:hAnsi="Arial" w:cs="Arial"/>
          <w:b/>
          <w:sz w:val="18"/>
          <w:szCs w:val="18"/>
          <w:u w:val="single"/>
        </w:rPr>
        <w:t>5</w:t>
      </w:r>
      <w:r w:rsidRPr="00D14A3C">
        <w:rPr>
          <w:rFonts w:ascii="Arial" w:hAnsi="Arial" w:cs="Arial"/>
          <w:b/>
          <w:sz w:val="18"/>
          <w:szCs w:val="18"/>
          <w:u w:val="single"/>
        </w:rPr>
        <w:t>-GR</w:t>
      </w:r>
      <w:r>
        <w:rPr>
          <w:rFonts w:ascii="Arial" w:hAnsi="Arial" w:cs="Arial"/>
          <w:b/>
          <w:sz w:val="18"/>
          <w:szCs w:val="18"/>
          <w:u w:val="single"/>
        </w:rPr>
        <w:t>.</w:t>
      </w:r>
      <w:r w:rsidRPr="00D14A3C">
        <w:rPr>
          <w:rFonts w:ascii="Arial" w:hAnsi="Arial" w:cs="Arial"/>
          <w:b/>
          <w:sz w:val="18"/>
          <w:szCs w:val="18"/>
          <w:u w:val="single"/>
        </w:rPr>
        <w:t>CAJ-Primera Convocatoria</w:t>
      </w:r>
    </w:p>
    <w:p w:rsidR="00B11D99" w:rsidRDefault="00B11D99" w:rsidP="00B11D99">
      <w:pPr>
        <w:jc w:val="both"/>
        <w:rPr>
          <w:rFonts w:ascii="Arial" w:hAnsi="Arial" w:cs="Arial"/>
          <w:sz w:val="18"/>
          <w:szCs w:val="18"/>
        </w:rPr>
      </w:pPr>
      <w:r w:rsidRPr="00D14A3C">
        <w:rPr>
          <w:rFonts w:ascii="Arial" w:hAnsi="Arial" w:cs="Arial"/>
          <w:sz w:val="18"/>
          <w:szCs w:val="18"/>
        </w:rPr>
        <w:t>Denominación del proceso:</w:t>
      </w:r>
    </w:p>
    <w:p w:rsidR="00B11D99" w:rsidRPr="0007188F" w:rsidRDefault="00B11D99" w:rsidP="00B11D99">
      <w:pPr>
        <w:widowControl w:val="0"/>
        <w:spacing w:after="0" w:line="240" w:lineRule="auto"/>
        <w:jc w:val="both"/>
        <w:rPr>
          <w:rFonts w:ascii="Arial" w:hAnsi="Arial" w:cs="Arial"/>
          <w:b/>
          <w:sz w:val="20"/>
        </w:rPr>
      </w:pPr>
      <w:r w:rsidRPr="00B11D99">
        <w:rPr>
          <w:rFonts w:ascii="Arial" w:hAnsi="Arial" w:cs="Arial"/>
          <w:b/>
          <w:sz w:val="20"/>
        </w:rPr>
        <w:t xml:space="preserve">Adquisición de Transformador de Distribución de 50 KVA para el Proyecto “Electrificación del Caserío Pampa </w:t>
      </w:r>
      <w:proofErr w:type="spellStart"/>
      <w:r w:rsidRPr="00B11D99">
        <w:rPr>
          <w:rFonts w:ascii="Arial" w:hAnsi="Arial" w:cs="Arial"/>
          <w:b/>
          <w:sz w:val="20"/>
        </w:rPr>
        <w:t>Iracushco</w:t>
      </w:r>
      <w:proofErr w:type="spellEnd"/>
      <w:r w:rsidRPr="00B11D99">
        <w:rPr>
          <w:rFonts w:ascii="Arial" w:hAnsi="Arial" w:cs="Arial"/>
          <w:b/>
          <w:sz w:val="20"/>
        </w:rPr>
        <w:t>”</w:t>
      </w:r>
      <w:r>
        <w:rPr>
          <w:rFonts w:ascii="Arial" w:hAnsi="Arial" w:cs="Arial"/>
          <w:b/>
          <w:sz w:val="20"/>
        </w:rPr>
        <w:t>.</w:t>
      </w:r>
    </w:p>
    <w:p w:rsidR="00B11D99" w:rsidRDefault="00B11D99" w:rsidP="00B11D99">
      <w:pPr>
        <w:spacing w:after="0"/>
        <w:jc w:val="both"/>
        <w:rPr>
          <w:rFonts w:ascii="Arial" w:hAnsi="Arial" w:cs="Arial"/>
          <w:b/>
          <w:bCs/>
          <w:sz w:val="18"/>
          <w:szCs w:val="18"/>
        </w:rPr>
      </w:pPr>
    </w:p>
    <w:p w:rsidR="00B11D99" w:rsidRPr="00D14A3C" w:rsidRDefault="00B11D99" w:rsidP="00B11D99">
      <w:pPr>
        <w:spacing w:after="0"/>
        <w:jc w:val="both"/>
        <w:rPr>
          <w:rFonts w:ascii="Arial" w:hAnsi="Arial" w:cs="Arial"/>
          <w:sz w:val="18"/>
          <w:szCs w:val="18"/>
        </w:rPr>
      </w:pPr>
      <w:r w:rsidRPr="00D14A3C">
        <w:rPr>
          <w:rFonts w:ascii="Arial" w:hAnsi="Arial" w:cs="Arial"/>
          <w:b/>
          <w:bCs/>
          <w:sz w:val="18"/>
          <w:szCs w:val="18"/>
        </w:rPr>
        <w:t>DATOS DEL PARTICIPANTE</w:t>
      </w:r>
      <w:r w:rsidRPr="00D14A3C">
        <w:rPr>
          <w:rFonts w:ascii="Arial" w:hAnsi="Arial" w:cs="Arial"/>
          <w:sz w:val="18"/>
          <w:szCs w:val="18"/>
        </w:rPr>
        <w:t>:</w:t>
      </w:r>
    </w:p>
    <w:tbl>
      <w:tblPr>
        <w:tblW w:w="876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7"/>
        <w:gridCol w:w="2881"/>
        <w:gridCol w:w="2878"/>
      </w:tblGrid>
      <w:tr w:rsidR="00B11D99" w:rsidRPr="00D14A3C" w:rsidTr="00C01023">
        <w:trPr>
          <w:trHeight w:val="340"/>
        </w:trPr>
        <w:tc>
          <w:tcPr>
            <w:tcW w:w="8766" w:type="dxa"/>
            <w:gridSpan w:val="3"/>
            <w:shd w:val="clear" w:color="auto" w:fill="B3B3B3"/>
            <w:vAlign w:val="center"/>
          </w:tcPr>
          <w:p w:rsidR="00B11D99" w:rsidRPr="00D14A3C" w:rsidRDefault="00B11D99" w:rsidP="00C01023">
            <w:pPr>
              <w:spacing w:after="0" w:line="240" w:lineRule="auto"/>
              <w:rPr>
                <w:rFonts w:ascii="Arial" w:hAnsi="Arial" w:cs="Arial"/>
                <w:b/>
                <w:sz w:val="18"/>
                <w:szCs w:val="18"/>
              </w:rPr>
            </w:pPr>
            <w:r w:rsidRPr="00D14A3C">
              <w:rPr>
                <w:rFonts w:ascii="Arial" w:hAnsi="Arial" w:cs="Arial"/>
                <w:b/>
                <w:sz w:val="18"/>
                <w:szCs w:val="18"/>
                <w:vertAlign w:val="superscript"/>
              </w:rPr>
              <w:t xml:space="preserve">(1) </w:t>
            </w:r>
            <w:r w:rsidRPr="00D14A3C">
              <w:rPr>
                <w:rFonts w:ascii="Arial" w:hAnsi="Arial" w:cs="Arial"/>
                <w:b/>
                <w:sz w:val="18"/>
                <w:szCs w:val="18"/>
              </w:rPr>
              <w:t>Nombre o Razón Social:</w:t>
            </w:r>
          </w:p>
        </w:tc>
      </w:tr>
      <w:tr w:rsidR="00B11D99" w:rsidRPr="00D14A3C" w:rsidTr="00C01023">
        <w:trPr>
          <w:trHeight w:val="340"/>
        </w:trPr>
        <w:tc>
          <w:tcPr>
            <w:tcW w:w="8766" w:type="dxa"/>
            <w:gridSpan w:val="3"/>
            <w:tcBorders>
              <w:bottom w:val="single" w:sz="4" w:space="0" w:color="auto"/>
            </w:tcBorders>
            <w:vAlign w:val="center"/>
          </w:tcPr>
          <w:p w:rsidR="00B11D99" w:rsidRPr="00D14A3C" w:rsidRDefault="00B11D99" w:rsidP="00C01023">
            <w:pPr>
              <w:rPr>
                <w:rFonts w:ascii="Arial" w:hAnsi="Arial" w:cs="Arial"/>
                <w:sz w:val="18"/>
                <w:szCs w:val="18"/>
              </w:rPr>
            </w:pPr>
          </w:p>
        </w:tc>
      </w:tr>
      <w:tr w:rsidR="00B11D99" w:rsidRPr="00D14A3C" w:rsidTr="00C01023">
        <w:trPr>
          <w:trHeight w:val="340"/>
        </w:trPr>
        <w:tc>
          <w:tcPr>
            <w:tcW w:w="8766" w:type="dxa"/>
            <w:gridSpan w:val="3"/>
            <w:shd w:val="clear" w:color="auto" w:fill="B3B3B3"/>
            <w:vAlign w:val="center"/>
          </w:tcPr>
          <w:p w:rsidR="00B11D99" w:rsidRPr="00D14A3C" w:rsidRDefault="00B11D99" w:rsidP="00C01023">
            <w:pPr>
              <w:spacing w:after="0" w:line="240" w:lineRule="auto"/>
              <w:rPr>
                <w:rFonts w:ascii="Arial" w:hAnsi="Arial" w:cs="Arial"/>
                <w:b/>
                <w:sz w:val="18"/>
                <w:szCs w:val="18"/>
              </w:rPr>
            </w:pPr>
            <w:r w:rsidRPr="00D14A3C">
              <w:rPr>
                <w:rFonts w:ascii="Arial" w:hAnsi="Arial" w:cs="Arial"/>
                <w:b/>
                <w:sz w:val="18"/>
                <w:szCs w:val="18"/>
                <w:vertAlign w:val="superscript"/>
              </w:rPr>
              <w:t xml:space="preserve">(2) </w:t>
            </w:r>
            <w:r w:rsidRPr="00D14A3C">
              <w:rPr>
                <w:rFonts w:ascii="Arial" w:hAnsi="Arial" w:cs="Arial"/>
                <w:b/>
                <w:sz w:val="18"/>
                <w:szCs w:val="18"/>
              </w:rPr>
              <w:t>Domicilio Legal:</w:t>
            </w:r>
          </w:p>
        </w:tc>
      </w:tr>
      <w:tr w:rsidR="00B11D99" w:rsidRPr="00D14A3C" w:rsidTr="00C01023">
        <w:trPr>
          <w:trHeight w:val="340"/>
        </w:trPr>
        <w:tc>
          <w:tcPr>
            <w:tcW w:w="8766" w:type="dxa"/>
            <w:gridSpan w:val="3"/>
            <w:tcBorders>
              <w:bottom w:val="single" w:sz="4" w:space="0" w:color="auto"/>
            </w:tcBorders>
            <w:vAlign w:val="center"/>
          </w:tcPr>
          <w:p w:rsidR="00B11D99" w:rsidRPr="00D14A3C" w:rsidRDefault="00B11D99" w:rsidP="00C01023">
            <w:pPr>
              <w:spacing w:after="0" w:line="240" w:lineRule="auto"/>
              <w:rPr>
                <w:rFonts w:ascii="Arial" w:hAnsi="Arial" w:cs="Arial"/>
                <w:sz w:val="18"/>
                <w:szCs w:val="18"/>
              </w:rPr>
            </w:pPr>
          </w:p>
        </w:tc>
      </w:tr>
      <w:tr w:rsidR="00B11D99" w:rsidRPr="00D14A3C" w:rsidTr="00C01023">
        <w:trPr>
          <w:trHeight w:val="340"/>
        </w:trPr>
        <w:tc>
          <w:tcPr>
            <w:tcW w:w="3007" w:type="dxa"/>
            <w:tcBorders>
              <w:right w:val="single" w:sz="4" w:space="0" w:color="auto"/>
            </w:tcBorders>
            <w:shd w:val="clear" w:color="auto" w:fill="B3B3B3"/>
            <w:vAlign w:val="center"/>
          </w:tcPr>
          <w:p w:rsidR="00B11D99" w:rsidRPr="00D14A3C" w:rsidRDefault="00B11D99" w:rsidP="00C01023">
            <w:pPr>
              <w:spacing w:after="0" w:line="240" w:lineRule="auto"/>
              <w:rPr>
                <w:rFonts w:ascii="Arial" w:hAnsi="Arial" w:cs="Arial"/>
                <w:b/>
                <w:sz w:val="18"/>
                <w:szCs w:val="18"/>
              </w:rPr>
            </w:pPr>
            <w:r w:rsidRPr="00D14A3C">
              <w:rPr>
                <w:rFonts w:ascii="Arial" w:hAnsi="Arial" w:cs="Arial"/>
                <w:b/>
                <w:sz w:val="18"/>
                <w:szCs w:val="18"/>
                <w:vertAlign w:val="superscript"/>
              </w:rPr>
              <w:t xml:space="preserve">(3)  </w:t>
            </w:r>
            <w:r w:rsidRPr="00D14A3C">
              <w:rPr>
                <w:rFonts w:ascii="Arial" w:hAnsi="Arial" w:cs="Arial"/>
                <w:b/>
                <w:sz w:val="18"/>
                <w:szCs w:val="18"/>
              </w:rPr>
              <w:t>R. U. C Nº</w:t>
            </w:r>
          </w:p>
        </w:tc>
        <w:tc>
          <w:tcPr>
            <w:tcW w:w="2881" w:type="dxa"/>
            <w:tcBorders>
              <w:left w:val="single" w:sz="4" w:space="0" w:color="auto"/>
              <w:right w:val="single" w:sz="4" w:space="0" w:color="auto"/>
            </w:tcBorders>
            <w:shd w:val="clear" w:color="auto" w:fill="B3B3B3"/>
            <w:vAlign w:val="center"/>
          </w:tcPr>
          <w:p w:rsidR="00B11D99" w:rsidRPr="00D14A3C" w:rsidRDefault="00B11D99" w:rsidP="00C01023">
            <w:pPr>
              <w:spacing w:after="0" w:line="240" w:lineRule="auto"/>
              <w:rPr>
                <w:rFonts w:ascii="Arial" w:hAnsi="Arial" w:cs="Arial"/>
                <w:b/>
                <w:sz w:val="18"/>
                <w:szCs w:val="18"/>
              </w:rPr>
            </w:pPr>
            <w:r w:rsidRPr="00D14A3C">
              <w:rPr>
                <w:rFonts w:ascii="Arial" w:hAnsi="Arial" w:cs="Arial"/>
                <w:b/>
                <w:sz w:val="18"/>
                <w:szCs w:val="18"/>
                <w:vertAlign w:val="superscript"/>
              </w:rPr>
              <w:t xml:space="preserve">(4)  </w:t>
            </w:r>
            <w:r w:rsidRPr="00D14A3C">
              <w:rPr>
                <w:rFonts w:ascii="Arial" w:hAnsi="Arial" w:cs="Arial"/>
                <w:b/>
                <w:sz w:val="18"/>
                <w:szCs w:val="18"/>
              </w:rPr>
              <w:t>Nº Teléfono (s)</w:t>
            </w:r>
          </w:p>
        </w:tc>
        <w:tc>
          <w:tcPr>
            <w:tcW w:w="2878" w:type="dxa"/>
            <w:tcBorders>
              <w:left w:val="single" w:sz="4" w:space="0" w:color="auto"/>
            </w:tcBorders>
            <w:shd w:val="clear" w:color="auto" w:fill="B3B3B3"/>
            <w:vAlign w:val="center"/>
          </w:tcPr>
          <w:p w:rsidR="00B11D99" w:rsidRPr="00D14A3C" w:rsidRDefault="00B11D99" w:rsidP="00C01023">
            <w:pPr>
              <w:spacing w:after="0" w:line="240" w:lineRule="auto"/>
              <w:rPr>
                <w:rFonts w:ascii="Arial" w:hAnsi="Arial" w:cs="Arial"/>
                <w:b/>
                <w:sz w:val="18"/>
                <w:szCs w:val="18"/>
              </w:rPr>
            </w:pPr>
            <w:r w:rsidRPr="00D14A3C">
              <w:rPr>
                <w:rFonts w:ascii="Arial" w:hAnsi="Arial" w:cs="Arial"/>
                <w:b/>
                <w:sz w:val="18"/>
                <w:szCs w:val="18"/>
                <w:vertAlign w:val="superscript"/>
              </w:rPr>
              <w:t xml:space="preserve">(5) </w:t>
            </w:r>
            <w:r w:rsidRPr="00D14A3C">
              <w:rPr>
                <w:rFonts w:ascii="Arial" w:hAnsi="Arial" w:cs="Arial"/>
                <w:b/>
                <w:sz w:val="18"/>
                <w:szCs w:val="18"/>
              </w:rPr>
              <w:t xml:space="preserve"> Nº Fax</w:t>
            </w:r>
          </w:p>
        </w:tc>
      </w:tr>
      <w:tr w:rsidR="00B11D99" w:rsidRPr="00D14A3C" w:rsidTr="00C01023">
        <w:trPr>
          <w:trHeight w:val="340"/>
        </w:trPr>
        <w:tc>
          <w:tcPr>
            <w:tcW w:w="3007" w:type="dxa"/>
            <w:tcBorders>
              <w:bottom w:val="single" w:sz="4" w:space="0" w:color="auto"/>
            </w:tcBorders>
            <w:vAlign w:val="center"/>
          </w:tcPr>
          <w:p w:rsidR="00B11D99" w:rsidRPr="00D14A3C" w:rsidRDefault="00B11D99" w:rsidP="00C01023">
            <w:pPr>
              <w:spacing w:after="0" w:line="240" w:lineRule="auto"/>
              <w:rPr>
                <w:rFonts w:ascii="Arial" w:hAnsi="Arial" w:cs="Arial"/>
                <w:sz w:val="18"/>
                <w:szCs w:val="18"/>
              </w:rPr>
            </w:pPr>
          </w:p>
        </w:tc>
        <w:tc>
          <w:tcPr>
            <w:tcW w:w="2881" w:type="dxa"/>
            <w:tcBorders>
              <w:bottom w:val="single" w:sz="4" w:space="0" w:color="auto"/>
            </w:tcBorders>
            <w:vAlign w:val="center"/>
          </w:tcPr>
          <w:p w:rsidR="00B11D99" w:rsidRPr="00D14A3C" w:rsidRDefault="00B11D99" w:rsidP="00C01023">
            <w:pPr>
              <w:spacing w:after="0" w:line="240" w:lineRule="auto"/>
              <w:rPr>
                <w:rFonts w:ascii="Arial" w:hAnsi="Arial" w:cs="Arial"/>
                <w:sz w:val="18"/>
                <w:szCs w:val="18"/>
              </w:rPr>
            </w:pPr>
          </w:p>
        </w:tc>
        <w:tc>
          <w:tcPr>
            <w:tcW w:w="2878" w:type="dxa"/>
            <w:tcBorders>
              <w:bottom w:val="single" w:sz="4" w:space="0" w:color="auto"/>
            </w:tcBorders>
            <w:vAlign w:val="center"/>
          </w:tcPr>
          <w:p w:rsidR="00B11D99" w:rsidRPr="00D14A3C" w:rsidRDefault="00B11D99" w:rsidP="00C01023">
            <w:pPr>
              <w:spacing w:after="0" w:line="240" w:lineRule="auto"/>
              <w:rPr>
                <w:rFonts w:ascii="Arial" w:hAnsi="Arial" w:cs="Arial"/>
                <w:sz w:val="18"/>
                <w:szCs w:val="18"/>
              </w:rPr>
            </w:pPr>
          </w:p>
        </w:tc>
      </w:tr>
      <w:tr w:rsidR="00B11D99" w:rsidRPr="00D14A3C" w:rsidTr="00C01023">
        <w:trPr>
          <w:trHeight w:val="340"/>
        </w:trPr>
        <w:tc>
          <w:tcPr>
            <w:tcW w:w="8766" w:type="dxa"/>
            <w:gridSpan w:val="3"/>
            <w:shd w:val="clear" w:color="auto" w:fill="B3B3B3"/>
            <w:vAlign w:val="center"/>
          </w:tcPr>
          <w:p w:rsidR="00B11D99" w:rsidRPr="00D14A3C" w:rsidRDefault="00B11D99" w:rsidP="00C01023">
            <w:pPr>
              <w:spacing w:after="0" w:line="240" w:lineRule="auto"/>
              <w:rPr>
                <w:rFonts w:ascii="Arial" w:hAnsi="Arial" w:cs="Arial"/>
                <w:b/>
                <w:sz w:val="18"/>
                <w:szCs w:val="18"/>
              </w:rPr>
            </w:pPr>
            <w:r w:rsidRPr="00D14A3C">
              <w:rPr>
                <w:rFonts w:ascii="Arial" w:hAnsi="Arial" w:cs="Arial"/>
                <w:b/>
                <w:sz w:val="18"/>
                <w:szCs w:val="18"/>
                <w:vertAlign w:val="superscript"/>
              </w:rPr>
              <w:t xml:space="preserve">(6)  </w:t>
            </w:r>
            <w:r w:rsidRPr="00D14A3C">
              <w:rPr>
                <w:rFonts w:ascii="Arial" w:hAnsi="Arial" w:cs="Arial"/>
                <w:b/>
                <w:sz w:val="18"/>
                <w:szCs w:val="18"/>
              </w:rPr>
              <w:t>Correo(s)  Electrónico(s):</w:t>
            </w:r>
          </w:p>
        </w:tc>
      </w:tr>
      <w:tr w:rsidR="00B11D99" w:rsidRPr="00D14A3C" w:rsidTr="00C01023">
        <w:trPr>
          <w:trHeight w:val="340"/>
        </w:trPr>
        <w:tc>
          <w:tcPr>
            <w:tcW w:w="8766" w:type="dxa"/>
            <w:gridSpan w:val="3"/>
            <w:tcBorders>
              <w:bottom w:val="single" w:sz="4" w:space="0" w:color="auto"/>
            </w:tcBorders>
            <w:vAlign w:val="center"/>
          </w:tcPr>
          <w:p w:rsidR="00B11D99" w:rsidRPr="00D14A3C" w:rsidRDefault="00B11D99" w:rsidP="00C01023">
            <w:pPr>
              <w:spacing w:after="0" w:line="240" w:lineRule="auto"/>
              <w:rPr>
                <w:rFonts w:ascii="Arial" w:hAnsi="Arial" w:cs="Arial"/>
                <w:sz w:val="18"/>
                <w:szCs w:val="18"/>
              </w:rPr>
            </w:pPr>
          </w:p>
        </w:tc>
      </w:tr>
    </w:tbl>
    <w:p w:rsidR="00B11D99" w:rsidRPr="00D14A3C" w:rsidRDefault="00B11D99" w:rsidP="00B11D99">
      <w:pPr>
        <w:ind w:left="-140"/>
        <w:jc w:val="both"/>
        <w:rPr>
          <w:rFonts w:ascii="Arial" w:hAnsi="Arial" w:cs="Arial"/>
          <w:sz w:val="18"/>
          <w:szCs w:val="18"/>
        </w:rPr>
      </w:pPr>
      <w:r w:rsidRPr="00D14A3C">
        <w:rPr>
          <w:rFonts w:ascii="Arial" w:hAnsi="Arial" w:cs="Arial"/>
          <w:sz w:val="18"/>
          <w:szCs w:val="18"/>
        </w:rPr>
        <w:t>El que suscribe, Sr</w:t>
      </w:r>
      <w:proofErr w:type="gramStart"/>
      <w:r w:rsidRPr="00D14A3C">
        <w:rPr>
          <w:rFonts w:ascii="Arial" w:hAnsi="Arial" w:cs="Arial"/>
          <w:sz w:val="18"/>
          <w:szCs w:val="18"/>
        </w:rPr>
        <w:t>.(</w:t>
      </w:r>
      <w:proofErr w:type="gramEnd"/>
      <w:r w:rsidRPr="00D14A3C">
        <w:rPr>
          <w:rFonts w:ascii="Arial" w:hAnsi="Arial" w:cs="Arial"/>
          <w:sz w:val="18"/>
          <w:szCs w:val="18"/>
        </w:rPr>
        <w:t>a): __________________________________________</w:t>
      </w:r>
      <w:r w:rsidRPr="00D14A3C">
        <w:rPr>
          <w:rFonts w:ascii="Arial" w:hAnsi="Arial" w:cs="Arial"/>
          <w:iCs/>
          <w:sz w:val="18"/>
          <w:szCs w:val="18"/>
        </w:rPr>
        <w:t xml:space="preserve">, </w:t>
      </w:r>
      <w:r w:rsidRPr="00D14A3C">
        <w:rPr>
          <w:rFonts w:ascii="Arial" w:hAnsi="Arial" w:cs="Arial"/>
          <w:sz w:val="18"/>
          <w:szCs w:val="18"/>
        </w:rPr>
        <w:t>identificado con DNI Nº____________________, representante Legal de la empresa _______________________________________________________, que para efecto del presente proceso de selección, solicito ser notificado al correo electrónico consignado en el cuadro precedente, comprometiéndome a mantenerlo activo durante el período que dure dicho proceso.</w:t>
      </w:r>
    </w:p>
    <w:p w:rsidR="00B11D99" w:rsidRPr="00D14A3C" w:rsidRDefault="00B11D99" w:rsidP="00B11D99">
      <w:pPr>
        <w:ind w:left="540" w:hanging="694"/>
        <w:jc w:val="both"/>
        <w:rPr>
          <w:rFonts w:ascii="Arial" w:hAnsi="Arial" w:cs="Arial"/>
          <w:b/>
          <w:sz w:val="18"/>
          <w:szCs w:val="18"/>
        </w:rPr>
      </w:pPr>
      <w:r w:rsidRPr="00D14A3C">
        <w:rPr>
          <w:rFonts w:ascii="Arial" w:hAnsi="Arial" w:cs="Arial"/>
          <w:b/>
          <w:sz w:val="18"/>
          <w:szCs w:val="18"/>
        </w:rPr>
        <w:t xml:space="preserve">NOTA.-  El participante se tendrá por registrado cuando haya </w:t>
      </w:r>
      <w:proofErr w:type="spellStart"/>
      <w:r w:rsidRPr="00D14A3C">
        <w:rPr>
          <w:rFonts w:ascii="Arial" w:hAnsi="Arial" w:cs="Arial"/>
          <w:b/>
          <w:sz w:val="18"/>
          <w:szCs w:val="18"/>
        </w:rPr>
        <w:t>recepcionado</w:t>
      </w:r>
      <w:proofErr w:type="spellEnd"/>
      <w:r w:rsidRPr="00D14A3C">
        <w:rPr>
          <w:rFonts w:ascii="Arial" w:hAnsi="Arial" w:cs="Arial"/>
          <w:b/>
          <w:sz w:val="18"/>
          <w:szCs w:val="18"/>
        </w:rPr>
        <w:t xml:space="preserve"> la Constancia de Registro (Art. 52° del Reglamento).</w:t>
      </w:r>
    </w:p>
    <w:p w:rsidR="00B11D99" w:rsidRPr="00D14A3C" w:rsidRDefault="00B11D99" w:rsidP="00B11D99">
      <w:pPr>
        <w:jc w:val="center"/>
        <w:rPr>
          <w:rFonts w:ascii="Arial" w:hAnsi="Arial" w:cs="Arial"/>
          <w:b/>
          <w:sz w:val="18"/>
          <w:szCs w:val="18"/>
          <w:lang w:val="es-MX"/>
        </w:rPr>
      </w:pPr>
      <w:r w:rsidRPr="00D14A3C">
        <w:rPr>
          <w:rFonts w:ascii="Arial" w:hAnsi="Arial" w:cs="Arial"/>
          <w:b/>
          <w:sz w:val="18"/>
          <w:szCs w:val="18"/>
          <w:lang w:val="es-MX"/>
        </w:rPr>
        <w:t>CONSTANCIA DE REGISTRO DE PARTICIPANTE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4"/>
        <w:gridCol w:w="530"/>
        <w:gridCol w:w="174"/>
        <w:gridCol w:w="528"/>
        <w:gridCol w:w="177"/>
        <w:gridCol w:w="400"/>
        <w:gridCol w:w="438"/>
        <w:gridCol w:w="4175"/>
        <w:gridCol w:w="38"/>
      </w:tblGrid>
      <w:tr w:rsidR="00B11D99" w:rsidRPr="00D14A3C" w:rsidTr="00C01023">
        <w:trPr>
          <w:gridBefore w:val="7"/>
          <w:wBefore w:w="4371" w:type="dxa"/>
          <w:trHeight w:val="475"/>
        </w:trPr>
        <w:tc>
          <w:tcPr>
            <w:tcW w:w="4175" w:type="dxa"/>
            <w:gridSpan w:val="2"/>
            <w:shd w:val="clear" w:color="auto" w:fill="FFFFFF"/>
          </w:tcPr>
          <w:p w:rsidR="00B11D99" w:rsidRPr="00D14A3C" w:rsidRDefault="00B11D99" w:rsidP="00C01023">
            <w:pPr>
              <w:suppressAutoHyphens/>
              <w:rPr>
                <w:rFonts w:ascii="Arial" w:hAnsi="Arial" w:cs="Arial"/>
                <w:b/>
                <w:sz w:val="18"/>
                <w:szCs w:val="18"/>
              </w:rPr>
            </w:pPr>
          </w:p>
        </w:tc>
      </w:tr>
      <w:tr w:rsidR="00B11D99" w:rsidRPr="00D14A3C" w:rsidTr="00C01023">
        <w:trPr>
          <w:gridBefore w:val="7"/>
          <w:wBefore w:w="4371" w:type="dxa"/>
          <w:trHeight w:val="284"/>
        </w:trPr>
        <w:tc>
          <w:tcPr>
            <w:tcW w:w="4175" w:type="dxa"/>
            <w:gridSpan w:val="2"/>
            <w:shd w:val="clear" w:color="auto" w:fill="C0C0C0"/>
          </w:tcPr>
          <w:p w:rsidR="00B11D99" w:rsidRPr="00D14A3C" w:rsidRDefault="00B11D99" w:rsidP="00C01023">
            <w:pPr>
              <w:suppressAutoHyphens/>
              <w:spacing w:after="0" w:line="240" w:lineRule="auto"/>
              <w:jc w:val="center"/>
              <w:rPr>
                <w:rFonts w:ascii="Arial" w:hAnsi="Arial" w:cs="Arial"/>
                <w:b/>
                <w:sz w:val="18"/>
                <w:szCs w:val="18"/>
              </w:rPr>
            </w:pPr>
            <w:r w:rsidRPr="00D14A3C">
              <w:rPr>
                <w:rFonts w:ascii="Arial" w:hAnsi="Arial" w:cs="Arial"/>
                <w:b/>
                <w:sz w:val="18"/>
                <w:szCs w:val="18"/>
              </w:rPr>
              <w:t>Firma y Sello</w:t>
            </w:r>
          </w:p>
          <w:p w:rsidR="00B11D99" w:rsidRPr="00D14A3C" w:rsidRDefault="00B11D99" w:rsidP="00C01023">
            <w:pPr>
              <w:suppressAutoHyphens/>
              <w:spacing w:after="0" w:line="240" w:lineRule="auto"/>
              <w:jc w:val="center"/>
              <w:rPr>
                <w:rFonts w:ascii="Arial" w:hAnsi="Arial" w:cs="Arial"/>
                <w:b/>
                <w:sz w:val="18"/>
                <w:szCs w:val="18"/>
              </w:rPr>
            </w:pPr>
            <w:r w:rsidRPr="00D14A3C">
              <w:rPr>
                <w:rFonts w:ascii="Arial" w:hAnsi="Arial" w:cs="Arial"/>
                <w:b/>
                <w:sz w:val="18"/>
                <w:szCs w:val="18"/>
              </w:rPr>
              <w:t>PARTICIPANTE</w:t>
            </w:r>
          </w:p>
        </w:tc>
      </w:tr>
      <w:tr w:rsidR="00B11D99" w:rsidRPr="00D14A3C" w:rsidTr="00C01023">
        <w:tblPrEx>
          <w:tblCellMar>
            <w:left w:w="108" w:type="dxa"/>
            <w:right w:w="108" w:type="dxa"/>
          </w:tblCellMar>
          <w:tblLook w:val="01E0" w:firstRow="1" w:lastRow="1" w:firstColumn="1" w:lastColumn="1" w:noHBand="0" w:noVBand="0"/>
        </w:tblPrEx>
        <w:trPr>
          <w:gridAfter w:val="1"/>
          <w:wAfter w:w="38" w:type="dxa"/>
          <w:trHeight w:val="340"/>
        </w:trPr>
        <w:tc>
          <w:tcPr>
            <w:tcW w:w="2124" w:type="dxa"/>
            <w:shd w:val="clear" w:color="auto" w:fill="C0C0C0"/>
            <w:vAlign w:val="center"/>
          </w:tcPr>
          <w:p w:rsidR="00B11D99" w:rsidRPr="00D14A3C" w:rsidRDefault="00B11D99" w:rsidP="00C01023">
            <w:pPr>
              <w:suppressAutoHyphens/>
              <w:spacing w:after="0" w:line="240" w:lineRule="auto"/>
              <w:rPr>
                <w:rFonts w:ascii="Arial" w:hAnsi="Arial" w:cs="Arial"/>
                <w:b/>
                <w:sz w:val="18"/>
                <w:szCs w:val="18"/>
                <w:lang w:val="es-MX"/>
              </w:rPr>
            </w:pPr>
            <w:r w:rsidRPr="00D14A3C">
              <w:rPr>
                <w:rFonts w:ascii="Arial" w:hAnsi="Arial" w:cs="Arial"/>
                <w:b/>
                <w:sz w:val="18"/>
                <w:szCs w:val="18"/>
                <w:lang w:val="es-MX"/>
              </w:rPr>
              <w:t>Fecha</w:t>
            </w:r>
          </w:p>
        </w:tc>
        <w:tc>
          <w:tcPr>
            <w:tcW w:w="704" w:type="dxa"/>
            <w:gridSpan w:val="2"/>
            <w:vAlign w:val="center"/>
          </w:tcPr>
          <w:p w:rsidR="00B11D99" w:rsidRPr="00D14A3C" w:rsidRDefault="00B11D99" w:rsidP="00C01023">
            <w:pPr>
              <w:suppressAutoHyphens/>
              <w:spacing w:after="0" w:line="240" w:lineRule="auto"/>
              <w:rPr>
                <w:rFonts w:ascii="Arial" w:hAnsi="Arial" w:cs="Arial"/>
                <w:sz w:val="18"/>
                <w:szCs w:val="18"/>
                <w:lang w:val="es-MX"/>
              </w:rPr>
            </w:pPr>
          </w:p>
        </w:tc>
        <w:tc>
          <w:tcPr>
            <w:tcW w:w="705" w:type="dxa"/>
            <w:gridSpan w:val="2"/>
            <w:vAlign w:val="center"/>
          </w:tcPr>
          <w:p w:rsidR="00B11D99" w:rsidRPr="00D14A3C" w:rsidRDefault="00B11D99" w:rsidP="00C01023">
            <w:pPr>
              <w:suppressAutoHyphens/>
              <w:spacing w:after="0" w:line="240" w:lineRule="auto"/>
              <w:rPr>
                <w:rFonts w:ascii="Arial" w:hAnsi="Arial" w:cs="Arial"/>
                <w:sz w:val="18"/>
                <w:szCs w:val="18"/>
                <w:lang w:val="es-MX"/>
              </w:rPr>
            </w:pPr>
          </w:p>
        </w:tc>
        <w:tc>
          <w:tcPr>
            <w:tcW w:w="838" w:type="dxa"/>
            <w:gridSpan w:val="2"/>
            <w:vAlign w:val="center"/>
          </w:tcPr>
          <w:p w:rsidR="00B11D99" w:rsidRPr="00D14A3C" w:rsidRDefault="00B11D99" w:rsidP="00C01023">
            <w:pPr>
              <w:suppressAutoHyphens/>
              <w:spacing w:after="0" w:line="240" w:lineRule="auto"/>
              <w:rPr>
                <w:rFonts w:ascii="Arial" w:hAnsi="Arial" w:cs="Arial"/>
                <w:sz w:val="18"/>
                <w:szCs w:val="18"/>
                <w:lang w:val="es-MX"/>
              </w:rPr>
            </w:pPr>
          </w:p>
        </w:tc>
        <w:tc>
          <w:tcPr>
            <w:tcW w:w="4175" w:type="dxa"/>
            <w:vMerge w:val="restart"/>
            <w:vAlign w:val="center"/>
          </w:tcPr>
          <w:p w:rsidR="00B11D99" w:rsidRPr="00D14A3C" w:rsidRDefault="00B11D99" w:rsidP="00C01023">
            <w:pPr>
              <w:suppressAutoHyphens/>
              <w:outlineLvl w:val="0"/>
              <w:rPr>
                <w:rFonts w:ascii="Arial" w:hAnsi="Arial" w:cs="Arial"/>
                <w:sz w:val="18"/>
                <w:szCs w:val="18"/>
                <w:lang w:val="es-MX"/>
              </w:rPr>
            </w:pPr>
          </w:p>
        </w:tc>
      </w:tr>
      <w:tr w:rsidR="00B11D99" w:rsidRPr="00D14A3C" w:rsidTr="00C01023">
        <w:tblPrEx>
          <w:tblCellMar>
            <w:left w:w="108" w:type="dxa"/>
            <w:right w:w="108" w:type="dxa"/>
          </w:tblCellMar>
          <w:tblLook w:val="01E0" w:firstRow="1" w:lastRow="1" w:firstColumn="1" w:lastColumn="1" w:noHBand="0" w:noVBand="0"/>
        </w:tblPrEx>
        <w:trPr>
          <w:gridAfter w:val="1"/>
          <w:wAfter w:w="38" w:type="dxa"/>
          <w:trHeight w:val="340"/>
        </w:trPr>
        <w:tc>
          <w:tcPr>
            <w:tcW w:w="2124" w:type="dxa"/>
            <w:shd w:val="clear" w:color="auto" w:fill="C0C0C0"/>
            <w:vAlign w:val="center"/>
          </w:tcPr>
          <w:p w:rsidR="00B11D99" w:rsidRPr="00D14A3C" w:rsidRDefault="00B11D99" w:rsidP="00C01023">
            <w:pPr>
              <w:suppressAutoHyphens/>
              <w:spacing w:after="0" w:line="240" w:lineRule="auto"/>
              <w:rPr>
                <w:rFonts w:ascii="Arial" w:hAnsi="Arial" w:cs="Arial"/>
                <w:b/>
                <w:sz w:val="18"/>
                <w:szCs w:val="18"/>
                <w:lang w:val="es-MX"/>
              </w:rPr>
            </w:pPr>
            <w:r w:rsidRPr="00D14A3C">
              <w:rPr>
                <w:rFonts w:ascii="Arial" w:hAnsi="Arial" w:cs="Arial"/>
                <w:b/>
                <w:sz w:val="18"/>
                <w:szCs w:val="18"/>
                <w:lang w:val="es-MX"/>
              </w:rPr>
              <w:t>Hora</w:t>
            </w:r>
          </w:p>
        </w:tc>
        <w:tc>
          <w:tcPr>
            <w:tcW w:w="2247" w:type="dxa"/>
            <w:gridSpan w:val="6"/>
            <w:vAlign w:val="center"/>
          </w:tcPr>
          <w:p w:rsidR="00B11D99" w:rsidRPr="00D14A3C" w:rsidRDefault="00B11D99" w:rsidP="00C01023">
            <w:pPr>
              <w:suppressAutoHyphens/>
              <w:spacing w:after="0" w:line="240" w:lineRule="auto"/>
              <w:rPr>
                <w:rFonts w:ascii="Arial" w:hAnsi="Arial" w:cs="Arial"/>
                <w:sz w:val="18"/>
                <w:szCs w:val="18"/>
                <w:lang w:val="es-MX"/>
              </w:rPr>
            </w:pPr>
          </w:p>
        </w:tc>
        <w:tc>
          <w:tcPr>
            <w:tcW w:w="4175" w:type="dxa"/>
            <w:vMerge/>
            <w:vAlign w:val="center"/>
          </w:tcPr>
          <w:p w:rsidR="00B11D99" w:rsidRPr="00D14A3C" w:rsidRDefault="00B11D99" w:rsidP="00C01023">
            <w:pPr>
              <w:suppressAutoHyphens/>
              <w:outlineLvl w:val="0"/>
              <w:rPr>
                <w:rFonts w:ascii="Arial" w:hAnsi="Arial" w:cs="Arial"/>
                <w:sz w:val="18"/>
                <w:szCs w:val="18"/>
                <w:lang w:val="es-MX"/>
              </w:rPr>
            </w:pPr>
          </w:p>
        </w:tc>
      </w:tr>
      <w:tr w:rsidR="00B11D99" w:rsidRPr="00D14A3C" w:rsidTr="00C01023">
        <w:tblPrEx>
          <w:tblCellMar>
            <w:left w:w="108" w:type="dxa"/>
            <w:right w:w="108" w:type="dxa"/>
          </w:tblCellMar>
          <w:tblLook w:val="01E0" w:firstRow="1" w:lastRow="1" w:firstColumn="1" w:lastColumn="1" w:noHBand="0" w:noVBand="0"/>
        </w:tblPrEx>
        <w:trPr>
          <w:gridAfter w:val="1"/>
          <w:wAfter w:w="38" w:type="dxa"/>
          <w:trHeight w:val="340"/>
        </w:trPr>
        <w:tc>
          <w:tcPr>
            <w:tcW w:w="2124" w:type="dxa"/>
            <w:shd w:val="clear" w:color="auto" w:fill="C0C0C0"/>
            <w:vAlign w:val="center"/>
          </w:tcPr>
          <w:p w:rsidR="00B11D99" w:rsidRPr="00D14A3C" w:rsidRDefault="00B11D99" w:rsidP="00C01023">
            <w:pPr>
              <w:suppressAutoHyphens/>
              <w:spacing w:after="0" w:line="240" w:lineRule="auto"/>
              <w:outlineLvl w:val="0"/>
              <w:rPr>
                <w:rFonts w:ascii="Arial" w:hAnsi="Arial" w:cs="Arial"/>
                <w:b/>
                <w:sz w:val="18"/>
                <w:szCs w:val="18"/>
                <w:lang w:val="es-MX"/>
              </w:rPr>
            </w:pPr>
            <w:r w:rsidRPr="00D14A3C">
              <w:rPr>
                <w:rFonts w:ascii="Arial" w:hAnsi="Arial" w:cs="Arial"/>
                <w:b/>
                <w:sz w:val="18"/>
                <w:szCs w:val="18"/>
                <w:lang w:val="es-MX"/>
              </w:rPr>
              <w:t>Conformidad</w:t>
            </w:r>
          </w:p>
        </w:tc>
        <w:tc>
          <w:tcPr>
            <w:tcW w:w="530" w:type="dxa"/>
            <w:shd w:val="clear" w:color="auto" w:fill="C0C0C0"/>
            <w:vAlign w:val="center"/>
          </w:tcPr>
          <w:p w:rsidR="00B11D99" w:rsidRPr="00D14A3C" w:rsidRDefault="00B11D99" w:rsidP="00C01023">
            <w:pPr>
              <w:suppressAutoHyphens/>
              <w:spacing w:after="0" w:line="240" w:lineRule="auto"/>
              <w:outlineLvl w:val="0"/>
              <w:rPr>
                <w:rFonts w:ascii="Arial" w:hAnsi="Arial" w:cs="Arial"/>
                <w:b/>
                <w:sz w:val="18"/>
                <w:szCs w:val="18"/>
                <w:lang w:val="es-MX"/>
              </w:rPr>
            </w:pPr>
            <w:r w:rsidRPr="00D14A3C">
              <w:rPr>
                <w:rFonts w:ascii="Arial" w:hAnsi="Arial" w:cs="Arial"/>
                <w:b/>
                <w:sz w:val="18"/>
                <w:szCs w:val="18"/>
                <w:lang w:val="es-MX"/>
              </w:rPr>
              <w:t>SI</w:t>
            </w:r>
          </w:p>
        </w:tc>
        <w:tc>
          <w:tcPr>
            <w:tcW w:w="702" w:type="dxa"/>
            <w:gridSpan w:val="2"/>
            <w:vAlign w:val="center"/>
          </w:tcPr>
          <w:p w:rsidR="00B11D99" w:rsidRPr="00D14A3C" w:rsidRDefault="00B11D99" w:rsidP="00C01023">
            <w:pPr>
              <w:suppressAutoHyphens/>
              <w:spacing w:after="0" w:line="240" w:lineRule="auto"/>
              <w:outlineLvl w:val="0"/>
              <w:rPr>
                <w:rFonts w:ascii="Arial" w:hAnsi="Arial" w:cs="Arial"/>
                <w:sz w:val="18"/>
                <w:szCs w:val="18"/>
                <w:lang w:val="es-MX"/>
              </w:rPr>
            </w:pPr>
          </w:p>
        </w:tc>
        <w:tc>
          <w:tcPr>
            <w:tcW w:w="577" w:type="dxa"/>
            <w:gridSpan w:val="2"/>
            <w:shd w:val="clear" w:color="auto" w:fill="C0C0C0"/>
            <w:vAlign w:val="center"/>
          </w:tcPr>
          <w:p w:rsidR="00B11D99" w:rsidRPr="00D14A3C" w:rsidRDefault="00B11D99" w:rsidP="00C01023">
            <w:pPr>
              <w:suppressAutoHyphens/>
              <w:spacing w:after="0" w:line="240" w:lineRule="auto"/>
              <w:outlineLvl w:val="0"/>
              <w:rPr>
                <w:rFonts w:ascii="Arial" w:hAnsi="Arial" w:cs="Arial"/>
                <w:b/>
                <w:sz w:val="18"/>
                <w:szCs w:val="18"/>
                <w:lang w:val="es-MX"/>
              </w:rPr>
            </w:pPr>
            <w:r w:rsidRPr="00D14A3C">
              <w:rPr>
                <w:rFonts w:ascii="Arial" w:hAnsi="Arial" w:cs="Arial"/>
                <w:b/>
                <w:sz w:val="18"/>
                <w:szCs w:val="18"/>
                <w:lang w:val="es-MX"/>
              </w:rPr>
              <w:t>NO</w:t>
            </w:r>
          </w:p>
        </w:tc>
        <w:tc>
          <w:tcPr>
            <w:tcW w:w="438" w:type="dxa"/>
            <w:vAlign w:val="center"/>
          </w:tcPr>
          <w:p w:rsidR="00B11D99" w:rsidRPr="00D14A3C" w:rsidRDefault="00B11D99" w:rsidP="00C01023">
            <w:pPr>
              <w:suppressAutoHyphens/>
              <w:spacing w:after="0" w:line="240" w:lineRule="auto"/>
              <w:outlineLvl w:val="0"/>
              <w:rPr>
                <w:rFonts w:ascii="Arial" w:hAnsi="Arial" w:cs="Arial"/>
                <w:sz w:val="18"/>
                <w:szCs w:val="18"/>
                <w:lang w:val="es-MX"/>
              </w:rPr>
            </w:pPr>
          </w:p>
        </w:tc>
        <w:tc>
          <w:tcPr>
            <w:tcW w:w="4175" w:type="dxa"/>
            <w:vMerge/>
            <w:vAlign w:val="center"/>
          </w:tcPr>
          <w:p w:rsidR="00B11D99" w:rsidRPr="00D14A3C" w:rsidRDefault="00B11D99" w:rsidP="00C01023">
            <w:pPr>
              <w:suppressAutoHyphens/>
              <w:outlineLvl w:val="0"/>
              <w:rPr>
                <w:rFonts w:ascii="Arial" w:hAnsi="Arial" w:cs="Arial"/>
                <w:sz w:val="18"/>
                <w:szCs w:val="18"/>
                <w:lang w:val="es-MX"/>
              </w:rPr>
            </w:pPr>
          </w:p>
        </w:tc>
      </w:tr>
      <w:tr w:rsidR="00B11D99" w:rsidRPr="00D14A3C" w:rsidTr="00C01023">
        <w:tblPrEx>
          <w:tblCellMar>
            <w:left w:w="108" w:type="dxa"/>
            <w:right w:w="108" w:type="dxa"/>
          </w:tblCellMar>
          <w:tblLook w:val="01E0" w:firstRow="1" w:lastRow="1" w:firstColumn="1" w:lastColumn="1" w:noHBand="0" w:noVBand="0"/>
        </w:tblPrEx>
        <w:trPr>
          <w:gridAfter w:val="1"/>
          <w:wAfter w:w="38" w:type="dxa"/>
          <w:trHeight w:val="60"/>
        </w:trPr>
        <w:tc>
          <w:tcPr>
            <w:tcW w:w="2124" w:type="dxa"/>
            <w:shd w:val="clear" w:color="auto" w:fill="C0C0C0"/>
            <w:vAlign w:val="center"/>
          </w:tcPr>
          <w:p w:rsidR="00B11D99" w:rsidRPr="00D14A3C" w:rsidRDefault="00B11D99" w:rsidP="00C01023">
            <w:pPr>
              <w:suppressAutoHyphens/>
              <w:spacing w:after="0" w:line="240" w:lineRule="auto"/>
              <w:outlineLvl w:val="0"/>
              <w:rPr>
                <w:rFonts w:ascii="Arial" w:hAnsi="Arial" w:cs="Arial"/>
                <w:b/>
                <w:sz w:val="18"/>
                <w:szCs w:val="18"/>
                <w:lang w:val="es-MX"/>
              </w:rPr>
            </w:pPr>
            <w:r w:rsidRPr="00D14A3C">
              <w:rPr>
                <w:rFonts w:ascii="Arial" w:hAnsi="Arial" w:cs="Arial"/>
                <w:b/>
                <w:sz w:val="18"/>
                <w:szCs w:val="18"/>
                <w:lang w:val="es-MX"/>
              </w:rPr>
              <w:t>Observaciones</w:t>
            </w:r>
          </w:p>
        </w:tc>
        <w:tc>
          <w:tcPr>
            <w:tcW w:w="2247" w:type="dxa"/>
            <w:gridSpan w:val="6"/>
            <w:vAlign w:val="center"/>
          </w:tcPr>
          <w:p w:rsidR="00B11D99" w:rsidRPr="00D14A3C" w:rsidRDefault="00B11D99" w:rsidP="00C01023">
            <w:pPr>
              <w:suppressAutoHyphens/>
              <w:spacing w:after="0" w:line="240" w:lineRule="auto"/>
              <w:outlineLvl w:val="0"/>
              <w:rPr>
                <w:rFonts w:ascii="Arial" w:hAnsi="Arial" w:cs="Arial"/>
                <w:sz w:val="18"/>
                <w:szCs w:val="18"/>
                <w:lang w:val="es-MX"/>
              </w:rPr>
            </w:pPr>
          </w:p>
        </w:tc>
        <w:tc>
          <w:tcPr>
            <w:tcW w:w="4175" w:type="dxa"/>
            <w:vMerge/>
            <w:tcBorders>
              <w:bottom w:val="single" w:sz="4" w:space="0" w:color="auto"/>
            </w:tcBorders>
            <w:vAlign w:val="center"/>
          </w:tcPr>
          <w:p w:rsidR="00B11D99" w:rsidRPr="00D14A3C" w:rsidRDefault="00B11D99" w:rsidP="00C01023">
            <w:pPr>
              <w:suppressAutoHyphens/>
              <w:outlineLvl w:val="0"/>
              <w:rPr>
                <w:rFonts w:ascii="Arial" w:hAnsi="Arial" w:cs="Arial"/>
                <w:sz w:val="18"/>
                <w:szCs w:val="18"/>
                <w:lang w:val="es-MX"/>
              </w:rPr>
            </w:pPr>
          </w:p>
        </w:tc>
      </w:tr>
      <w:tr w:rsidR="00B11D99" w:rsidRPr="00D14A3C" w:rsidTr="00C01023">
        <w:trPr>
          <w:gridBefore w:val="7"/>
          <w:wBefore w:w="4371" w:type="dxa"/>
          <w:trHeight w:val="609"/>
        </w:trPr>
        <w:tc>
          <w:tcPr>
            <w:tcW w:w="4175" w:type="dxa"/>
            <w:gridSpan w:val="2"/>
            <w:shd w:val="clear" w:color="auto" w:fill="C0C0C0"/>
          </w:tcPr>
          <w:p w:rsidR="00B11D99" w:rsidRPr="00D14A3C" w:rsidRDefault="00B11D99" w:rsidP="00C01023">
            <w:pPr>
              <w:suppressAutoHyphens/>
              <w:spacing w:after="0" w:line="240" w:lineRule="auto"/>
              <w:jc w:val="center"/>
              <w:rPr>
                <w:rFonts w:ascii="Arial" w:hAnsi="Arial" w:cs="Arial"/>
                <w:b/>
                <w:sz w:val="18"/>
                <w:szCs w:val="18"/>
              </w:rPr>
            </w:pPr>
            <w:r w:rsidRPr="00D14A3C">
              <w:rPr>
                <w:rFonts w:ascii="Arial" w:hAnsi="Arial" w:cs="Arial"/>
                <w:b/>
                <w:sz w:val="18"/>
                <w:szCs w:val="18"/>
              </w:rPr>
              <w:t xml:space="preserve">Firma y Sello </w:t>
            </w:r>
          </w:p>
          <w:p w:rsidR="00B11D99" w:rsidRPr="00D14A3C" w:rsidRDefault="00B11D99" w:rsidP="00C01023">
            <w:pPr>
              <w:suppressAutoHyphens/>
              <w:spacing w:after="0" w:line="240" w:lineRule="auto"/>
              <w:jc w:val="center"/>
              <w:rPr>
                <w:rFonts w:ascii="Arial" w:hAnsi="Arial" w:cs="Arial"/>
                <w:b/>
                <w:sz w:val="18"/>
                <w:szCs w:val="18"/>
              </w:rPr>
            </w:pPr>
            <w:r w:rsidRPr="00D14A3C">
              <w:rPr>
                <w:rFonts w:ascii="Arial" w:hAnsi="Arial" w:cs="Arial"/>
                <w:b/>
                <w:sz w:val="18"/>
                <w:szCs w:val="18"/>
              </w:rPr>
              <w:t>UNIDAD DE ABASTECIMIENTO</w:t>
            </w:r>
          </w:p>
        </w:tc>
      </w:tr>
    </w:tbl>
    <w:p w:rsidR="00B11D99" w:rsidRDefault="00B11D99" w:rsidP="00B11D99">
      <w:pPr>
        <w:autoSpaceDE w:val="0"/>
        <w:autoSpaceDN w:val="0"/>
        <w:adjustRightInd w:val="0"/>
        <w:spacing w:after="0" w:line="240" w:lineRule="auto"/>
        <w:rPr>
          <w:rFonts w:ascii="Arial" w:hAnsi="Arial" w:cs="Arial"/>
          <w:sz w:val="18"/>
          <w:szCs w:val="18"/>
          <w:lang w:val="es-ES_tradnl"/>
        </w:rPr>
      </w:pPr>
    </w:p>
    <w:p w:rsidR="00B11D99" w:rsidRPr="00D14A3C" w:rsidRDefault="00B11D99" w:rsidP="00B11D99">
      <w:pPr>
        <w:autoSpaceDE w:val="0"/>
        <w:autoSpaceDN w:val="0"/>
        <w:adjustRightInd w:val="0"/>
        <w:spacing w:after="0" w:line="240" w:lineRule="auto"/>
        <w:rPr>
          <w:rFonts w:ascii="Arial" w:hAnsi="Arial" w:cs="Arial"/>
          <w:b/>
          <w:sz w:val="18"/>
          <w:szCs w:val="18"/>
        </w:rPr>
      </w:pPr>
      <w:r w:rsidRPr="00D14A3C">
        <w:rPr>
          <w:rFonts w:ascii="Arial" w:hAnsi="Arial" w:cs="Arial"/>
          <w:sz w:val="18"/>
          <w:szCs w:val="18"/>
          <w:lang w:val="es-ES_tradnl"/>
        </w:rPr>
        <w:t>Lugar y Fecha,……………</w:t>
      </w:r>
      <w:r w:rsidRPr="00D14A3C">
        <w:rPr>
          <w:rFonts w:ascii="Arial" w:hAnsi="Arial" w:cs="Arial"/>
          <w:b/>
          <w:sz w:val="18"/>
          <w:szCs w:val="18"/>
        </w:rPr>
        <w:t>, _______</w:t>
      </w:r>
      <w:proofErr w:type="spellStart"/>
      <w:r w:rsidRPr="00D14A3C">
        <w:rPr>
          <w:rFonts w:ascii="Arial" w:hAnsi="Arial" w:cs="Arial"/>
          <w:b/>
          <w:sz w:val="18"/>
          <w:szCs w:val="18"/>
        </w:rPr>
        <w:t>de_______________de</w:t>
      </w:r>
      <w:proofErr w:type="spellEnd"/>
      <w:r w:rsidRPr="00D14A3C">
        <w:rPr>
          <w:rFonts w:ascii="Arial" w:hAnsi="Arial" w:cs="Arial"/>
          <w:b/>
          <w:sz w:val="18"/>
          <w:szCs w:val="18"/>
        </w:rPr>
        <w:t xml:space="preserve"> 201</w:t>
      </w:r>
      <w:r>
        <w:rPr>
          <w:rFonts w:ascii="Arial" w:hAnsi="Arial" w:cs="Arial"/>
          <w:b/>
          <w:sz w:val="18"/>
          <w:szCs w:val="18"/>
        </w:rPr>
        <w:t>5</w:t>
      </w:r>
    </w:p>
    <w:p w:rsidR="00B11D99" w:rsidRDefault="00B11D99" w:rsidP="00B11D99">
      <w:pPr>
        <w:jc w:val="center"/>
        <w:rPr>
          <w:rFonts w:ascii="Arial" w:hAnsi="Arial" w:cs="Arial"/>
          <w:b/>
          <w:sz w:val="16"/>
          <w:szCs w:val="16"/>
        </w:rPr>
      </w:pPr>
    </w:p>
    <w:p w:rsidR="00B11D99" w:rsidRPr="00CD2EF9" w:rsidRDefault="00B11D99" w:rsidP="00B11D99">
      <w:pPr>
        <w:spacing w:after="0" w:line="240" w:lineRule="auto"/>
        <w:jc w:val="center"/>
        <w:rPr>
          <w:rFonts w:ascii="Tahoma" w:hAnsi="Tahoma" w:cs="Tahoma"/>
          <w:b/>
        </w:rPr>
      </w:pPr>
      <w:r w:rsidRPr="008A6C97">
        <w:rPr>
          <w:rFonts w:ascii="Arial" w:hAnsi="Arial" w:cs="Arial"/>
          <w:b/>
          <w:sz w:val="16"/>
          <w:szCs w:val="16"/>
          <w:lang w:val="es-MX"/>
        </w:rPr>
        <w:t>NOTA.- La remisión de ésta Ficha sin la firma del participante carece de validez.</w:t>
      </w:r>
    </w:p>
    <w:p w:rsidR="00B11D99" w:rsidRPr="000F5D1A" w:rsidRDefault="00B11D99" w:rsidP="00B11D99">
      <w:pPr>
        <w:widowControl w:val="0"/>
        <w:autoSpaceDE w:val="0"/>
        <w:autoSpaceDN w:val="0"/>
        <w:adjustRightInd w:val="0"/>
        <w:spacing w:after="0" w:line="240" w:lineRule="auto"/>
        <w:jc w:val="both"/>
        <w:rPr>
          <w:rFonts w:ascii="Arial" w:hAnsi="Arial" w:cs="Arial"/>
          <w:b/>
          <w:sz w:val="20"/>
        </w:rPr>
      </w:pPr>
    </w:p>
    <w:p w:rsidR="00B11D99" w:rsidRDefault="00B11D99" w:rsidP="00B11D99">
      <w:pPr>
        <w:widowControl w:val="0"/>
        <w:spacing w:after="0" w:line="240" w:lineRule="auto"/>
        <w:jc w:val="both"/>
        <w:rPr>
          <w:rFonts w:ascii="Arial" w:hAnsi="Arial" w:cs="Arial"/>
          <w:sz w:val="20"/>
        </w:rPr>
      </w:pPr>
    </w:p>
    <w:p w:rsidR="00B11D99" w:rsidRDefault="00B11D99" w:rsidP="00CD1F78">
      <w:pPr>
        <w:widowControl w:val="0"/>
        <w:spacing w:after="0" w:line="240" w:lineRule="auto"/>
        <w:ind w:left="360"/>
        <w:jc w:val="both"/>
        <w:rPr>
          <w:rFonts w:ascii="Arial" w:hAnsi="Arial" w:cs="Arial"/>
          <w:i/>
          <w:sz w:val="20"/>
        </w:rPr>
      </w:pPr>
    </w:p>
    <w:p w:rsidR="00B11D99" w:rsidRDefault="00B11D99" w:rsidP="00CD1F78">
      <w:pPr>
        <w:widowControl w:val="0"/>
        <w:spacing w:after="0" w:line="240" w:lineRule="auto"/>
        <w:ind w:left="360"/>
        <w:jc w:val="both"/>
        <w:rPr>
          <w:rFonts w:ascii="Arial" w:hAnsi="Arial" w:cs="Arial"/>
          <w:i/>
          <w:sz w:val="20"/>
        </w:rPr>
      </w:pPr>
    </w:p>
    <w:p w:rsidR="00B11D99" w:rsidRDefault="00B11D99" w:rsidP="00CD1F78">
      <w:pPr>
        <w:widowControl w:val="0"/>
        <w:spacing w:after="0" w:line="240" w:lineRule="auto"/>
        <w:ind w:left="360"/>
        <w:jc w:val="both"/>
        <w:rPr>
          <w:rFonts w:ascii="Arial" w:hAnsi="Arial" w:cs="Arial"/>
          <w:i/>
          <w:sz w:val="20"/>
        </w:rPr>
      </w:pPr>
    </w:p>
    <w:p w:rsidR="00B11D99" w:rsidRDefault="00B11D99" w:rsidP="00CD1F78">
      <w:pPr>
        <w:widowControl w:val="0"/>
        <w:spacing w:after="0" w:line="240" w:lineRule="auto"/>
        <w:ind w:left="360"/>
        <w:jc w:val="both"/>
        <w:rPr>
          <w:rFonts w:ascii="Arial" w:hAnsi="Arial" w:cs="Arial"/>
          <w:i/>
          <w:sz w:val="20"/>
        </w:rPr>
      </w:pPr>
    </w:p>
    <w:p w:rsidR="0052513A" w:rsidRPr="00C81392" w:rsidRDefault="0052513A" w:rsidP="00C81392">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center"/>
        <w:rPr>
          <w:rFonts w:ascii="Arial" w:hAnsi="Arial" w:cs="Arial"/>
          <w:b/>
        </w:rPr>
      </w:pPr>
      <w:r w:rsidRPr="00CD1F78">
        <w:rPr>
          <w:rFonts w:ascii="Arial" w:hAnsi="Arial" w:cs="Arial"/>
          <w:b/>
        </w:rPr>
        <w:t>ANEXO Nº 1</w:t>
      </w:r>
    </w:p>
    <w:p w:rsidR="0052513A" w:rsidRPr="00CD1F78" w:rsidRDefault="0052513A" w:rsidP="00CD1F7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52513A" w:rsidRPr="00CD1F78" w:rsidTr="00F9769F">
        <w:tc>
          <w:tcPr>
            <w:tcW w:w="8644" w:type="dxa"/>
            <w:shd w:val="clear" w:color="000000" w:fill="FFFFFF"/>
          </w:tcPr>
          <w:p w:rsidR="0052513A" w:rsidRPr="00CD1F78" w:rsidRDefault="0052513A" w:rsidP="00CD1F78">
            <w:pPr>
              <w:pStyle w:val="Textoindependiente"/>
              <w:widowControl w:val="0"/>
              <w:spacing w:after="0" w:line="240" w:lineRule="auto"/>
              <w:jc w:val="center"/>
              <w:rPr>
                <w:rFonts w:ascii="Arial" w:hAnsi="Arial" w:cs="Arial"/>
                <w:b/>
                <w:sz w:val="20"/>
                <w:szCs w:val="20"/>
              </w:rPr>
            </w:pPr>
            <w:r w:rsidRPr="00CD1F78">
              <w:rPr>
                <w:rFonts w:ascii="Arial" w:hAnsi="Arial" w:cs="Arial"/>
                <w:b/>
                <w:sz w:val="20"/>
                <w:szCs w:val="20"/>
              </w:rPr>
              <w:t xml:space="preserve">DECLARACIÓN JURADA DE DATOS DEL POSTOR </w:t>
            </w:r>
          </w:p>
        </w:tc>
      </w:tr>
    </w:tbl>
    <w:p w:rsidR="0052513A" w:rsidRPr="00CD1F78" w:rsidRDefault="0052513A" w:rsidP="00CD1F78">
      <w:pPr>
        <w:widowControl w:val="0"/>
        <w:spacing w:after="0" w:line="240" w:lineRule="auto"/>
        <w:jc w:val="both"/>
        <w:rPr>
          <w:rFonts w:ascii="Arial" w:hAnsi="Arial" w:cs="Arial"/>
          <w:sz w:val="20"/>
        </w:rPr>
      </w:pPr>
    </w:p>
    <w:p w:rsidR="00C67FF6" w:rsidRPr="00CD1F78" w:rsidRDefault="00C67FF6" w:rsidP="00C67FF6">
      <w:pPr>
        <w:widowControl w:val="0"/>
        <w:spacing w:after="0" w:line="240" w:lineRule="auto"/>
        <w:rPr>
          <w:rFonts w:ascii="Arial" w:hAnsi="Arial" w:cs="Arial"/>
          <w:sz w:val="20"/>
        </w:rPr>
      </w:pPr>
      <w:r w:rsidRPr="00CD1F78">
        <w:rPr>
          <w:rFonts w:ascii="Arial" w:hAnsi="Arial" w:cs="Arial"/>
          <w:sz w:val="20"/>
        </w:rPr>
        <w:t>Señores</w:t>
      </w:r>
    </w:p>
    <w:p w:rsidR="00B11D99" w:rsidRPr="007D4ABE" w:rsidRDefault="00B11D99" w:rsidP="00B11D99">
      <w:pPr>
        <w:widowControl w:val="0"/>
        <w:spacing w:after="0" w:line="240" w:lineRule="auto"/>
        <w:jc w:val="both"/>
        <w:rPr>
          <w:rFonts w:ascii="Arial" w:hAnsi="Arial" w:cs="Arial"/>
          <w:sz w:val="20"/>
        </w:rPr>
      </w:pPr>
      <w:r w:rsidRPr="00337F6C">
        <w:rPr>
          <w:rFonts w:ascii="Arial" w:hAnsi="Arial" w:cs="Arial"/>
          <w:color w:val="auto"/>
          <w:sz w:val="20"/>
        </w:rPr>
        <w:t>COMITÉ ESPECIAL</w:t>
      </w:r>
      <w:r>
        <w:rPr>
          <w:rFonts w:ascii="Arial" w:hAnsi="Arial" w:cs="Arial"/>
          <w:color w:val="auto"/>
          <w:sz w:val="20"/>
        </w:rPr>
        <w:t xml:space="preserve"> PERMANENTE </w:t>
      </w:r>
    </w:p>
    <w:p w:rsidR="00B11D99" w:rsidRPr="00CD1F78" w:rsidRDefault="00B11D99" w:rsidP="00B11D99">
      <w:pPr>
        <w:widowControl w:val="0"/>
        <w:spacing w:after="0" w:line="240" w:lineRule="auto"/>
        <w:jc w:val="both"/>
        <w:rPr>
          <w:rFonts w:ascii="Arial" w:hAnsi="Arial" w:cs="Arial"/>
          <w:b/>
          <w:sz w:val="20"/>
        </w:rPr>
      </w:pPr>
      <w:r w:rsidRPr="00CD1F78">
        <w:rPr>
          <w:rFonts w:ascii="Arial" w:hAnsi="Arial" w:cs="Arial"/>
          <w:b/>
          <w:sz w:val="20"/>
        </w:rPr>
        <w:t xml:space="preserve">ADJUDICACIÓN DE MENOR CUANTÍA </w:t>
      </w:r>
      <w:r w:rsidRPr="00B56150">
        <w:rPr>
          <w:rFonts w:ascii="Arial" w:hAnsi="Arial" w:cs="Arial"/>
          <w:b/>
          <w:sz w:val="20"/>
        </w:rPr>
        <w:t>N°. 0</w:t>
      </w:r>
      <w:r>
        <w:rPr>
          <w:rFonts w:ascii="Arial" w:hAnsi="Arial" w:cs="Arial"/>
          <w:b/>
          <w:sz w:val="20"/>
        </w:rPr>
        <w:t>01</w:t>
      </w:r>
      <w:r w:rsidRPr="00B56150">
        <w:rPr>
          <w:rFonts w:ascii="Arial" w:hAnsi="Arial" w:cs="Arial"/>
          <w:b/>
          <w:sz w:val="20"/>
        </w:rPr>
        <w:t>-201</w:t>
      </w:r>
      <w:r>
        <w:rPr>
          <w:rFonts w:ascii="Arial" w:hAnsi="Arial" w:cs="Arial"/>
          <w:b/>
          <w:sz w:val="20"/>
        </w:rPr>
        <w:t>5</w:t>
      </w:r>
      <w:r w:rsidRPr="00B56150">
        <w:rPr>
          <w:rFonts w:ascii="Arial" w:hAnsi="Arial" w:cs="Arial"/>
          <w:b/>
          <w:sz w:val="20"/>
        </w:rPr>
        <w:t>-GR</w:t>
      </w:r>
      <w:r>
        <w:rPr>
          <w:rFonts w:ascii="Arial" w:hAnsi="Arial" w:cs="Arial"/>
          <w:b/>
          <w:sz w:val="20"/>
        </w:rPr>
        <w:t>.</w:t>
      </w:r>
      <w:r w:rsidRPr="00B56150">
        <w:rPr>
          <w:rFonts w:ascii="Arial" w:hAnsi="Arial" w:cs="Arial"/>
          <w:b/>
          <w:sz w:val="20"/>
        </w:rPr>
        <w:t>CAJ</w:t>
      </w:r>
      <w:r>
        <w:rPr>
          <w:rFonts w:ascii="Arial" w:hAnsi="Arial" w:cs="Arial"/>
          <w:b/>
          <w:sz w:val="20"/>
        </w:rPr>
        <w:t xml:space="preserve"> </w:t>
      </w:r>
      <w:r w:rsidRPr="00B56150">
        <w:rPr>
          <w:rFonts w:ascii="Arial" w:hAnsi="Arial" w:cs="Arial"/>
          <w:b/>
          <w:sz w:val="20"/>
        </w:rPr>
        <w:t>-</w:t>
      </w:r>
      <w:r>
        <w:rPr>
          <w:rFonts w:ascii="Arial" w:hAnsi="Arial" w:cs="Arial"/>
          <w:b/>
          <w:sz w:val="20"/>
        </w:rPr>
        <w:t xml:space="preserve"> </w:t>
      </w:r>
      <w:r w:rsidRPr="00B56150">
        <w:rPr>
          <w:rFonts w:ascii="Arial" w:hAnsi="Arial" w:cs="Arial"/>
          <w:b/>
          <w:sz w:val="20"/>
        </w:rPr>
        <w:t>Primera Convocatoria</w:t>
      </w:r>
      <w:r w:rsidRPr="00907CB1">
        <w:rPr>
          <w:rFonts w:ascii="Arial" w:hAnsi="Arial" w:cs="Arial"/>
          <w:b/>
          <w:sz w:val="20"/>
          <w:highlight w:val="lightGray"/>
        </w:rPr>
        <w:t xml:space="preserve"> </w:t>
      </w:r>
    </w:p>
    <w:p w:rsidR="00C67FF6" w:rsidRPr="00CD1F78" w:rsidRDefault="00C67FF6" w:rsidP="00C67FF6">
      <w:pPr>
        <w:widowControl w:val="0"/>
        <w:spacing w:after="0" w:line="240" w:lineRule="auto"/>
        <w:rPr>
          <w:rFonts w:ascii="Arial" w:hAnsi="Arial" w:cs="Arial"/>
          <w:sz w:val="20"/>
        </w:rPr>
      </w:pPr>
      <w:r w:rsidRPr="00CD1F78">
        <w:rPr>
          <w:rFonts w:ascii="Arial" w:hAnsi="Arial" w:cs="Arial"/>
          <w:sz w:val="20"/>
          <w:u w:val="single"/>
        </w:rPr>
        <w:t>Presente</w:t>
      </w:r>
      <w:r w:rsidRPr="00CD1F78">
        <w:rPr>
          <w:rFonts w:ascii="Arial" w:hAnsi="Arial" w:cs="Arial"/>
          <w:sz w:val="20"/>
        </w:rPr>
        <w:t>.-</w:t>
      </w: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r w:rsidRPr="00CD1F78">
        <w:rPr>
          <w:rFonts w:ascii="Arial" w:hAnsi="Arial" w:cs="Arial"/>
          <w:sz w:val="20"/>
        </w:rPr>
        <w:t>Estimados Señores:</w:t>
      </w: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spacing w:after="0" w:line="240" w:lineRule="auto"/>
        <w:ind w:right="-1"/>
        <w:jc w:val="both"/>
        <w:rPr>
          <w:rFonts w:ascii="Arial" w:hAnsi="Arial" w:cs="Arial"/>
          <w:sz w:val="20"/>
        </w:rPr>
      </w:pPr>
      <w:r w:rsidRPr="00CD1F78">
        <w:rPr>
          <w:rFonts w:ascii="Arial" w:hAnsi="Arial" w:cs="Arial"/>
          <w:sz w:val="20"/>
        </w:rPr>
        <w:t xml:space="preserve">El que se suscribe, [……………..], postor y/o Representante Legal de [CONSIGNAR EN CASO DE SER PERSONA </w:t>
      </w:r>
      <w:r w:rsidR="00F16083" w:rsidRPr="00CD1F78">
        <w:rPr>
          <w:rFonts w:ascii="Arial" w:hAnsi="Arial" w:cs="Arial"/>
          <w:sz w:val="20"/>
        </w:rPr>
        <w:t>JURÍDICA</w:t>
      </w:r>
      <w:r w:rsidRPr="00CD1F78">
        <w:rPr>
          <w:rFonts w:ascii="Arial" w:hAnsi="Arial" w:cs="Arial"/>
          <w:sz w:val="20"/>
        </w:rPr>
        <w:t xml:space="preserve">], identificado con [CONSIGNAR TIPO DE DOCUMENTO DE IDENTIDAD] N° [CONSIGNAR NÚMERO DE DOCUMENTO DE IDENTIDAD], con poder inscrito en la localidad de [CONSIGNAR EN CASO DE SER PERSONA </w:t>
      </w:r>
      <w:r w:rsidR="00F16083" w:rsidRPr="00CD1F78">
        <w:rPr>
          <w:rFonts w:ascii="Arial" w:hAnsi="Arial" w:cs="Arial"/>
          <w:sz w:val="20"/>
        </w:rPr>
        <w:t>JURÍDICA</w:t>
      </w:r>
      <w:r w:rsidRPr="00CD1F78">
        <w:rPr>
          <w:rFonts w:ascii="Arial" w:hAnsi="Arial" w:cs="Arial"/>
          <w:sz w:val="20"/>
        </w:rPr>
        <w:t xml:space="preserve">] en la Ficha Nº [CONSIGNAR EN CASO DE SER PERSONA </w:t>
      </w:r>
      <w:r w:rsidR="00F16083" w:rsidRPr="00CD1F78">
        <w:rPr>
          <w:rFonts w:ascii="Arial" w:hAnsi="Arial" w:cs="Arial"/>
          <w:sz w:val="20"/>
        </w:rPr>
        <w:t>JURÍDICA</w:t>
      </w:r>
      <w:r w:rsidRPr="00CD1F78">
        <w:rPr>
          <w:rFonts w:ascii="Arial" w:hAnsi="Arial" w:cs="Arial"/>
          <w:sz w:val="20"/>
        </w:rPr>
        <w:t xml:space="preserve">] Asiento Nº [CONSIGNAR EN CASO DE SER PERSONA </w:t>
      </w:r>
      <w:r w:rsidR="00F16083" w:rsidRPr="00CD1F78">
        <w:rPr>
          <w:rFonts w:ascii="Arial" w:hAnsi="Arial" w:cs="Arial"/>
          <w:sz w:val="20"/>
        </w:rPr>
        <w:t>JURÍDICA</w:t>
      </w:r>
      <w:r w:rsidRPr="00CD1F78">
        <w:rPr>
          <w:rFonts w:ascii="Arial" w:hAnsi="Arial" w:cs="Arial"/>
          <w:sz w:val="20"/>
        </w:rPr>
        <w:t>],</w:t>
      </w:r>
      <w:r w:rsidRPr="00CD1F78">
        <w:rPr>
          <w:rFonts w:ascii="Arial" w:hAnsi="Arial" w:cs="Arial"/>
          <w:i/>
          <w:sz w:val="20"/>
        </w:rPr>
        <w:t xml:space="preserve"> </w:t>
      </w:r>
      <w:r w:rsidRPr="00CD1F78">
        <w:rPr>
          <w:rFonts w:ascii="Arial" w:hAnsi="Arial" w:cs="Arial"/>
          <w:b/>
          <w:sz w:val="20"/>
        </w:rPr>
        <w:t>DECLARO BAJO JURAMENTO</w:t>
      </w:r>
      <w:r w:rsidRPr="00CD1F78">
        <w:rPr>
          <w:rFonts w:ascii="Arial" w:hAnsi="Arial" w:cs="Arial"/>
          <w:sz w:val="20"/>
        </w:rPr>
        <w:t xml:space="preserve"> que la siguiente información se sujeta a la verdad:</w:t>
      </w:r>
    </w:p>
    <w:p w:rsidR="0052513A" w:rsidRPr="00CD1F78" w:rsidRDefault="0052513A" w:rsidP="00CD1F78">
      <w:pPr>
        <w:widowControl w:val="0"/>
        <w:spacing w:after="0" w:line="240" w:lineRule="auto"/>
        <w:ind w:right="-1"/>
        <w:jc w:val="both"/>
        <w:rPr>
          <w:rFonts w:ascii="Arial" w:hAnsi="Arial" w:cs="Arial"/>
          <w:sz w:val="20"/>
        </w:rPr>
      </w:pPr>
    </w:p>
    <w:p w:rsidR="0052513A" w:rsidRPr="00CD1F78" w:rsidRDefault="0052513A" w:rsidP="00CD1F7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34"/>
        <w:gridCol w:w="1701"/>
        <w:gridCol w:w="142"/>
        <w:gridCol w:w="1134"/>
        <w:gridCol w:w="1701"/>
        <w:gridCol w:w="851"/>
        <w:gridCol w:w="2126"/>
      </w:tblGrid>
      <w:tr w:rsidR="0052513A" w:rsidRPr="00CD1F78" w:rsidTr="00F9769F">
        <w:tc>
          <w:tcPr>
            <w:tcW w:w="2977" w:type="dxa"/>
            <w:gridSpan w:val="3"/>
            <w:tcBorders>
              <w:right w:val="nil"/>
            </w:tcBorders>
          </w:tcPr>
          <w:p w:rsidR="0052513A" w:rsidRPr="00CD1F78" w:rsidRDefault="0052513A" w:rsidP="00CD1F78">
            <w:pPr>
              <w:widowControl w:val="0"/>
              <w:spacing w:after="0" w:line="240" w:lineRule="auto"/>
              <w:ind w:right="-1"/>
              <w:rPr>
                <w:rFonts w:ascii="Arial" w:hAnsi="Arial" w:cs="Arial"/>
                <w:sz w:val="20"/>
              </w:rPr>
            </w:pPr>
            <w:r w:rsidRPr="00CD1F78">
              <w:rPr>
                <w:rFonts w:ascii="Arial" w:hAnsi="Arial" w:cs="Arial"/>
                <w:sz w:val="20"/>
              </w:rPr>
              <w:t>Nombre o Razón Social    :</w:t>
            </w:r>
          </w:p>
        </w:tc>
        <w:tc>
          <w:tcPr>
            <w:tcW w:w="5812" w:type="dxa"/>
            <w:gridSpan w:val="4"/>
            <w:tcBorders>
              <w:left w:val="nil"/>
            </w:tcBorders>
          </w:tcPr>
          <w:p w:rsidR="0052513A" w:rsidRPr="00CD1F78" w:rsidRDefault="0052513A" w:rsidP="00CD1F78">
            <w:pPr>
              <w:widowControl w:val="0"/>
              <w:spacing w:after="0" w:line="240" w:lineRule="auto"/>
              <w:ind w:right="-1"/>
              <w:rPr>
                <w:rFonts w:ascii="Arial" w:hAnsi="Arial" w:cs="Arial"/>
                <w:sz w:val="20"/>
              </w:rPr>
            </w:pPr>
          </w:p>
        </w:tc>
      </w:tr>
      <w:tr w:rsidR="0052513A" w:rsidRPr="00CD1F78" w:rsidTr="00F9769F">
        <w:tc>
          <w:tcPr>
            <w:tcW w:w="2977" w:type="dxa"/>
            <w:gridSpan w:val="3"/>
            <w:tcBorders>
              <w:right w:val="nil"/>
            </w:tcBorders>
          </w:tcPr>
          <w:p w:rsidR="0052513A" w:rsidRPr="00CD1F78" w:rsidRDefault="0052513A" w:rsidP="00CD1F78">
            <w:pPr>
              <w:widowControl w:val="0"/>
              <w:spacing w:after="0" w:line="240" w:lineRule="auto"/>
              <w:ind w:right="-1"/>
              <w:rPr>
                <w:rFonts w:ascii="Arial" w:hAnsi="Arial" w:cs="Arial"/>
                <w:sz w:val="20"/>
              </w:rPr>
            </w:pPr>
            <w:r w:rsidRPr="00CD1F78">
              <w:rPr>
                <w:rFonts w:ascii="Arial" w:hAnsi="Arial" w:cs="Arial"/>
                <w:sz w:val="20"/>
              </w:rPr>
              <w:t>Domicilio Legal                  :</w:t>
            </w:r>
          </w:p>
        </w:tc>
        <w:tc>
          <w:tcPr>
            <w:tcW w:w="5812" w:type="dxa"/>
            <w:gridSpan w:val="4"/>
            <w:tcBorders>
              <w:left w:val="nil"/>
            </w:tcBorders>
          </w:tcPr>
          <w:p w:rsidR="0052513A" w:rsidRPr="00CD1F78" w:rsidRDefault="0052513A" w:rsidP="00CD1F78">
            <w:pPr>
              <w:widowControl w:val="0"/>
              <w:spacing w:after="0" w:line="240" w:lineRule="auto"/>
              <w:ind w:right="-1"/>
              <w:rPr>
                <w:rFonts w:ascii="Arial" w:hAnsi="Arial" w:cs="Arial"/>
                <w:sz w:val="20"/>
              </w:rPr>
            </w:pPr>
          </w:p>
        </w:tc>
      </w:tr>
      <w:tr w:rsidR="0052513A" w:rsidRPr="00CD1F78" w:rsidTr="00F9769F">
        <w:tc>
          <w:tcPr>
            <w:tcW w:w="1134" w:type="dxa"/>
            <w:tcBorders>
              <w:right w:val="nil"/>
            </w:tcBorders>
          </w:tcPr>
          <w:p w:rsidR="0052513A" w:rsidRPr="00CD1F78" w:rsidRDefault="0052513A" w:rsidP="00CD1F78">
            <w:pPr>
              <w:widowControl w:val="0"/>
              <w:spacing w:after="0" w:line="240" w:lineRule="auto"/>
              <w:ind w:right="-1"/>
              <w:rPr>
                <w:rFonts w:ascii="Arial" w:hAnsi="Arial" w:cs="Arial"/>
                <w:sz w:val="20"/>
              </w:rPr>
            </w:pPr>
            <w:r w:rsidRPr="00CD1F78">
              <w:rPr>
                <w:rFonts w:ascii="Arial" w:hAnsi="Arial" w:cs="Arial"/>
                <w:sz w:val="20"/>
              </w:rPr>
              <w:t>RUC     :</w:t>
            </w:r>
          </w:p>
        </w:tc>
        <w:tc>
          <w:tcPr>
            <w:tcW w:w="1701" w:type="dxa"/>
            <w:tcBorders>
              <w:left w:val="nil"/>
            </w:tcBorders>
          </w:tcPr>
          <w:p w:rsidR="0052513A" w:rsidRPr="00CD1F78" w:rsidRDefault="0052513A" w:rsidP="00CD1F78">
            <w:pPr>
              <w:widowControl w:val="0"/>
              <w:spacing w:after="0" w:line="240" w:lineRule="auto"/>
              <w:ind w:right="-1"/>
              <w:jc w:val="center"/>
              <w:rPr>
                <w:rFonts w:ascii="Arial" w:hAnsi="Arial" w:cs="Arial"/>
                <w:sz w:val="20"/>
              </w:rPr>
            </w:pPr>
          </w:p>
        </w:tc>
        <w:tc>
          <w:tcPr>
            <w:tcW w:w="1276" w:type="dxa"/>
            <w:gridSpan w:val="2"/>
            <w:tcBorders>
              <w:right w:val="nil"/>
            </w:tcBorders>
          </w:tcPr>
          <w:p w:rsidR="0052513A" w:rsidRPr="00CD1F78" w:rsidRDefault="0052513A" w:rsidP="00CD1F78">
            <w:pPr>
              <w:widowControl w:val="0"/>
              <w:spacing w:after="0" w:line="240" w:lineRule="auto"/>
              <w:ind w:right="-1"/>
              <w:rPr>
                <w:rFonts w:ascii="Arial" w:hAnsi="Arial" w:cs="Arial"/>
                <w:sz w:val="20"/>
              </w:rPr>
            </w:pPr>
            <w:r w:rsidRPr="00CD1F78">
              <w:rPr>
                <w:rFonts w:ascii="Arial" w:hAnsi="Arial" w:cs="Arial"/>
                <w:sz w:val="20"/>
              </w:rPr>
              <w:t>Teléfono :</w:t>
            </w:r>
          </w:p>
        </w:tc>
        <w:tc>
          <w:tcPr>
            <w:tcW w:w="1701" w:type="dxa"/>
            <w:tcBorders>
              <w:left w:val="nil"/>
            </w:tcBorders>
          </w:tcPr>
          <w:p w:rsidR="0052513A" w:rsidRPr="00CD1F78" w:rsidRDefault="0052513A" w:rsidP="00CD1F78">
            <w:pPr>
              <w:widowControl w:val="0"/>
              <w:spacing w:after="0" w:line="240" w:lineRule="auto"/>
              <w:ind w:right="-1"/>
              <w:rPr>
                <w:rFonts w:ascii="Arial" w:hAnsi="Arial" w:cs="Arial"/>
                <w:sz w:val="20"/>
              </w:rPr>
            </w:pPr>
          </w:p>
        </w:tc>
        <w:tc>
          <w:tcPr>
            <w:tcW w:w="851" w:type="dxa"/>
            <w:tcBorders>
              <w:right w:val="nil"/>
            </w:tcBorders>
          </w:tcPr>
          <w:p w:rsidR="0052513A" w:rsidRPr="00CD1F78" w:rsidRDefault="0052513A" w:rsidP="00CD1F78">
            <w:pPr>
              <w:widowControl w:val="0"/>
              <w:spacing w:after="0" w:line="240" w:lineRule="auto"/>
              <w:ind w:right="-1"/>
              <w:rPr>
                <w:rFonts w:ascii="Arial" w:hAnsi="Arial" w:cs="Arial"/>
                <w:sz w:val="20"/>
              </w:rPr>
            </w:pPr>
            <w:r w:rsidRPr="00CD1F78">
              <w:rPr>
                <w:rFonts w:ascii="Arial" w:hAnsi="Arial" w:cs="Arial"/>
                <w:sz w:val="20"/>
              </w:rPr>
              <w:t>Fax  :</w:t>
            </w:r>
          </w:p>
        </w:tc>
        <w:tc>
          <w:tcPr>
            <w:tcW w:w="2126" w:type="dxa"/>
            <w:tcBorders>
              <w:left w:val="nil"/>
            </w:tcBorders>
          </w:tcPr>
          <w:p w:rsidR="0052513A" w:rsidRPr="00CD1F78" w:rsidRDefault="0052513A" w:rsidP="00CD1F78">
            <w:pPr>
              <w:widowControl w:val="0"/>
              <w:spacing w:after="0" w:line="240" w:lineRule="auto"/>
              <w:ind w:right="-1"/>
              <w:jc w:val="center"/>
              <w:rPr>
                <w:rFonts w:ascii="Arial" w:hAnsi="Arial" w:cs="Arial"/>
                <w:sz w:val="20"/>
              </w:rPr>
            </w:pPr>
          </w:p>
        </w:tc>
      </w:tr>
    </w:tbl>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81392" w:rsidRDefault="0052513A" w:rsidP="00C81392">
      <w:pPr>
        <w:widowControl w:val="0"/>
        <w:spacing w:after="0" w:line="240" w:lineRule="auto"/>
        <w:jc w:val="both"/>
        <w:rPr>
          <w:rFonts w:ascii="Arial" w:hAnsi="Arial" w:cs="Arial"/>
          <w:sz w:val="20"/>
        </w:rPr>
      </w:pPr>
      <w:r w:rsidRPr="00C81392">
        <w:rPr>
          <w:rFonts w:ascii="Arial" w:hAnsi="Arial" w:cs="Arial"/>
          <w:sz w:val="20"/>
        </w:rPr>
        <w:t>[CONSIGNAR CIUDAD Y FECHA]</w:t>
      </w:r>
    </w:p>
    <w:p w:rsidR="0052513A" w:rsidRPr="00CD1F78" w:rsidRDefault="0052513A" w:rsidP="00CD1F78">
      <w:pPr>
        <w:widowControl w:val="0"/>
        <w:spacing w:after="0" w:line="240" w:lineRule="auto"/>
        <w:ind w:right="-1"/>
        <w:jc w:val="both"/>
        <w:rPr>
          <w:rFonts w:ascii="Arial" w:hAnsi="Arial" w:cs="Arial"/>
          <w:sz w:val="20"/>
        </w:rPr>
      </w:pPr>
    </w:p>
    <w:p w:rsidR="0052513A" w:rsidRPr="00CD1F78" w:rsidRDefault="0052513A" w:rsidP="00CD1F78">
      <w:pPr>
        <w:widowControl w:val="0"/>
        <w:spacing w:after="0" w:line="240" w:lineRule="auto"/>
        <w:ind w:right="-1"/>
        <w:jc w:val="both"/>
        <w:rPr>
          <w:rFonts w:ascii="Arial" w:hAnsi="Arial" w:cs="Arial"/>
          <w:sz w:val="20"/>
        </w:rPr>
      </w:pPr>
    </w:p>
    <w:p w:rsidR="0052513A" w:rsidRPr="00CD1F78" w:rsidRDefault="0052513A" w:rsidP="00CD1F78">
      <w:pPr>
        <w:widowControl w:val="0"/>
        <w:spacing w:after="0" w:line="240" w:lineRule="auto"/>
        <w:ind w:right="-1"/>
        <w:jc w:val="both"/>
        <w:rPr>
          <w:rFonts w:ascii="Arial" w:hAnsi="Arial" w:cs="Arial"/>
          <w:sz w:val="20"/>
        </w:rPr>
      </w:pPr>
    </w:p>
    <w:p w:rsidR="0052513A" w:rsidRPr="00CD1F78" w:rsidRDefault="0052513A" w:rsidP="00CD1F78">
      <w:pPr>
        <w:widowControl w:val="0"/>
        <w:spacing w:after="0" w:line="240" w:lineRule="auto"/>
        <w:ind w:right="-1"/>
        <w:jc w:val="both"/>
        <w:rPr>
          <w:rFonts w:ascii="Arial" w:hAnsi="Arial" w:cs="Arial"/>
          <w:sz w:val="20"/>
        </w:rPr>
      </w:pPr>
    </w:p>
    <w:tbl>
      <w:tblPr>
        <w:tblW w:w="0" w:type="auto"/>
        <w:jc w:val="center"/>
        <w:tblInd w:w="-2232" w:type="dxa"/>
        <w:tblLayout w:type="fixed"/>
        <w:tblCellMar>
          <w:left w:w="70" w:type="dxa"/>
          <w:right w:w="70" w:type="dxa"/>
        </w:tblCellMar>
        <w:tblLook w:val="0000" w:firstRow="0" w:lastRow="0" w:firstColumn="0" w:lastColumn="0" w:noHBand="0" w:noVBand="0"/>
      </w:tblPr>
      <w:tblGrid>
        <w:gridCol w:w="4606"/>
      </w:tblGrid>
      <w:tr w:rsidR="0052513A" w:rsidRPr="00CD1F78" w:rsidTr="0076043D">
        <w:trPr>
          <w:jc w:val="center"/>
        </w:trPr>
        <w:tc>
          <w:tcPr>
            <w:tcW w:w="4606" w:type="dxa"/>
          </w:tcPr>
          <w:p w:rsidR="0052513A" w:rsidRPr="00CD1F78" w:rsidRDefault="0052513A" w:rsidP="0076043D">
            <w:pPr>
              <w:widowControl w:val="0"/>
              <w:spacing w:after="0" w:line="240" w:lineRule="auto"/>
              <w:ind w:left="-2302" w:right="-1" w:firstLine="2302"/>
              <w:rPr>
                <w:rFonts w:ascii="Arial" w:hAnsi="Arial" w:cs="Arial"/>
                <w:b/>
                <w:sz w:val="20"/>
              </w:rPr>
            </w:pPr>
          </w:p>
          <w:p w:rsidR="0052513A" w:rsidRPr="00CD1F78" w:rsidRDefault="0052513A" w:rsidP="00CD1F78">
            <w:pPr>
              <w:widowControl w:val="0"/>
              <w:spacing w:after="0" w:line="240" w:lineRule="auto"/>
              <w:ind w:right="-1"/>
              <w:jc w:val="center"/>
              <w:rPr>
                <w:rFonts w:ascii="Arial" w:hAnsi="Arial" w:cs="Arial"/>
                <w:sz w:val="20"/>
              </w:rPr>
            </w:pPr>
            <w:r w:rsidRPr="00CD1F78">
              <w:rPr>
                <w:rFonts w:ascii="Arial" w:hAnsi="Arial" w:cs="Arial"/>
                <w:sz w:val="20"/>
              </w:rPr>
              <w:t>……...........................................................</w:t>
            </w:r>
          </w:p>
          <w:p w:rsidR="0052513A" w:rsidRPr="00CD1F78" w:rsidRDefault="0052513A" w:rsidP="00CD1F78">
            <w:pPr>
              <w:widowControl w:val="0"/>
              <w:spacing w:after="0" w:line="240" w:lineRule="auto"/>
              <w:jc w:val="center"/>
              <w:rPr>
                <w:rFonts w:ascii="Arial" w:hAnsi="Arial" w:cs="Arial"/>
                <w:b/>
                <w:sz w:val="20"/>
              </w:rPr>
            </w:pPr>
            <w:r w:rsidRPr="00CD1F78">
              <w:rPr>
                <w:rFonts w:ascii="Arial" w:hAnsi="Arial" w:cs="Arial"/>
                <w:b/>
                <w:sz w:val="20"/>
              </w:rPr>
              <w:t>Firma, Nombres y Apellidos del postor o</w:t>
            </w:r>
          </w:p>
          <w:p w:rsidR="0052513A" w:rsidRPr="00CD1F78" w:rsidRDefault="0052513A" w:rsidP="00CD1F78">
            <w:pPr>
              <w:widowControl w:val="0"/>
              <w:spacing w:after="0" w:line="240" w:lineRule="auto"/>
              <w:jc w:val="center"/>
              <w:rPr>
                <w:rFonts w:ascii="Arial" w:hAnsi="Arial" w:cs="Arial"/>
                <w:b/>
                <w:sz w:val="20"/>
              </w:rPr>
            </w:pPr>
            <w:r w:rsidRPr="00CD1F78">
              <w:rPr>
                <w:rFonts w:ascii="Arial" w:hAnsi="Arial" w:cs="Arial"/>
                <w:b/>
                <w:sz w:val="20"/>
              </w:rPr>
              <w:t>Representante legal, según corresponda</w:t>
            </w:r>
          </w:p>
          <w:p w:rsidR="0052513A" w:rsidRPr="00CD1F78" w:rsidRDefault="0052513A" w:rsidP="00CD1F78">
            <w:pPr>
              <w:widowControl w:val="0"/>
              <w:spacing w:after="0" w:line="240" w:lineRule="auto"/>
              <w:ind w:right="-1"/>
              <w:jc w:val="center"/>
              <w:rPr>
                <w:rFonts w:ascii="Arial" w:hAnsi="Arial" w:cs="Arial"/>
                <w:b/>
                <w:sz w:val="20"/>
              </w:rPr>
            </w:pPr>
          </w:p>
        </w:tc>
      </w:tr>
    </w:tbl>
    <w:p w:rsidR="0052513A" w:rsidRPr="00CD1F78" w:rsidRDefault="0052513A" w:rsidP="00CD1F78">
      <w:pPr>
        <w:pStyle w:val="Textoindependiente"/>
        <w:widowControl w:val="0"/>
        <w:spacing w:after="0" w:line="240" w:lineRule="auto"/>
        <w:rPr>
          <w:rFonts w:ascii="Arial" w:hAnsi="Arial" w:cs="Arial"/>
          <w:sz w:val="20"/>
          <w:szCs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tabs>
          <w:tab w:val="left" w:pos="0"/>
        </w:tabs>
        <w:spacing w:after="0" w:line="240" w:lineRule="auto"/>
        <w:ind w:left="360"/>
        <w:jc w:val="both"/>
        <w:rPr>
          <w:rFonts w:ascii="Arial" w:hAnsi="Arial" w:cs="Arial"/>
          <w:b/>
          <w:i/>
          <w:color w:val="0000FF"/>
          <w:sz w:val="20"/>
          <w:u w:val="single"/>
        </w:rPr>
      </w:pPr>
      <w:r w:rsidRPr="00CD1F78">
        <w:rPr>
          <w:rFonts w:ascii="Arial" w:hAnsi="Arial" w:cs="Arial"/>
          <w:b/>
          <w:i/>
          <w:color w:val="0000FF"/>
          <w:sz w:val="20"/>
          <w:u w:val="single"/>
        </w:rPr>
        <w:t>IMPORTANTE</w:t>
      </w:r>
      <w:r w:rsidRPr="00CD1F78">
        <w:rPr>
          <w:rFonts w:ascii="Arial" w:hAnsi="Arial" w:cs="Arial"/>
          <w:b/>
          <w:i/>
          <w:color w:val="0000FF"/>
          <w:sz w:val="20"/>
        </w:rPr>
        <w:t>:</w:t>
      </w:r>
    </w:p>
    <w:p w:rsidR="0052513A" w:rsidRPr="00CD1F78" w:rsidRDefault="0052513A" w:rsidP="00CD1F78">
      <w:pPr>
        <w:pStyle w:val="Prrafodelista"/>
        <w:widowControl w:val="0"/>
        <w:tabs>
          <w:tab w:val="left" w:pos="0"/>
          <w:tab w:val="left" w:pos="284"/>
        </w:tabs>
        <w:spacing w:after="0" w:line="240" w:lineRule="auto"/>
        <w:jc w:val="both"/>
        <w:rPr>
          <w:rFonts w:ascii="Arial" w:hAnsi="Arial" w:cs="Arial"/>
          <w:i/>
          <w:color w:val="0000FF"/>
          <w:sz w:val="20"/>
          <w:u w:val="single"/>
        </w:rPr>
      </w:pPr>
    </w:p>
    <w:p w:rsidR="0052513A" w:rsidRPr="00CD1F78" w:rsidRDefault="0052513A" w:rsidP="00CD1F78">
      <w:pPr>
        <w:pStyle w:val="Prrafodelista"/>
        <w:widowControl w:val="0"/>
        <w:numPr>
          <w:ilvl w:val="0"/>
          <w:numId w:val="20"/>
        </w:numPr>
        <w:tabs>
          <w:tab w:val="left" w:pos="0"/>
          <w:tab w:val="left" w:pos="284"/>
        </w:tabs>
        <w:spacing w:after="0" w:line="240" w:lineRule="auto"/>
        <w:ind w:left="720"/>
        <w:jc w:val="both"/>
        <w:rPr>
          <w:rFonts w:ascii="Arial" w:hAnsi="Arial" w:cs="Arial"/>
          <w:i/>
          <w:color w:val="0000FF"/>
          <w:sz w:val="20"/>
        </w:rPr>
      </w:pPr>
      <w:r w:rsidRPr="00CD1F78">
        <w:rPr>
          <w:rFonts w:ascii="Arial" w:hAnsi="Arial" w:cs="Arial"/>
          <w:i/>
          <w:color w:val="0000FF"/>
          <w:sz w:val="20"/>
        </w:rPr>
        <w:t>Cuan</w:t>
      </w:r>
      <w:r w:rsidR="001F7E86">
        <w:rPr>
          <w:rFonts w:ascii="Arial" w:hAnsi="Arial" w:cs="Arial"/>
          <w:i/>
          <w:color w:val="0000FF"/>
          <w:sz w:val="20"/>
        </w:rPr>
        <w:t>do se trate de c</w:t>
      </w:r>
      <w:r w:rsidRPr="00CD1F78">
        <w:rPr>
          <w:rFonts w:ascii="Arial" w:hAnsi="Arial" w:cs="Arial"/>
          <w:i/>
          <w:color w:val="0000FF"/>
          <w:sz w:val="20"/>
        </w:rPr>
        <w:t>onsorcios, esta declaración jurada será presentada por cada uno de los consorciados.</w:t>
      </w: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tabs>
          <w:tab w:val="left" w:pos="3544"/>
        </w:tabs>
        <w:spacing w:after="0" w:line="240" w:lineRule="auto"/>
        <w:rPr>
          <w:rFonts w:ascii="Arial" w:hAnsi="Arial" w:cs="Arial"/>
          <w:b/>
          <w:lang w:val="es-MX"/>
        </w:rPr>
      </w:pPr>
      <w:r w:rsidRPr="00CD1F78">
        <w:rPr>
          <w:rFonts w:ascii="Arial" w:hAnsi="Arial" w:cs="Arial"/>
          <w:b/>
          <w:lang w:val="es-MX"/>
        </w:rPr>
        <w:br w:type="page"/>
      </w:r>
    </w:p>
    <w:p w:rsidR="0052513A" w:rsidRDefault="0052513A" w:rsidP="00C81392">
      <w:pPr>
        <w:widowControl w:val="0"/>
        <w:spacing w:after="0" w:line="240" w:lineRule="auto"/>
        <w:jc w:val="both"/>
        <w:rPr>
          <w:rFonts w:ascii="Arial" w:hAnsi="Arial" w:cs="Arial"/>
          <w:sz w:val="20"/>
        </w:rPr>
      </w:pPr>
    </w:p>
    <w:p w:rsidR="0075285C" w:rsidRDefault="0075285C" w:rsidP="00C81392">
      <w:pPr>
        <w:widowControl w:val="0"/>
        <w:spacing w:after="0" w:line="240" w:lineRule="auto"/>
        <w:jc w:val="both"/>
        <w:rPr>
          <w:rFonts w:ascii="Arial" w:hAnsi="Arial" w:cs="Arial"/>
          <w:sz w:val="20"/>
        </w:rPr>
      </w:pPr>
    </w:p>
    <w:p w:rsidR="0075285C" w:rsidRPr="00C81392" w:rsidRDefault="0075285C" w:rsidP="00C81392">
      <w:pPr>
        <w:widowControl w:val="0"/>
        <w:spacing w:after="0" w:line="240" w:lineRule="auto"/>
        <w:jc w:val="both"/>
        <w:rPr>
          <w:rFonts w:ascii="Arial" w:hAnsi="Arial" w:cs="Arial"/>
          <w:sz w:val="20"/>
        </w:rPr>
      </w:pPr>
    </w:p>
    <w:p w:rsidR="0052513A" w:rsidRPr="00CD1F78" w:rsidRDefault="0052513A" w:rsidP="00CD1F78">
      <w:pPr>
        <w:widowControl w:val="0"/>
        <w:tabs>
          <w:tab w:val="left" w:pos="3544"/>
        </w:tabs>
        <w:spacing w:after="0" w:line="240" w:lineRule="auto"/>
        <w:jc w:val="center"/>
        <w:rPr>
          <w:rFonts w:ascii="Arial" w:hAnsi="Arial" w:cs="Arial"/>
          <w:b/>
        </w:rPr>
      </w:pPr>
      <w:r w:rsidRPr="00CD1F78">
        <w:rPr>
          <w:rFonts w:ascii="Arial" w:hAnsi="Arial" w:cs="Arial"/>
          <w:b/>
        </w:rPr>
        <w:t>ANEXO Nº 2</w:t>
      </w:r>
    </w:p>
    <w:p w:rsidR="0052513A" w:rsidRPr="00CD1F78" w:rsidRDefault="0052513A" w:rsidP="00CD1F78">
      <w:pPr>
        <w:widowControl w:val="0"/>
        <w:spacing w:after="0" w:line="240" w:lineRule="auto"/>
        <w:ind w:right="-4"/>
        <w:jc w:val="center"/>
        <w:rPr>
          <w:rFonts w:ascii="Arial" w:hAnsi="Arial" w:cs="Arial"/>
          <w:b/>
          <w:sz w:val="20"/>
        </w:rPr>
      </w:pPr>
    </w:p>
    <w:p w:rsidR="0052513A" w:rsidRPr="00CD1F78" w:rsidRDefault="0052513A" w:rsidP="00CD1F78">
      <w:pPr>
        <w:widowControl w:val="0"/>
        <w:autoSpaceDE w:val="0"/>
        <w:autoSpaceDN w:val="0"/>
        <w:adjustRightInd w:val="0"/>
        <w:spacing w:after="0" w:line="240" w:lineRule="auto"/>
        <w:jc w:val="center"/>
        <w:rPr>
          <w:rFonts w:ascii="Arial" w:hAnsi="Arial" w:cs="Arial"/>
          <w:b/>
          <w:sz w:val="20"/>
        </w:rPr>
      </w:pPr>
      <w:r w:rsidRPr="00CD1F78">
        <w:rPr>
          <w:rFonts w:ascii="Arial" w:hAnsi="Arial" w:cs="Arial"/>
          <w:b/>
          <w:sz w:val="20"/>
        </w:rPr>
        <w:t xml:space="preserve">DECLARACIÓN JURADA DE CUMPLIMIENTO DE LOS REQUERIMIENTOS TÉCNICOS MÍNIMOS </w:t>
      </w:r>
    </w:p>
    <w:p w:rsidR="0052513A" w:rsidRPr="00C81392" w:rsidRDefault="0052513A" w:rsidP="00C81392">
      <w:pPr>
        <w:widowControl w:val="0"/>
        <w:spacing w:after="0" w:line="240" w:lineRule="auto"/>
        <w:jc w:val="both"/>
        <w:rPr>
          <w:rFonts w:ascii="Arial" w:hAnsi="Arial" w:cs="Arial"/>
          <w:sz w:val="20"/>
        </w:rPr>
      </w:pPr>
    </w:p>
    <w:p w:rsidR="0052513A" w:rsidRPr="00C81392" w:rsidRDefault="0052513A" w:rsidP="00C81392">
      <w:pPr>
        <w:widowControl w:val="0"/>
        <w:spacing w:after="0" w:line="240" w:lineRule="auto"/>
        <w:jc w:val="both"/>
        <w:rPr>
          <w:rFonts w:ascii="Arial" w:hAnsi="Arial" w:cs="Arial"/>
          <w:sz w:val="20"/>
        </w:rPr>
      </w:pPr>
    </w:p>
    <w:p w:rsidR="0052513A" w:rsidRPr="00C81392" w:rsidRDefault="0052513A" w:rsidP="00C81392">
      <w:pPr>
        <w:widowControl w:val="0"/>
        <w:spacing w:after="0" w:line="240" w:lineRule="auto"/>
        <w:jc w:val="both"/>
        <w:rPr>
          <w:rFonts w:ascii="Arial" w:hAnsi="Arial" w:cs="Arial"/>
          <w:sz w:val="20"/>
        </w:rPr>
      </w:pPr>
    </w:p>
    <w:p w:rsidR="00C67FF6" w:rsidRPr="00CD1F78" w:rsidRDefault="00C67FF6" w:rsidP="00C67FF6">
      <w:pPr>
        <w:widowControl w:val="0"/>
        <w:spacing w:after="0" w:line="240" w:lineRule="auto"/>
        <w:rPr>
          <w:rFonts w:ascii="Arial" w:hAnsi="Arial" w:cs="Arial"/>
          <w:sz w:val="20"/>
        </w:rPr>
      </w:pPr>
      <w:r w:rsidRPr="00CD1F78">
        <w:rPr>
          <w:rFonts w:ascii="Arial" w:hAnsi="Arial" w:cs="Arial"/>
          <w:sz w:val="20"/>
        </w:rPr>
        <w:t>Señores</w:t>
      </w:r>
    </w:p>
    <w:p w:rsidR="0075285C" w:rsidRPr="007D4ABE" w:rsidRDefault="0075285C" w:rsidP="0075285C">
      <w:pPr>
        <w:widowControl w:val="0"/>
        <w:spacing w:after="0" w:line="240" w:lineRule="auto"/>
        <w:jc w:val="both"/>
        <w:rPr>
          <w:rFonts w:ascii="Arial" w:hAnsi="Arial" w:cs="Arial"/>
          <w:sz w:val="20"/>
        </w:rPr>
      </w:pPr>
      <w:r w:rsidRPr="00337F6C">
        <w:rPr>
          <w:rFonts w:ascii="Arial" w:hAnsi="Arial" w:cs="Arial"/>
          <w:color w:val="auto"/>
          <w:sz w:val="20"/>
        </w:rPr>
        <w:t>COMITÉ ESPECIAL</w:t>
      </w:r>
      <w:r>
        <w:rPr>
          <w:rFonts w:ascii="Arial" w:hAnsi="Arial" w:cs="Arial"/>
          <w:color w:val="auto"/>
          <w:sz w:val="20"/>
        </w:rPr>
        <w:t xml:space="preserve"> PERMANENTE </w:t>
      </w:r>
    </w:p>
    <w:p w:rsidR="0075285C" w:rsidRPr="00CD1F78" w:rsidRDefault="0075285C" w:rsidP="0075285C">
      <w:pPr>
        <w:widowControl w:val="0"/>
        <w:spacing w:after="0" w:line="240" w:lineRule="auto"/>
        <w:jc w:val="both"/>
        <w:rPr>
          <w:rFonts w:ascii="Arial" w:hAnsi="Arial" w:cs="Arial"/>
          <w:b/>
          <w:sz w:val="20"/>
        </w:rPr>
      </w:pPr>
      <w:r w:rsidRPr="00CD1F78">
        <w:rPr>
          <w:rFonts w:ascii="Arial" w:hAnsi="Arial" w:cs="Arial"/>
          <w:b/>
          <w:sz w:val="20"/>
        </w:rPr>
        <w:t xml:space="preserve">ADJUDICACIÓN DE MENOR CUANTÍA </w:t>
      </w:r>
      <w:r w:rsidRPr="00B56150">
        <w:rPr>
          <w:rFonts w:ascii="Arial" w:hAnsi="Arial" w:cs="Arial"/>
          <w:b/>
          <w:sz w:val="20"/>
        </w:rPr>
        <w:t>N°. 0</w:t>
      </w:r>
      <w:r>
        <w:rPr>
          <w:rFonts w:ascii="Arial" w:hAnsi="Arial" w:cs="Arial"/>
          <w:b/>
          <w:sz w:val="20"/>
        </w:rPr>
        <w:t>01</w:t>
      </w:r>
      <w:r w:rsidRPr="00B56150">
        <w:rPr>
          <w:rFonts w:ascii="Arial" w:hAnsi="Arial" w:cs="Arial"/>
          <w:b/>
          <w:sz w:val="20"/>
        </w:rPr>
        <w:t>-201</w:t>
      </w:r>
      <w:r>
        <w:rPr>
          <w:rFonts w:ascii="Arial" w:hAnsi="Arial" w:cs="Arial"/>
          <w:b/>
          <w:sz w:val="20"/>
        </w:rPr>
        <w:t>5</w:t>
      </w:r>
      <w:r w:rsidRPr="00B56150">
        <w:rPr>
          <w:rFonts w:ascii="Arial" w:hAnsi="Arial" w:cs="Arial"/>
          <w:b/>
          <w:sz w:val="20"/>
        </w:rPr>
        <w:t>-GR</w:t>
      </w:r>
      <w:r>
        <w:rPr>
          <w:rFonts w:ascii="Arial" w:hAnsi="Arial" w:cs="Arial"/>
          <w:b/>
          <w:sz w:val="20"/>
        </w:rPr>
        <w:t>.</w:t>
      </w:r>
      <w:r w:rsidRPr="00B56150">
        <w:rPr>
          <w:rFonts w:ascii="Arial" w:hAnsi="Arial" w:cs="Arial"/>
          <w:b/>
          <w:sz w:val="20"/>
        </w:rPr>
        <w:t>CAJ</w:t>
      </w:r>
      <w:r>
        <w:rPr>
          <w:rFonts w:ascii="Arial" w:hAnsi="Arial" w:cs="Arial"/>
          <w:b/>
          <w:sz w:val="20"/>
        </w:rPr>
        <w:t xml:space="preserve"> </w:t>
      </w:r>
      <w:r w:rsidRPr="00B56150">
        <w:rPr>
          <w:rFonts w:ascii="Arial" w:hAnsi="Arial" w:cs="Arial"/>
          <w:b/>
          <w:sz w:val="20"/>
        </w:rPr>
        <w:t>-</w:t>
      </w:r>
      <w:r>
        <w:rPr>
          <w:rFonts w:ascii="Arial" w:hAnsi="Arial" w:cs="Arial"/>
          <w:b/>
          <w:sz w:val="20"/>
        </w:rPr>
        <w:t xml:space="preserve"> </w:t>
      </w:r>
      <w:r w:rsidRPr="00B56150">
        <w:rPr>
          <w:rFonts w:ascii="Arial" w:hAnsi="Arial" w:cs="Arial"/>
          <w:b/>
          <w:sz w:val="20"/>
        </w:rPr>
        <w:t>Primera Convocatoria</w:t>
      </w:r>
      <w:r w:rsidRPr="00907CB1">
        <w:rPr>
          <w:rFonts w:ascii="Arial" w:hAnsi="Arial" w:cs="Arial"/>
          <w:b/>
          <w:sz w:val="20"/>
          <w:highlight w:val="lightGray"/>
        </w:rPr>
        <w:t xml:space="preserve"> </w:t>
      </w:r>
    </w:p>
    <w:p w:rsidR="00C67FF6" w:rsidRPr="00CD1F78" w:rsidRDefault="00C67FF6" w:rsidP="00C67FF6">
      <w:pPr>
        <w:widowControl w:val="0"/>
        <w:spacing w:after="0" w:line="240" w:lineRule="auto"/>
        <w:rPr>
          <w:rFonts w:ascii="Arial" w:hAnsi="Arial" w:cs="Arial"/>
          <w:sz w:val="20"/>
        </w:rPr>
      </w:pPr>
      <w:r w:rsidRPr="00CD1F78">
        <w:rPr>
          <w:rFonts w:ascii="Arial" w:hAnsi="Arial" w:cs="Arial"/>
          <w:sz w:val="20"/>
          <w:u w:val="single"/>
        </w:rPr>
        <w:t>Presente</w:t>
      </w:r>
      <w:r w:rsidRPr="00CD1F78">
        <w:rPr>
          <w:rFonts w:ascii="Arial" w:hAnsi="Arial" w:cs="Arial"/>
          <w:sz w:val="20"/>
        </w:rPr>
        <w:t>.-</w:t>
      </w:r>
    </w:p>
    <w:p w:rsidR="0052513A" w:rsidRPr="00CD1F78" w:rsidRDefault="0052513A" w:rsidP="00C81392">
      <w:pPr>
        <w:widowControl w:val="0"/>
        <w:spacing w:after="0" w:line="240" w:lineRule="auto"/>
        <w:jc w:val="both"/>
        <w:rPr>
          <w:rFonts w:ascii="Arial" w:hAnsi="Arial" w:cs="Arial"/>
          <w:sz w:val="20"/>
        </w:rPr>
      </w:pPr>
    </w:p>
    <w:p w:rsidR="0052513A" w:rsidRPr="00CD1F78" w:rsidRDefault="0052513A" w:rsidP="00C81392">
      <w:pPr>
        <w:widowControl w:val="0"/>
        <w:spacing w:after="0" w:line="240" w:lineRule="auto"/>
        <w:jc w:val="both"/>
        <w:rPr>
          <w:rFonts w:ascii="Arial" w:hAnsi="Arial" w:cs="Arial"/>
          <w:sz w:val="20"/>
        </w:rPr>
      </w:pPr>
      <w:r w:rsidRPr="00CD1F78">
        <w:rPr>
          <w:rFonts w:ascii="Arial" w:hAnsi="Arial" w:cs="Arial"/>
          <w:sz w:val="20"/>
        </w:rPr>
        <w:tab/>
      </w:r>
    </w:p>
    <w:p w:rsidR="0052513A" w:rsidRPr="00C81392" w:rsidRDefault="0052513A" w:rsidP="00C81392">
      <w:pPr>
        <w:widowControl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r w:rsidRPr="00CD1F78">
        <w:rPr>
          <w:rFonts w:ascii="Arial" w:hAnsi="Arial" w:cs="Arial"/>
          <w:sz w:val="20"/>
        </w:rPr>
        <w:t>De nuestra consideración:</w:t>
      </w: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r w:rsidRPr="00CD1F78">
        <w:rPr>
          <w:rFonts w:ascii="Arial" w:hAnsi="Arial" w:cs="Arial"/>
          <w:sz w:val="20"/>
        </w:rPr>
        <w:t xml:space="preserve">Es grato dirigirme a usted, para hacer de su conocimiento que luego de haber examinado las Bases y demás documentos del proceso de la referencia y, conociendo todas las condiciones existentes, el postor ofrece </w:t>
      </w:r>
      <w:r w:rsidR="0075285C">
        <w:rPr>
          <w:rFonts w:ascii="Arial" w:hAnsi="Arial" w:cs="Arial"/>
          <w:sz w:val="20"/>
        </w:rPr>
        <w:t xml:space="preserve">atender la </w:t>
      </w:r>
      <w:r w:rsidR="0075285C" w:rsidRPr="0075285C">
        <w:rPr>
          <w:rFonts w:ascii="Arial" w:hAnsi="Arial" w:cs="Arial"/>
          <w:b/>
          <w:sz w:val="20"/>
        </w:rPr>
        <w:t xml:space="preserve">Adquisición de Transformador de Distribución de 50 KVA para el Proyecto “Electrificación del Caserío Pampa </w:t>
      </w:r>
      <w:proofErr w:type="spellStart"/>
      <w:r w:rsidR="0075285C" w:rsidRPr="0075285C">
        <w:rPr>
          <w:rFonts w:ascii="Arial" w:hAnsi="Arial" w:cs="Arial"/>
          <w:b/>
          <w:sz w:val="20"/>
        </w:rPr>
        <w:t>Iracushco</w:t>
      </w:r>
      <w:proofErr w:type="spellEnd"/>
      <w:r w:rsidR="0075285C" w:rsidRPr="0075285C">
        <w:rPr>
          <w:rFonts w:ascii="Arial" w:hAnsi="Arial" w:cs="Arial"/>
          <w:b/>
          <w:sz w:val="20"/>
        </w:rPr>
        <w:t>”</w:t>
      </w:r>
      <w:r w:rsidRPr="00CD1F78">
        <w:rPr>
          <w:rFonts w:ascii="Arial" w:hAnsi="Arial" w:cs="Arial"/>
          <w:sz w:val="20"/>
        </w:rPr>
        <w:t>, de conformidad con las Especificaciones Técnicas</w:t>
      </w:r>
      <w:r w:rsidRPr="00CD1F78">
        <w:rPr>
          <w:rFonts w:ascii="Arial" w:hAnsi="Arial" w:cs="Arial"/>
          <w:iCs/>
          <w:sz w:val="20"/>
        </w:rPr>
        <w:t xml:space="preserve"> las </w:t>
      </w:r>
      <w:r w:rsidRPr="00CD1F78">
        <w:rPr>
          <w:rFonts w:ascii="Arial" w:hAnsi="Arial" w:cs="Arial"/>
          <w:sz w:val="20"/>
        </w:rPr>
        <w:t>demás condiciones que se indican en el Capítulo III de la sección específica de las Bases y los documentos del proceso.</w:t>
      </w:r>
      <w:r w:rsidRPr="00CD1F78">
        <w:rPr>
          <w:rFonts w:ascii="Arial" w:hAnsi="Arial" w:cs="Arial"/>
          <w:sz w:val="20"/>
        </w:rPr>
        <w:tab/>
      </w:r>
      <w:r w:rsidRPr="00CD1F78">
        <w:rPr>
          <w:rFonts w:ascii="Arial" w:hAnsi="Arial" w:cs="Arial"/>
          <w:sz w:val="20"/>
        </w:rPr>
        <w:tab/>
      </w: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81392" w:rsidRDefault="0052513A" w:rsidP="00C81392">
      <w:pPr>
        <w:widowControl w:val="0"/>
        <w:spacing w:after="0" w:line="240" w:lineRule="auto"/>
        <w:jc w:val="both"/>
        <w:rPr>
          <w:rFonts w:ascii="Arial" w:hAnsi="Arial" w:cs="Arial"/>
          <w:sz w:val="20"/>
        </w:rPr>
      </w:pPr>
      <w:r w:rsidRPr="00C81392">
        <w:rPr>
          <w:rFonts w:ascii="Arial" w:hAnsi="Arial" w:cs="Arial"/>
          <w:sz w:val="20"/>
        </w:rPr>
        <w:t>[CONSIGNAR CIUDAD Y FECHA]</w:t>
      </w:r>
    </w:p>
    <w:p w:rsidR="0052513A" w:rsidRPr="00CD1F78" w:rsidRDefault="0052513A" w:rsidP="00C81392">
      <w:pPr>
        <w:widowControl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spacing w:after="0" w:line="240" w:lineRule="auto"/>
        <w:jc w:val="center"/>
        <w:rPr>
          <w:rFonts w:ascii="Arial" w:hAnsi="Arial" w:cs="Arial"/>
          <w:sz w:val="20"/>
        </w:rPr>
      </w:pPr>
      <w:r w:rsidRPr="00CD1F78">
        <w:rPr>
          <w:rFonts w:ascii="Arial" w:hAnsi="Arial" w:cs="Arial"/>
          <w:sz w:val="20"/>
        </w:rPr>
        <w:t>…….………………………….…………………..</w:t>
      </w:r>
    </w:p>
    <w:p w:rsidR="0052513A" w:rsidRPr="00CD1F78" w:rsidRDefault="0052513A" w:rsidP="00CD1F78">
      <w:pPr>
        <w:widowControl w:val="0"/>
        <w:spacing w:after="0" w:line="240" w:lineRule="auto"/>
        <w:jc w:val="center"/>
        <w:rPr>
          <w:rFonts w:ascii="Arial" w:hAnsi="Arial" w:cs="Arial"/>
          <w:b/>
          <w:sz w:val="20"/>
        </w:rPr>
      </w:pPr>
      <w:r w:rsidRPr="00CD1F78">
        <w:rPr>
          <w:rFonts w:ascii="Arial" w:hAnsi="Arial" w:cs="Arial"/>
          <w:b/>
          <w:sz w:val="20"/>
        </w:rPr>
        <w:t>Firma, Nombres y Apellidos del postor o</w:t>
      </w:r>
    </w:p>
    <w:p w:rsidR="0052513A" w:rsidRPr="00CD1F78" w:rsidRDefault="0052513A" w:rsidP="00CD1F78">
      <w:pPr>
        <w:widowControl w:val="0"/>
        <w:spacing w:after="0" w:line="240" w:lineRule="auto"/>
        <w:jc w:val="center"/>
        <w:rPr>
          <w:rFonts w:ascii="Arial" w:hAnsi="Arial" w:cs="Arial"/>
          <w:b/>
          <w:sz w:val="20"/>
        </w:rPr>
      </w:pPr>
      <w:r w:rsidRPr="00CD1F78">
        <w:rPr>
          <w:rFonts w:ascii="Arial" w:hAnsi="Arial" w:cs="Arial"/>
          <w:b/>
          <w:sz w:val="20"/>
        </w:rPr>
        <w:t>Representante legal o común, según corresponda</w:t>
      </w:r>
    </w:p>
    <w:p w:rsidR="0052513A" w:rsidRPr="00CD1F78" w:rsidRDefault="0052513A" w:rsidP="00CD1F78">
      <w:pPr>
        <w:widowControl w:val="0"/>
        <w:spacing w:after="0" w:line="240" w:lineRule="auto"/>
        <w:jc w:val="center"/>
        <w:rPr>
          <w:rFonts w:ascii="Arial" w:hAnsi="Arial" w:cs="Arial"/>
          <w:b/>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tabs>
          <w:tab w:val="left" w:pos="0"/>
        </w:tabs>
        <w:spacing w:after="0" w:line="240" w:lineRule="auto"/>
        <w:ind w:left="360"/>
        <w:jc w:val="both"/>
        <w:rPr>
          <w:rFonts w:ascii="Arial" w:hAnsi="Arial" w:cs="Arial"/>
          <w:b/>
          <w:i/>
          <w:color w:val="0000FF"/>
          <w:sz w:val="20"/>
          <w:u w:val="single"/>
        </w:rPr>
      </w:pPr>
      <w:r w:rsidRPr="00CD1F78">
        <w:rPr>
          <w:rFonts w:ascii="Arial" w:hAnsi="Arial" w:cs="Arial"/>
          <w:b/>
          <w:i/>
          <w:color w:val="0000FF"/>
          <w:sz w:val="20"/>
          <w:u w:val="single"/>
        </w:rPr>
        <w:t>IMPORTANTE</w:t>
      </w:r>
      <w:r w:rsidRPr="00CD1F78">
        <w:rPr>
          <w:rFonts w:ascii="Arial" w:hAnsi="Arial" w:cs="Arial"/>
          <w:b/>
          <w:i/>
          <w:color w:val="0000FF"/>
          <w:sz w:val="20"/>
        </w:rPr>
        <w:t>:</w:t>
      </w:r>
    </w:p>
    <w:p w:rsidR="0052513A" w:rsidRPr="00CD1F78" w:rsidRDefault="0052513A" w:rsidP="00CD1F78">
      <w:pPr>
        <w:pStyle w:val="Prrafodelista"/>
        <w:widowControl w:val="0"/>
        <w:tabs>
          <w:tab w:val="left" w:pos="0"/>
          <w:tab w:val="left" w:pos="284"/>
        </w:tabs>
        <w:spacing w:after="0" w:line="240" w:lineRule="auto"/>
        <w:jc w:val="both"/>
        <w:rPr>
          <w:rFonts w:ascii="Arial" w:hAnsi="Arial" w:cs="Arial"/>
          <w:i/>
          <w:color w:val="0000FF"/>
          <w:sz w:val="20"/>
          <w:u w:val="single"/>
        </w:rPr>
      </w:pPr>
    </w:p>
    <w:p w:rsidR="0052513A" w:rsidRPr="00CD1F78" w:rsidRDefault="0052513A" w:rsidP="00CD1F78">
      <w:pPr>
        <w:pStyle w:val="Prrafodelista"/>
        <w:widowControl w:val="0"/>
        <w:numPr>
          <w:ilvl w:val="0"/>
          <w:numId w:val="20"/>
        </w:numPr>
        <w:tabs>
          <w:tab w:val="left" w:pos="0"/>
          <w:tab w:val="left" w:pos="284"/>
        </w:tabs>
        <w:spacing w:after="0" w:line="240" w:lineRule="auto"/>
        <w:ind w:left="720"/>
        <w:jc w:val="both"/>
        <w:rPr>
          <w:rFonts w:ascii="Arial" w:hAnsi="Arial" w:cs="Arial"/>
          <w:i/>
          <w:color w:val="0000FF"/>
          <w:sz w:val="20"/>
        </w:rPr>
      </w:pPr>
      <w:r w:rsidRPr="00CD1F78">
        <w:rPr>
          <w:rFonts w:ascii="Arial" w:hAnsi="Arial" w:cs="Arial"/>
          <w:i/>
          <w:color w:val="0000FF"/>
          <w:sz w:val="20"/>
        </w:rPr>
        <w:t>Adicionalmente, puede requerirse la presentación de otros documentos para acreditar  el cumplimiento de los Requerimientos Técnicos Mínimos, conforme a lo señalado en el contenido del sobre técnico.</w:t>
      </w: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spacing w:after="0" w:line="240" w:lineRule="auto"/>
        <w:rPr>
          <w:rFonts w:ascii="Arial" w:hAnsi="Arial" w:cs="Arial"/>
          <w:b/>
          <w:sz w:val="20"/>
        </w:rPr>
      </w:pPr>
      <w:r w:rsidRPr="00CD1F78">
        <w:rPr>
          <w:rFonts w:ascii="Arial" w:hAnsi="Arial" w:cs="Arial"/>
          <w:b/>
          <w:sz w:val="20"/>
        </w:rPr>
        <w:br w:type="page"/>
      </w:r>
    </w:p>
    <w:p w:rsidR="0052513A" w:rsidRPr="00C81392" w:rsidRDefault="0052513A" w:rsidP="00C81392">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center"/>
        <w:rPr>
          <w:rFonts w:ascii="Arial" w:hAnsi="Arial" w:cs="Arial"/>
          <w:b/>
        </w:rPr>
      </w:pPr>
      <w:r w:rsidRPr="00CD1F78">
        <w:rPr>
          <w:rFonts w:ascii="Arial" w:hAnsi="Arial" w:cs="Arial"/>
          <w:b/>
        </w:rPr>
        <w:t>ANEXO Nº 3</w:t>
      </w:r>
    </w:p>
    <w:p w:rsidR="0052513A" w:rsidRPr="00CD1F78" w:rsidRDefault="0052513A" w:rsidP="00CD1F78">
      <w:pPr>
        <w:widowControl w:val="0"/>
        <w:spacing w:after="0" w:line="240" w:lineRule="auto"/>
        <w:jc w:val="center"/>
        <w:rPr>
          <w:rFonts w:ascii="Arial" w:hAnsi="Arial" w:cs="Arial"/>
          <w:b/>
          <w:sz w:val="20"/>
        </w:rPr>
      </w:pPr>
    </w:p>
    <w:p w:rsidR="0052513A" w:rsidRPr="00CD1F78" w:rsidRDefault="0052513A" w:rsidP="00CD1F78">
      <w:pPr>
        <w:pStyle w:val="Subttulo0"/>
        <w:widowControl w:val="0"/>
        <w:autoSpaceDE/>
        <w:autoSpaceDN/>
        <w:adjustRightInd/>
        <w:rPr>
          <w:rFonts w:cs="Arial"/>
          <w:szCs w:val="20"/>
        </w:rPr>
      </w:pPr>
      <w:r w:rsidRPr="00CD1F78">
        <w:rPr>
          <w:rFonts w:cs="Arial"/>
          <w:szCs w:val="20"/>
        </w:rPr>
        <w:t xml:space="preserve">DECLARACIÓN JURADA </w:t>
      </w:r>
    </w:p>
    <w:p w:rsidR="0052513A" w:rsidRPr="00CD1F78" w:rsidRDefault="0052513A" w:rsidP="00CD1F78">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1F78">
        <w:rPr>
          <w:rFonts w:ascii="Arial" w:hAnsi="Arial" w:cs="Arial"/>
          <w:sz w:val="20"/>
          <w:szCs w:val="20"/>
        </w:rPr>
        <w:t>(ART. 42 DEL REGLAMENTO DE LA LEY DE CONTRATACIONES DEL ESTADO)</w:t>
      </w:r>
    </w:p>
    <w:p w:rsidR="0052513A" w:rsidRPr="00CD1F78" w:rsidRDefault="0052513A" w:rsidP="00CD1F78">
      <w:pPr>
        <w:widowControl w:val="0"/>
        <w:spacing w:after="0" w:line="240" w:lineRule="auto"/>
        <w:ind w:left="708"/>
        <w:jc w:val="right"/>
        <w:rPr>
          <w:rFonts w:ascii="Arial" w:hAnsi="Arial" w:cs="Arial"/>
          <w:sz w:val="20"/>
        </w:rPr>
      </w:pPr>
    </w:p>
    <w:p w:rsidR="0052513A" w:rsidRPr="00CD1F78" w:rsidRDefault="0052513A" w:rsidP="00CD1F78">
      <w:pPr>
        <w:widowControl w:val="0"/>
        <w:spacing w:after="0" w:line="240" w:lineRule="auto"/>
        <w:rPr>
          <w:rFonts w:ascii="Arial" w:hAnsi="Arial" w:cs="Arial"/>
          <w:sz w:val="20"/>
        </w:rPr>
      </w:pPr>
    </w:p>
    <w:p w:rsidR="0052513A" w:rsidRPr="00CD1F78" w:rsidRDefault="0052513A" w:rsidP="00CD1F78">
      <w:pPr>
        <w:widowControl w:val="0"/>
        <w:spacing w:after="0" w:line="240" w:lineRule="auto"/>
        <w:rPr>
          <w:rFonts w:ascii="Arial" w:hAnsi="Arial" w:cs="Arial"/>
          <w:sz w:val="20"/>
        </w:rPr>
      </w:pPr>
    </w:p>
    <w:p w:rsidR="00C67FF6" w:rsidRPr="00CD1F78" w:rsidRDefault="00C67FF6" w:rsidP="00C67FF6">
      <w:pPr>
        <w:widowControl w:val="0"/>
        <w:spacing w:after="0" w:line="240" w:lineRule="auto"/>
        <w:rPr>
          <w:rFonts w:ascii="Arial" w:hAnsi="Arial" w:cs="Arial"/>
          <w:sz w:val="20"/>
        </w:rPr>
      </w:pPr>
      <w:r w:rsidRPr="00CD1F78">
        <w:rPr>
          <w:rFonts w:ascii="Arial" w:hAnsi="Arial" w:cs="Arial"/>
          <w:sz w:val="20"/>
        </w:rPr>
        <w:t>Señores</w:t>
      </w:r>
    </w:p>
    <w:p w:rsidR="0075285C" w:rsidRPr="007D4ABE" w:rsidRDefault="0075285C" w:rsidP="0075285C">
      <w:pPr>
        <w:widowControl w:val="0"/>
        <w:spacing w:after="0" w:line="240" w:lineRule="auto"/>
        <w:jc w:val="both"/>
        <w:rPr>
          <w:rFonts w:ascii="Arial" w:hAnsi="Arial" w:cs="Arial"/>
          <w:sz w:val="20"/>
        </w:rPr>
      </w:pPr>
      <w:r w:rsidRPr="00337F6C">
        <w:rPr>
          <w:rFonts w:ascii="Arial" w:hAnsi="Arial" w:cs="Arial"/>
          <w:color w:val="auto"/>
          <w:sz w:val="20"/>
        </w:rPr>
        <w:t>COMITÉ ESPECIAL</w:t>
      </w:r>
      <w:r>
        <w:rPr>
          <w:rFonts w:ascii="Arial" w:hAnsi="Arial" w:cs="Arial"/>
          <w:color w:val="auto"/>
          <w:sz w:val="20"/>
        </w:rPr>
        <w:t xml:space="preserve"> PERMANENTE </w:t>
      </w:r>
    </w:p>
    <w:p w:rsidR="0075285C" w:rsidRPr="00CD1F78" w:rsidRDefault="0075285C" w:rsidP="0075285C">
      <w:pPr>
        <w:widowControl w:val="0"/>
        <w:spacing w:after="0" w:line="240" w:lineRule="auto"/>
        <w:jc w:val="both"/>
        <w:rPr>
          <w:rFonts w:ascii="Arial" w:hAnsi="Arial" w:cs="Arial"/>
          <w:b/>
          <w:sz w:val="20"/>
        </w:rPr>
      </w:pPr>
      <w:r w:rsidRPr="00CD1F78">
        <w:rPr>
          <w:rFonts w:ascii="Arial" w:hAnsi="Arial" w:cs="Arial"/>
          <w:b/>
          <w:sz w:val="20"/>
        </w:rPr>
        <w:t xml:space="preserve">ADJUDICACIÓN DE MENOR CUANTÍA </w:t>
      </w:r>
      <w:r w:rsidRPr="00B56150">
        <w:rPr>
          <w:rFonts w:ascii="Arial" w:hAnsi="Arial" w:cs="Arial"/>
          <w:b/>
          <w:sz w:val="20"/>
        </w:rPr>
        <w:t>N°. 0</w:t>
      </w:r>
      <w:r>
        <w:rPr>
          <w:rFonts w:ascii="Arial" w:hAnsi="Arial" w:cs="Arial"/>
          <w:b/>
          <w:sz w:val="20"/>
        </w:rPr>
        <w:t>01</w:t>
      </w:r>
      <w:r w:rsidRPr="00B56150">
        <w:rPr>
          <w:rFonts w:ascii="Arial" w:hAnsi="Arial" w:cs="Arial"/>
          <w:b/>
          <w:sz w:val="20"/>
        </w:rPr>
        <w:t>-201</w:t>
      </w:r>
      <w:r>
        <w:rPr>
          <w:rFonts w:ascii="Arial" w:hAnsi="Arial" w:cs="Arial"/>
          <w:b/>
          <w:sz w:val="20"/>
        </w:rPr>
        <w:t>5</w:t>
      </w:r>
      <w:r w:rsidRPr="00B56150">
        <w:rPr>
          <w:rFonts w:ascii="Arial" w:hAnsi="Arial" w:cs="Arial"/>
          <w:b/>
          <w:sz w:val="20"/>
        </w:rPr>
        <w:t>-GR</w:t>
      </w:r>
      <w:r>
        <w:rPr>
          <w:rFonts w:ascii="Arial" w:hAnsi="Arial" w:cs="Arial"/>
          <w:b/>
          <w:sz w:val="20"/>
        </w:rPr>
        <w:t>.</w:t>
      </w:r>
      <w:r w:rsidRPr="00B56150">
        <w:rPr>
          <w:rFonts w:ascii="Arial" w:hAnsi="Arial" w:cs="Arial"/>
          <w:b/>
          <w:sz w:val="20"/>
        </w:rPr>
        <w:t>CAJ</w:t>
      </w:r>
      <w:r>
        <w:rPr>
          <w:rFonts w:ascii="Arial" w:hAnsi="Arial" w:cs="Arial"/>
          <w:b/>
          <w:sz w:val="20"/>
        </w:rPr>
        <w:t xml:space="preserve"> </w:t>
      </w:r>
      <w:r w:rsidRPr="00B56150">
        <w:rPr>
          <w:rFonts w:ascii="Arial" w:hAnsi="Arial" w:cs="Arial"/>
          <w:b/>
          <w:sz w:val="20"/>
        </w:rPr>
        <w:t>-</w:t>
      </w:r>
      <w:r>
        <w:rPr>
          <w:rFonts w:ascii="Arial" w:hAnsi="Arial" w:cs="Arial"/>
          <w:b/>
          <w:sz w:val="20"/>
        </w:rPr>
        <w:t xml:space="preserve"> </w:t>
      </w:r>
      <w:r w:rsidRPr="00B56150">
        <w:rPr>
          <w:rFonts w:ascii="Arial" w:hAnsi="Arial" w:cs="Arial"/>
          <w:b/>
          <w:sz w:val="20"/>
        </w:rPr>
        <w:t>Primera Convocatoria</w:t>
      </w:r>
      <w:r w:rsidRPr="00907CB1">
        <w:rPr>
          <w:rFonts w:ascii="Arial" w:hAnsi="Arial" w:cs="Arial"/>
          <w:b/>
          <w:sz w:val="20"/>
          <w:highlight w:val="lightGray"/>
        </w:rPr>
        <w:t xml:space="preserve"> </w:t>
      </w:r>
    </w:p>
    <w:p w:rsidR="00C67FF6" w:rsidRPr="00CD1F78" w:rsidRDefault="00C67FF6" w:rsidP="00C67FF6">
      <w:pPr>
        <w:widowControl w:val="0"/>
        <w:spacing w:after="0" w:line="240" w:lineRule="auto"/>
        <w:rPr>
          <w:rFonts w:ascii="Arial" w:hAnsi="Arial" w:cs="Arial"/>
          <w:sz w:val="20"/>
        </w:rPr>
      </w:pPr>
      <w:r w:rsidRPr="00CD1F78">
        <w:rPr>
          <w:rFonts w:ascii="Arial" w:hAnsi="Arial" w:cs="Arial"/>
          <w:sz w:val="20"/>
          <w:u w:val="single"/>
        </w:rPr>
        <w:t>Presente</w:t>
      </w:r>
      <w:r w:rsidRPr="00CD1F78">
        <w:rPr>
          <w:rFonts w:ascii="Arial" w:hAnsi="Arial" w:cs="Arial"/>
          <w:sz w:val="20"/>
        </w:rPr>
        <w:t>.-</w:t>
      </w:r>
    </w:p>
    <w:p w:rsidR="0052513A" w:rsidRPr="00CD1F78" w:rsidRDefault="0052513A" w:rsidP="00C81392">
      <w:pPr>
        <w:widowControl w:val="0"/>
        <w:spacing w:after="0" w:line="240" w:lineRule="auto"/>
        <w:jc w:val="both"/>
        <w:rPr>
          <w:rFonts w:ascii="Arial" w:hAnsi="Arial" w:cs="Arial"/>
          <w:sz w:val="20"/>
        </w:rPr>
      </w:pPr>
    </w:p>
    <w:p w:rsidR="0052513A" w:rsidRPr="00CD1F78" w:rsidRDefault="0052513A" w:rsidP="00C81392">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rPr>
          <w:rFonts w:ascii="Arial" w:hAnsi="Arial" w:cs="Arial"/>
          <w:sz w:val="20"/>
        </w:rPr>
      </w:pPr>
      <w:r w:rsidRPr="00CD1F78">
        <w:rPr>
          <w:rFonts w:ascii="Arial" w:hAnsi="Arial" w:cs="Arial"/>
          <w:sz w:val="20"/>
        </w:rPr>
        <w:t>De nuestra consideración:</w:t>
      </w:r>
    </w:p>
    <w:p w:rsidR="0052513A" w:rsidRPr="00CD1F78" w:rsidRDefault="0052513A" w:rsidP="00C81392">
      <w:pPr>
        <w:widowControl w:val="0"/>
        <w:spacing w:after="0" w:line="240" w:lineRule="auto"/>
        <w:jc w:val="both"/>
        <w:rPr>
          <w:rFonts w:ascii="Arial" w:hAnsi="Arial" w:cs="Arial"/>
          <w:sz w:val="20"/>
        </w:rPr>
      </w:pPr>
    </w:p>
    <w:p w:rsidR="0052513A" w:rsidRPr="00CD1F78" w:rsidRDefault="0052513A" w:rsidP="00CD1F78">
      <w:pPr>
        <w:pStyle w:val="Textoindependiente"/>
        <w:widowControl w:val="0"/>
        <w:spacing w:after="0" w:line="240" w:lineRule="auto"/>
        <w:jc w:val="both"/>
        <w:rPr>
          <w:rFonts w:ascii="Arial" w:hAnsi="Arial" w:cs="Arial"/>
          <w:sz w:val="20"/>
          <w:szCs w:val="20"/>
        </w:rPr>
      </w:pPr>
      <w:r w:rsidRPr="00CD1F78">
        <w:rPr>
          <w:rFonts w:ascii="Arial" w:hAnsi="Arial" w:cs="Arial"/>
          <w:sz w:val="20"/>
        </w:rPr>
        <w:t xml:space="preserve">Mediante el presente el suscrito, postor y/o Representante Legal de [CONSIGNAR EN CASO DE SER PERSONA </w:t>
      </w:r>
      <w:r w:rsidR="00F16083" w:rsidRPr="00CD1F78">
        <w:rPr>
          <w:rFonts w:ascii="Arial" w:hAnsi="Arial" w:cs="Arial"/>
          <w:sz w:val="20"/>
        </w:rPr>
        <w:t>JURÍDICA</w:t>
      </w:r>
      <w:r w:rsidRPr="00CD1F78">
        <w:rPr>
          <w:rFonts w:ascii="Arial" w:hAnsi="Arial" w:cs="Arial"/>
          <w:sz w:val="20"/>
        </w:rPr>
        <w:t>],</w:t>
      </w:r>
      <w:r w:rsidRPr="00CD1F78">
        <w:rPr>
          <w:rFonts w:ascii="Arial" w:hAnsi="Arial" w:cs="Arial"/>
          <w:sz w:val="20"/>
          <w:szCs w:val="20"/>
        </w:rPr>
        <w:t xml:space="preserve"> declaro bajo juramento: </w:t>
      </w:r>
    </w:p>
    <w:p w:rsidR="0052513A" w:rsidRPr="00CD1F78" w:rsidRDefault="0052513A" w:rsidP="00CD1F78">
      <w:pPr>
        <w:pStyle w:val="Textoindependiente"/>
        <w:widowControl w:val="0"/>
        <w:spacing w:after="0" w:line="240" w:lineRule="auto"/>
        <w:ind w:left="705" w:hanging="705"/>
        <w:jc w:val="both"/>
        <w:rPr>
          <w:rFonts w:ascii="Arial" w:hAnsi="Arial" w:cs="Arial"/>
          <w:sz w:val="20"/>
          <w:szCs w:val="20"/>
        </w:rPr>
      </w:pPr>
    </w:p>
    <w:p w:rsidR="0052513A" w:rsidRPr="00CD1F78" w:rsidRDefault="0052513A" w:rsidP="00CD1F78">
      <w:pPr>
        <w:pStyle w:val="Textoindependiente"/>
        <w:widowControl w:val="0"/>
        <w:spacing w:after="0" w:line="240" w:lineRule="auto"/>
        <w:ind w:left="284" w:hanging="284"/>
        <w:jc w:val="both"/>
        <w:rPr>
          <w:rFonts w:ascii="Arial" w:hAnsi="Arial" w:cs="Arial"/>
          <w:sz w:val="20"/>
          <w:szCs w:val="20"/>
        </w:rPr>
      </w:pPr>
      <w:r w:rsidRPr="00CD1F78">
        <w:rPr>
          <w:rFonts w:ascii="Arial" w:hAnsi="Arial" w:cs="Arial"/>
          <w:sz w:val="20"/>
          <w:szCs w:val="20"/>
        </w:rPr>
        <w:t>1.-</w:t>
      </w:r>
      <w:r w:rsidRPr="00CD1F78">
        <w:rPr>
          <w:rFonts w:ascii="Arial" w:hAnsi="Arial" w:cs="Arial"/>
          <w:sz w:val="20"/>
          <w:szCs w:val="20"/>
        </w:rPr>
        <w:tab/>
        <w:t>No tener impedimento para participar en el proceso de selección ni para contratar con el Estado, conforme al artículo 10 de la Ley de Contrataciones del Estado.</w:t>
      </w:r>
    </w:p>
    <w:p w:rsidR="0052513A" w:rsidRPr="00CD1F78" w:rsidRDefault="0052513A" w:rsidP="00CD1F78">
      <w:pPr>
        <w:pStyle w:val="Textoindependiente"/>
        <w:widowControl w:val="0"/>
        <w:spacing w:after="0" w:line="240" w:lineRule="auto"/>
        <w:ind w:left="284" w:hanging="284"/>
        <w:jc w:val="both"/>
        <w:rPr>
          <w:rFonts w:ascii="Arial" w:hAnsi="Arial" w:cs="Arial"/>
          <w:sz w:val="20"/>
          <w:szCs w:val="20"/>
        </w:rPr>
      </w:pPr>
    </w:p>
    <w:p w:rsidR="0052513A" w:rsidRPr="00CD1F78" w:rsidRDefault="0052513A" w:rsidP="00CD1F78">
      <w:pPr>
        <w:pStyle w:val="Textoindependiente"/>
        <w:widowControl w:val="0"/>
        <w:spacing w:after="0" w:line="240" w:lineRule="auto"/>
        <w:ind w:left="284" w:hanging="284"/>
        <w:jc w:val="both"/>
        <w:rPr>
          <w:rFonts w:ascii="Arial" w:hAnsi="Arial" w:cs="Arial"/>
          <w:sz w:val="20"/>
          <w:szCs w:val="20"/>
        </w:rPr>
      </w:pPr>
      <w:r w:rsidRPr="00CD1F78">
        <w:rPr>
          <w:rFonts w:ascii="Arial" w:hAnsi="Arial" w:cs="Arial"/>
          <w:sz w:val="20"/>
          <w:szCs w:val="20"/>
        </w:rPr>
        <w:t>2.-</w:t>
      </w:r>
      <w:r w:rsidRPr="00CD1F78">
        <w:rPr>
          <w:rFonts w:ascii="Arial" w:hAnsi="Arial" w:cs="Arial"/>
          <w:sz w:val="20"/>
          <w:szCs w:val="20"/>
        </w:rPr>
        <w:tab/>
        <w:t>Conocer, aceptar y someterme a las Bases, condiciones y procedimientos del proceso de selección.</w:t>
      </w:r>
    </w:p>
    <w:p w:rsidR="0052513A" w:rsidRPr="00CD1F78" w:rsidRDefault="0052513A" w:rsidP="00CD1F78">
      <w:pPr>
        <w:pStyle w:val="Textoindependiente"/>
        <w:widowControl w:val="0"/>
        <w:spacing w:after="0" w:line="240" w:lineRule="auto"/>
        <w:ind w:left="284" w:hanging="284"/>
        <w:jc w:val="both"/>
        <w:rPr>
          <w:rFonts w:ascii="Arial" w:hAnsi="Arial" w:cs="Arial"/>
          <w:sz w:val="20"/>
          <w:szCs w:val="20"/>
        </w:rPr>
      </w:pPr>
    </w:p>
    <w:p w:rsidR="0052513A" w:rsidRPr="00CD1F78" w:rsidRDefault="0052513A" w:rsidP="00CD1F78">
      <w:pPr>
        <w:pStyle w:val="Textoindependiente"/>
        <w:widowControl w:val="0"/>
        <w:spacing w:after="0" w:line="240" w:lineRule="auto"/>
        <w:ind w:left="284" w:hanging="284"/>
        <w:jc w:val="both"/>
        <w:rPr>
          <w:rFonts w:ascii="Arial" w:hAnsi="Arial" w:cs="Arial"/>
          <w:sz w:val="20"/>
          <w:szCs w:val="20"/>
        </w:rPr>
      </w:pPr>
      <w:r w:rsidRPr="00CD1F78">
        <w:rPr>
          <w:rFonts w:ascii="Arial" w:hAnsi="Arial" w:cs="Arial"/>
          <w:sz w:val="20"/>
          <w:szCs w:val="20"/>
        </w:rPr>
        <w:t>3.-</w:t>
      </w:r>
      <w:r w:rsidRPr="00CD1F78">
        <w:rPr>
          <w:rFonts w:ascii="Arial" w:hAnsi="Arial" w:cs="Arial"/>
          <w:sz w:val="20"/>
          <w:szCs w:val="20"/>
        </w:rPr>
        <w:tab/>
        <w:t>Ser responsable de la veracidad de los documentos e información que presento a efectos del presente proceso de selección.</w:t>
      </w:r>
    </w:p>
    <w:p w:rsidR="0052513A" w:rsidRPr="00CD1F78" w:rsidRDefault="0052513A" w:rsidP="00CD1F78">
      <w:pPr>
        <w:pStyle w:val="Textoindependiente"/>
        <w:widowControl w:val="0"/>
        <w:spacing w:after="0" w:line="240" w:lineRule="auto"/>
        <w:ind w:left="284" w:hanging="284"/>
        <w:jc w:val="both"/>
        <w:rPr>
          <w:rFonts w:ascii="Arial" w:hAnsi="Arial" w:cs="Arial"/>
          <w:sz w:val="20"/>
          <w:szCs w:val="20"/>
        </w:rPr>
      </w:pPr>
    </w:p>
    <w:p w:rsidR="0052513A" w:rsidRPr="00CD1F78" w:rsidRDefault="0052513A" w:rsidP="00CD1F78">
      <w:pPr>
        <w:pStyle w:val="Textoindependiente"/>
        <w:widowControl w:val="0"/>
        <w:spacing w:after="0" w:line="240" w:lineRule="auto"/>
        <w:ind w:left="284" w:hanging="284"/>
        <w:jc w:val="both"/>
        <w:rPr>
          <w:rFonts w:ascii="Arial" w:hAnsi="Arial" w:cs="Arial"/>
          <w:sz w:val="20"/>
          <w:szCs w:val="20"/>
        </w:rPr>
      </w:pPr>
      <w:r w:rsidRPr="00CD1F78">
        <w:rPr>
          <w:rFonts w:ascii="Arial" w:hAnsi="Arial" w:cs="Arial"/>
          <w:sz w:val="20"/>
          <w:szCs w:val="20"/>
        </w:rPr>
        <w:t>4.-</w:t>
      </w:r>
      <w:r w:rsidRPr="00CD1F78">
        <w:rPr>
          <w:rFonts w:ascii="Arial" w:hAnsi="Arial" w:cs="Arial"/>
          <w:sz w:val="20"/>
          <w:szCs w:val="20"/>
        </w:rPr>
        <w:tab/>
        <w:t>Comprometerme a mantener la oferta presentada durante el proceso de selección y a suscribir el contrato, en caso de resultar favorecido con la Buena Pro.</w:t>
      </w:r>
    </w:p>
    <w:p w:rsidR="0052513A" w:rsidRPr="00CD1F78" w:rsidRDefault="0052513A" w:rsidP="00CD1F78">
      <w:pPr>
        <w:pStyle w:val="Textoindependiente"/>
        <w:widowControl w:val="0"/>
        <w:spacing w:after="0" w:line="240" w:lineRule="auto"/>
        <w:ind w:left="284" w:hanging="284"/>
        <w:jc w:val="both"/>
        <w:rPr>
          <w:rFonts w:ascii="Arial" w:hAnsi="Arial" w:cs="Arial"/>
          <w:sz w:val="20"/>
          <w:szCs w:val="20"/>
        </w:rPr>
      </w:pPr>
    </w:p>
    <w:p w:rsidR="0052513A" w:rsidRPr="00CD1F78" w:rsidRDefault="0052513A" w:rsidP="00CD1F78">
      <w:pPr>
        <w:pStyle w:val="Textoindependiente"/>
        <w:widowControl w:val="0"/>
        <w:spacing w:after="0" w:line="240" w:lineRule="auto"/>
        <w:ind w:left="284" w:hanging="284"/>
        <w:jc w:val="both"/>
        <w:rPr>
          <w:rFonts w:ascii="Arial" w:hAnsi="Arial" w:cs="Arial"/>
          <w:sz w:val="20"/>
          <w:szCs w:val="20"/>
        </w:rPr>
      </w:pPr>
      <w:r w:rsidRPr="00CD1F78">
        <w:rPr>
          <w:rFonts w:ascii="Arial" w:hAnsi="Arial" w:cs="Arial"/>
          <w:sz w:val="20"/>
          <w:szCs w:val="20"/>
        </w:rPr>
        <w:t>5.-</w:t>
      </w:r>
      <w:r w:rsidRPr="00CD1F78">
        <w:rPr>
          <w:rFonts w:ascii="Arial" w:hAnsi="Arial" w:cs="Arial"/>
          <w:sz w:val="20"/>
          <w:szCs w:val="20"/>
        </w:rPr>
        <w:tab/>
        <w:t>Conocer las sanciones contenidas en la Ley</w:t>
      </w:r>
      <w:r w:rsidR="00BC35CB" w:rsidRPr="00CD1F78">
        <w:rPr>
          <w:rFonts w:ascii="Arial" w:hAnsi="Arial" w:cs="Arial"/>
          <w:sz w:val="20"/>
          <w:szCs w:val="20"/>
        </w:rPr>
        <w:t xml:space="preserve"> de Contrataciones del Estado</w:t>
      </w:r>
      <w:r w:rsidRPr="00CD1F78">
        <w:rPr>
          <w:rFonts w:ascii="Arial" w:hAnsi="Arial" w:cs="Arial"/>
          <w:sz w:val="20"/>
          <w:szCs w:val="20"/>
        </w:rPr>
        <w:t xml:space="preserve"> y su Reglamento, así como en la Ley Nº 27444, Ley del Procedimiento Administrativo General. </w:t>
      </w:r>
    </w:p>
    <w:p w:rsidR="0052513A" w:rsidRPr="00CD1F78" w:rsidRDefault="0052513A" w:rsidP="00CD1F78">
      <w:pPr>
        <w:widowControl w:val="0"/>
        <w:autoSpaceDE w:val="0"/>
        <w:autoSpaceDN w:val="0"/>
        <w:adjustRightInd w:val="0"/>
        <w:spacing w:after="0" w:line="240" w:lineRule="auto"/>
        <w:jc w:val="both"/>
        <w:rPr>
          <w:rFonts w:ascii="Arial" w:hAnsi="Arial" w:cs="Arial"/>
          <w:sz w:val="20"/>
          <w:lang w:val="es-ES"/>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81392" w:rsidRDefault="0052513A" w:rsidP="00C81392">
      <w:pPr>
        <w:widowControl w:val="0"/>
        <w:spacing w:after="0" w:line="240" w:lineRule="auto"/>
        <w:jc w:val="both"/>
        <w:rPr>
          <w:rFonts w:ascii="Arial" w:hAnsi="Arial" w:cs="Arial"/>
          <w:sz w:val="20"/>
        </w:rPr>
      </w:pPr>
      <w:r w:rsidRPr="00C81392">
        <w:rPr>
          <w:rFonts w:ascii="Arial" w:hAnsi="Arial" w:cs="Arial"/>
          <w:sz w:val="20"/>
        </w:rPr>
        <w:t>[CONSIGNAR CIUDAD Y FECHA]</w:t>
      </w:r>
    </w:p>
    <w:p w:rsidR="0052513A" w:rsidRPr="00CD1F78" w:rsidRDefault="0052513A" w:rsidP="00C81392">
      <w:pPr>
        <w:widowControl w:val="0"/>
        <w:spacing w:after="0" w:line="240" w:lineRule="auto"/>
        <w:jc w:val="both"/>
        <w:rPr>
          <w:rFonts w:ascii="Arial" w:hAnsi="Arial" w:cs="Arial"/>
          <w:sz w:val="20"/>
        </w:rPr>
      </w:pPr>
    </w:p>
    <w:p w:rsidR="0052513A" w:rsidRPr="00CD1F78" w:rsidRDefault="0052513A" w:rsidP="00C81392">
      <w:pPr>
        <w:widowControl w:val="0"/>
        <w:spacing w:after="0" w:line="240" w:lineRule="auto"/>
        <w:jc w:val="both"/>
        <w:rPr>
          <w:rFonts w:ascii="Arial" w:hAnsi="Arial" w:cs="Arial"/>
          <w:sz w:val="20"/>
        </w:rPr>
      </w:pPr>
    </w:p>
    <w:p w:rsidR="0052513A" w:rsidRPr="00CD1F78" w:rsidRDefault="0052513A" w:rsidP="00C81392">
      <w:pPr>
        <w:widowControl w:val="0"/>
        <w:spacing w:after="0" w:line="240" w:lineRule="auto"/>
        <w:jc w:val="both"/>
        <w:rPr>
          <w:rFonts w:ascii="Arial" w:hAnsi="Arial" w:cs="Arial"/>
          <w:sz w:val="20"/>
        </w:rPr>
      </w:pPr>
    </w:p>
    <w:p w:rsidR="0052513A" w:rsidRPr="00CD1F78" w:rsidRDefault="0052513A" w:rsidP="00C81392">
      <w:pPr>
        <w:widowControl w:val="0"/>
        <w:spacing w:after="0" w:line="240" w:lineRule="auto"/>
        <w:jc w:val="both"/>
        <w:rPr>
          <w:rFonts w:ascii="Arial" w:hAnsi="Arial" w:cs="Arial"/>
          <w:sz w:val="20"/>
        </w:rPr>
      </w:pPr>
    </w:p>
    <w:p w:rsidR="0052513A" w:rsidRPr="00CD1F78" w:rsidRDefault="0052513A" w:rsidP="00C81392">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center"/>
        <w:rPr>
          <w:rFonts w:ascii="Arial" w:hAnsi="Arial" w:cs="Arial"/>
          <w:sz w:val="20"/>
        </w:rPr>
      </w:pPr>
      <w:r w:rsidRPr="00CD1F78">
        <w:rPr>
          <w:rFonts w:ascii="Arial" w:hAnsi="Arial" w:cs="Arial"/>
          <w:sz w:val="20"/>
        </w:rPr>
        <w:t>………………………….………………………..</w:t>
      </w:r>
    </w:p>
    <w:p w:rsidR="0052513A" w:rsidRPr="00CD1F78" w:rsidRDefault="0052513A" w:rsidP="00CD1F78">
      <w:pPr>
        <w:widowControl w:val="0"/>
        <w:spacing w:after="0" w:line="240" w:lineRule="auto"/>
        <w:jc w:val="center"/>
        <w:rPr>
          <w:rFonts w:ascii="Arial" w:hAnsi="Arial" w:cs="Arial"/>
          <w:b/>
          <w:sz w:val="20"/>
        </w:rPr>
      </w:pPr>
      <w:r w:rsidRPr="00CD1F78">
        <w:rPr>
          <w:rFonts w:ascii="Arial" w:hAnsi="Arial" w:cs="Arial"/>
          <w:b/>
          <w:sz w:val="20"/>
        </w:rPr>
        <w:t>Firma, Nombres y Apellidos del postor o</w:t>
      </w:r>
    </w:p>
    <w:p w:rsidR="0052513A" w:rsidRPr="00CD1F78" w:rsidRDefault="0052513A" w:rsidP="00CD1F78">
      <w:pPr>
        <w:widowControl w:val="0"/>
        <w:spacing w:after="0" w:line="240" w:lineRule="auto"/>
        <w:jc w:val="center"/>
        <w:rPr>
          <w:rFonts w:ascii="Arial" w:hAnsi="Arial" w:cs="Arial"/>
          <w:b/>
          <w:sz w:val="20"/>
        </w:rPr>
      </w:pPr>
      <w:r w:rsidRPr="00CD1F78">
        <w:rPr>
          <w:rFonts w:ascii="Arial" w:hAnsi="Arial" w:cs="Arial"/>
          <w:b/>
          <w:sz w:val="20"/>
        </w:rPr>
        <w:t>Representante legal, según corresponda</w:t>
      </w:r>
    </w:p>
    <w:p w:rsidR="0052513A" w:rsidRPr="00CD1F78" w:rsidRDefault="0052513A" w:rsidP="00CD1F78">
      <w:pPr>
        <w:widowControl w:val="0"/>
        <w:spacing w:after="0" w:line="240" w:lineRule="auto"/>
        <w:jc w:val="center"/>
        <w:rPr>
          <w:rFonts w:ascii="Arial" w:hAnsi="Arial" w:cs="Arial"/>
          <w:b/>
          <w:sz w:val="20"/>
        </w:rPr>
      </w:pPr>
    </w:p>
    <w:p w:rsidR="0052513A" w:rsidRPr="00DA3B0A" w:rsidRDefault="0052513A" w:rsidP="00DA3B0A">
      <w:pPr>
        <w:widowControl w:val="0"/>
        <w:spacing w:after="0" w:line="240" w:lineRule="auto"/>
        <w:jc w:val="both"/>
        <w:rPr>
          <w:rFonts w:ascii="Arial" w:hAnsi="Arial" w:cs="Arial"/>
          <w:sz w:val="20"/>
        </w:rPr>
      </w:pPr>
    </w:p>
    <w:p w:rsidR="0052513A" w:rsidRPr="00DA3B0A" w:rsidRDefault="0052513A" w:rsidP="00DA3B0A">
      <w:pPr>
        <w:widowControl w:val="0"/>
        <w:spacing w:after="0" w:line="240" w:lineRule="auto"/>
        <w:jc w:val="both"/>
        <w:rPr>
          <w:rFonts w:ascii="Arial" w:hAnsi="Arial" w:cs="Arial"/>
          <w:sz w:val="20"/>
        </w:rPr>
      </w:pPr>
    </w:p>
    <w:p w:rsidR="0052513A" w:rsidRPr="00DA3B0A" w:rsidRDefault="0052513A" w:rsidP="00DA3B0A">
      <w:pPr>
        <w:widowControl w:val="0"/>
        <w:spacing w:after="0" w:line="240" w:lineRule="auto"/>
        <w:jc w:val="both"/>
        <w:rPr>
          <w:rFonts w:ascii="Arial" w:hAnsi="Arial" w:cs="Arial"/>
          <w:sz w:val="20"/>
        </w:rPr>
      </w:pPr>
    </w:p>
    <w:p w:rsidR="0052513A" w:rsidRPr="00CD1F78" w:rsidRDefault="0052513A" w:rsidP="00CD1F78">
      <w:pPr>
        <w:widowControl w:val="0"/>
        <w:tabs>
          <w:tab w:val="left" w:pos="0"/>
        </w:tabs>
        <w:spacing w:after="0" w:line="240" w:lineRule="auto"/>
        <w:ind w:left="360"/>
        <w:jc w:val="both"/>
        <w:rPr>
          <w:rFonts w:ascii="Arial" w:hAnsi="Arial" w:cs="Arial"/>
          <w:b/>
          <w:i/>
          <w:color w:val="0000FF"/>
          <w:sz w:val="20"/>
          <w:u w:val="single"/>
        </w:rPr>
      </w:pPr>
      <w:r w:rsidRPr="00CD1F78">
        <w:rPr>
          <w:rFonts w:ascii="Arial" w:hAnsi="Arial" w:cs="Arial"/>
          <w:b/>
          <w:i/>
          <w:color w:val="0000FF"/>
          <w:sz w:val="20"/>
          <w:u w:val="single"/>
        </w:rPr>
        <w:t>IMPORTANTE</w:t>
      </w:r>
      <w:r w:rsidRPr="00CD1F78">
        <w:rPr>
          <w:rFonts w:ascii="Arial" w:hAnsi="Arial" w:cs="Arial"/>
          <w:b/>
          <w:i/>
          <w:color w:val="0000FF"/>
          <w:sz w:val="20"/>
        </w:rPr>
        <w:t>:</w:t>
      </w:r>
    </w:p>
    <w:p w:rsidR="0052513A" w:rsidRPr="00CD1F78" w:rsidRDefault="0052513A" w:rsidP="00CD1F78">
      <w:pPr>
        <w:pStyle w:val="Prrafodelista"/>
        <w:widowControl w:val="0"/>
        <w:tabs>
          <w:tab w:val="left" w:pos="0"/>
          <w:tab w:val="left" w:pos="284"/>
        </w:tabs>
        <w:spacing w:after="0" w:line="240" w:lineRule="auto"/>
        <w:jc w:val="both"/>
        <w:rPr>
          <w:rFonts w:ascii="Arial" w:hAnsi="Arial" w:cs="Arial"/>
          <w:i/>
          <w:color w:val="0000FF"/>
          <w:sz w:val="20"/>
          <w:u w:val="single"/>
        </w:rPr>
      </w:pPr>
    </w:p>
    <w:p w:rsidR="0052513A" w:rsidRPr="00CD1F78" w:rsidRDefault="001F7E86" w:rsidP="00CD1F78">
      <w:pPr>
        <w:pStyle w:val="Prrafodelista"/>
        <w:widowControl w:val="0"/>
        <w:numPr>
          <w:ilvl w:val="0"/>
          <w:numId w:val="20"/>
        </w:numPr>
        <w:tabs>
          <w:tab w:val="left" w:pos="0"/>
          <w:tab w:val="left" w:pos="284"/>
        </w:tabs>
        <w:spacing w:after="0" w:line="240" w:lineRule="auto"/>
        <w:ind w:left="720"/>
        <w:jc w:val="both"/>
        <w:rPr>
          <w:rFonts w:ascii="Arial" w:hAnsi="Arial" w:cs="Arial"/>
          <w:i/>
          <w:color w:val="0000FF"/>
          <w:sz w:val="20"/>
        </w:rPr>
      </w:pPr>
      <w:r>
        <w:rPr>
          <w:rFonts w:ascii="Arial" w:hAnsi="Arial" w:cs="Arial"/>
          <w:i/>
          <w:color w:val="0000FF"/>
          <w:sz w:val="20"/>
        </w:rPr>
        <w:t>Cuando se trate de c</w:t>
      </w:r>
      <w:r w:rsidR="0052513A" w:rsidRPr="00CD1F78">
        <w:rPr>
          <w:rFonts w:ascii="Arial" w:hAnsi="Arial" w:cs="Arial"/>
          <w:i/>
          <w:color w:val="0000FF"/>
          <w:sz w:val="20"/>
        </w:rPr>
        <w:t>onsorcios, esta declaración jurada será presentada por cada uno de los consorciados.</w:t>
      </w:r>
    </w:p>
    <w:p w:rsidR="0052513A" w:rsidRPr="00CD1F78" w:rsidRDefault="0052513A" w:rsidP="00CD1F78">
      <w:pPr>
        <w:pStyle w:val="Textoindependiente"/>
        <w:widowControl w:val="0"/>
        <w:spacing w:after="0" w:line="240" w:lineRule="auto"/>
        <w:jc w:val="center"/>
        <w:rPr>
          <w:rFonts w:ascii="Arial" w:hAnsi="Arial" w:cs="Arial"/>
          <w:b/>
          <w:sz w:val="20"/>
          <w:szCs w:val="20"/>
        </w:rPr>
      </w:pPr>
      <w:r w:rsidRPr="00CD1F78">
        <w:rPr>
          <w:rFonts w:ascii="Arial" w:hAnsi="Arial" w:cs="Arial"/>
          <w:b/>
          <w:sz w:val="20"/>
          <w:szCs w:val="20"/>
        </w:rPr>
        <w:br w:type="page"/>
      </w:r>
    </w:p>
    <w:p w:rsidR="0052513A" w:rsidRPr="00C81392" w:rsidRDefault="0052513A" w:rsidP="00C81392">
      <w:pPr>
        <w:widowControl w:val="0"/>
        <w:spacing w:after="0" w:line="240" w:lineRule="auto"/>
        <w:jc w:val="both"/>
        <w:rPr>
          <w:rFonts w:ascii="Arial" w:hAnsi="Arial" w:cs="Arial"/>
          <w:sz w:val="20"/>
        </w:rPr>
      </w:pPr>
    </w:p>
    <w:p w:rsidR="0052513A" w:rsidRPr="00CD1F78" w:rsidRDefault="0052513A" w:rsidP="00CD1F78">
      <w:pPr>
        <w:pStyle w:val="Textoindependiente"/>
        <w:widowControl w:val="0"/>
        <w:spacing w:after="0" w:line="240" w:lineRule="auto"/>
        <w:jc w:val="center"/>
        <w:rPr>
          <w:rFonts w:ascii="Arial" w:hAnsi="Arial" w:cs="Arial"/>
          <w:b/>
        </w:rPr>
      </w:pPr>
      <w:r w:rsidRPr="00CD1F78">
        <w:rPr>
          <w:rFonts w:ascii="Arial" w:hAnsi="Arial" w:cs="Arial"/>
          <w:b/>
        </w:rPr>
        <w:t>ANEXO Nº 4</w:t>
      </w:r>
    </w:p>
    <w:p w:rsidR="0052513A" w:rsidRPr="00CD1F78" w:rsidRDefault="0052513A" w:rsidP="00CD1F78">
      <w:pPr>
        <w:pStyle w:val="Textoindependiente"/>
        <w:widowControl w:val="0"/>
        <w:spacing w:after="0" w:line="240" w:lineRule="auto"/>
        <w:jc w:val="center"/>
        <w:rPr>
          <w:rFonts w:ascii="Arial" w:hAnsi="Arial" w:cs="Arial"/>
          <w:sz w:val="20"/>
          <w:szCs w:val="20"/>
        </w:rPr>
      </w:pPr>
    </w:p>
    <w:p w:rsidR="0052513A" w:rsidRPr="00CD1F78" w:rsidRDefault="0052513A" w:rsidP="00CD1F78">
      <w:pPr>
        <w:pStyle w:val="Textoindependiente"/>
        <w:widowControl w:val="0"/>
        <w:spacing w:after="0" w:line="240" w:lineRule="auto"/>
        <w:jc w:val="center"/>
        <w:rPr>
          <w:rFonts w:ascii="Arial" w:hAnsi="Arial" w:cs="Arial"/>
          <w:b/>
          <w:sz w:val="20"/>
          <w:szCs w:val="20"/>
        </w:rPr>
      </w:pPr>
      <w:r w:rsidRPr="00CD1F78">
        <w:rPr>
          <w:rFonts w:ascii="Arial" w:hAnsi="Arial" w:cs="Arial"/>
          <w:b/>
          <w:sz w:val="20"/>
          <w:szCs w:val="20"/>
        </w:rPr>
        <w:t>PROMESA FORMAL DE CONSORCIO</w:t>
      </w:r>
    </w:p>
    <w:p w:rsidR="0052513A" w:rsidRPr="00CD1F78" w:rsidRDefault="0052513A" w:rsidP="00CD1F78">
      <w:pPr>
        <w:pStyle w:val="Textoindependiente"/>
        <w:widowControl w:val="0"/>
        <w:spacing w:after="0" w:line="240" w:lineRule="auto"/>
        <w:jc w:val="center"/>
        <w:rPr>
          <w:rFonts w:ascii="Arial" w:hAnsi="Arial" w:cs="Arial"/>
          <w:b/>
          <w:sz w:val="20"/>
          <w:szCs w:val="20"/>
        </w:rPr>
      </w:pPr>
      <w:r w:rsidRPr="00CD1F78">
        <w:rPr>
          <w:rFonts w:ascii="Arial" w:hAnsi="Arial" w:cs="Arial"/>
          <w:b/>
          <w:sz w:val="20"/>
          <w:szCs w:val="20"/>
        </w:rPr>
        <w:t>(Sólo para el caso en que un consorcio se presente como postor)</w:t>
      </w:r>
    </w:p>
    <w:p w:rsidR="0052513A" w:rsidRPr="00CD1F78" w:rsidRDefault="0052513A" w:rsidP="00CD1F78">
      <w:pPr>
        <w:pStyle w:val="Textoindependiente"/>
        <w:widowControl w:val="0"/>
        <w:spacing w:after="0" w:line="240" w:lineRule="auto"/>
        <w:rPr>
          <w:rFonts w:ascii="Arial" w:hAnsi="Arial" w:cs="Arial"/>
          <w:sz w:val="20"/>
          <w:szCs w:val="20"/>
        </w:rPr>
      </w:pPr>
    </w:p>
    <w:p w:rsidR="0052513A" w:rsidRPr="00CD1F78" w:rsidRDefault="0052513A" w:rsidP="00CD1F78">
      <w:pPr>
        <w:pStyle w:val="Textoindependiente"/>
        <w:widowControl w:val="0"/>
        <w:spacing w:after="0" w:line="240" w:lineRule="auto"/>
        <w:rPr>
          <w:rFonts w:ascii="Arial" w:hAnsi="Arial" w:cs="Arial"/>
          <w:sz w:val="20"/>
          <w:szCs w:val="20"/>
        </w:rPr>
      </w:pPr>
    </w:p>
    <w:p w:rsidR="0052513A" w:rsidRPr="00CD1F78" w:rsidRDefault="0052513A" w:rsidP="00CD1F78">
      <w:pPr>
        <w:pStyle w:val="Textoindependiente"/>
        <w:widowControl w:val="0"/>
        <w:spacing w:after="0" w:line="240" w:lineRule="auto"/>
        <w:rPr>
          <w:rFonts w:ascii="Arial" w:hAnsi="Arial" w:cs="Arial"/>
          <w:sz w:val="20"/>
          <w:szCs w:val="20"/>
        </w:rPr>
      </w:pPr>
    </w:p>
    <w:p w:rsidR="00C67FF6" w:rsidRPr="00CD1F78" w:rsidRDefault="00C67FF6" w:rsidP="00C67FF6">
      <w:pPr>
        <w:widowControl w:val="0"/>
        <w:spacing w:after="0" w:line="240" w:lineRule="auto"/>
        <w:rPr>
          <w:rFonts w:ascii="Arial" w:hAnsi="Arial" w:cs="Arial"/>
          <w:sz w:val="20"/>
        </w:rPr>
      </w:pPr>
      <w:r w:rsidRPr="00CD1F78">
        <w:rPr>
          <w:rFonts w:ascii="Arial" w:hAnsi="Arial" w:cs="Arial"/>
          <w:sz w:val="20"/>
        </w:rPr>
        <w:t>Señores</w:t>
      </w:r>
    </w:p>
    <w:p w:rsidR="0075285C" w:rsidRPr="007D4ABE" w:rsidRDefault="0075285C" w:rsidP="0075285C">
      <w:pPr>
        <w:widowControl w:val="0"/>
        <w:spacing w:after="0" w:line="240" w:lineRule="auto"/>
        <w:jc w:val="both"/>
        <w:rPr>
          <w:rFonts w:ascii="Arial" w:hAnsi="Arial" w:cs="Arial"/>
          <w:sz w:val="20"/>
        </w:rPr>
      </w:pPr>
      <w:r w:rsidRPr="00337F6C">
        <w:rPr>
          <w:rFonts w:ascii="Arial" w:hAnsi="Arial" w:cs="Arial"/>
          <w:color w:val="auto"/>
          <w:sz w:val="20"/>
        </w:rPr>
        <w:t>COMITÉ ESPECIAL</w:t>
      </w:r>
      <w:r>
        <w:rPr>
          <w:rFonts w:ascii="Arial" w:hAnsi="Arial" w:cs="Arial"/>
          <w:color w:val="auto"/>
          <w:sz w:val="20"/>
        </w:rPr>
        <w:t xml:space="preserve"> PERMANENTE </w:t>
      </w:r>
    </w:p>
    <w:p w:rsidR="0075285C" w:rsidRPr="00CD1F78" w:rsidRDefault="0075285C" w:rsidP="0075285C">
      <w:pPr>
        <w:widowControl w:val="0"/>
        <w:spacing w:after="0" w:line="240" w:lineRule="auto"/>
        <w:jc w:val="both"/>
        <w:rPr>
          <w:rFonts w:ascii="Arial" w:hAnsi="Arial" w:cs="Arial"/>
          <w:b/>
          <w:sz w:val="20"/>
        </w:rPr>
      </w:pPr>
      <w:r w:rsidRPr="00CD1F78">
        <w:rPr>
          <w:rFonts w:ascii="Arial" w:hAnsi="Arial" w:cs="Arial"/>
          <w:b/>
          <w:sz w:val="20"/>
        </w:rPr>
        <w:t xml:space="preserve">ADJUDICACIÓN DE MENOR CUANTÍA </w:t>
      </w:r>
      <w:r w:rsidRPr="00B56150">
        <w:rPr>
          <w:rFonts w:ascii="Arial" w:hAnsi="Arial" w:cs="Arial"/>
          <w:b/>
          <w:sz w:val="20"/>
        </w:rPr>
        <w:t>N°. 0</w:t>
      </w:r>
      <w:r>
        <w:rPr>
          <w:rFonts w:ascii="Arial" w:hAnsi="Arial" w:cs="Arial"/>
          <w:b/>
          <w:sz w:val="20"/>
        </w:rPr>
        <w:t>01</w:t>
      </w:r>
      <w:r w:rsidRPr="00B56150">
        <w:rPr>
          <w:rFonts w:ascii="Arial" w:hAnsi="Arial" w:cs="Arial"/>
          <w:b/>
          <w:sz w:val="20"/>
        </w:rPr>
        <w:t>-201</w:t>
      </w:r>
      <w:r>
        <w:rPr>
          <w:rFonts w:ascii="Arial" w:hAnsi="Arial" w:cs="Arial"/>
          <w:b/>
          <w:sz w:val="20"/>
        </w:rPr>
        <w:t>5</w:t>
      </w:r>
      <w:r w:rsidRPr="00B56150">
        <w:rPr>
          <w:rFonts w:ascii="Arial" w:hAnsi="Arial" w:cs="Arial"/>
          <w:b/>
          <w:sz w:val="20"/>
        </w:rPr>
        <w:t>-GR</w:t>
      </w:r>
      <w:r>
        <w:rPr>
          <w:rFonts w:ascii="Arial" w:hAnsi="Arial" w:cs="Arial"/>
          <w:b/>
          <w:sz w:val="20"/>
        </w:rPr>
        <w:t>.</w:t>
      </w:r>
      <w:r w:rsidRPr="00B56150">
        <w:rPr>
          <w:rFonts w:ascii="Arial" w:hAnsi="Arial" w:cs="Arial"/>
          <w:b/>
          <w:sz w:val="20"/>
        </w:rPr>
        <w:t>CAJ</w:t>
      </w:r>
      <w:r>
        <w:rPr>
          <w:rFonts w:ascii="Arial" w:hAnsi="Arial" w:cs="Arial"/>
          <w:b/>
          <w:sz w:val="20"/>
        </w:rPr>
        <w:t xml:space="preserve"> </w:t>
      </w:r>
      <w:r w:rsidRPr="00B56150">
        <w:rPr>
          <w:rFonts w:ascii="Arial" w:hAnsi="Arial" w:cs="Arial"/>
          <w:b/>
          <w:sz w:val="20"/>
        </w:rPr>
        <w:t>-</w:t>
      </w:r>
      <w:r>
        <w:rPr>
          <w:rFonts w:ascii="Arial" w:hAnsi="Arial" w:cs="Arial"/>
          <w:b/>
          <w:sz w:val="20"/>
        </w:rPr>
        <w:t xml:space="preserve"> </w:t>
      </w:r>
      <w:r w:rsidRPr="00B56150">
        <w:rPr>
          <w:rFonts w:ascii="Arial" w:hAnsi="Arial" w:cs="Arial"/>
          <w:b/>
          <w:sz w:val="20"/>
        </w:rPr>
        <w:t>Primera Convocatoria</w:t>
      </w:r>
      <w:r w:rsidRPr="00907CB1">
        <w:rPr>
          <w:rFonts w:ascii="Arial" w:hAnsi="Arial" w:cs="Arial"/>
          <w:b/>
          <w:sz w:val="20"/>
          <w:highlight w:val="lightGray"/>
        </w:rPr>
        <w:t xml:space="preserve"> </w:t>
      </w:r>
    </w:p>
    <w:p w:rsidR="00C67FF6" w:rsidRPr="00CD1F78" w:rsidRDefault="00C67FF6" w:rsidP="00C67FF6">
      <w:pPr>
        <w:widowControl w:val="0"/>
        <w:spacing w:after="0" w:line="240" w:lineRule="auto"/>
        <w:rPr>
          <w:rFonts w:ascii="Arial" w:hAnsi="Arial" w:cs="Arial"/>
          <w:sz w:val="20"/>
        </w:rPr>
      </w:pPr>
      <w:r w:rsidRPr="00CD1F78">
        <w:rPr>
          <w:rFonts w:ascii="Arial" w:hAnsi="Arial" w:cs="Arial"/>
          <w:sz w:val="20"/>
          <w:u w:val="single"/>
        </w:rPr>
        <w:t>Presente</w:t>
      </w:r>
      <w:r w:rsidRPr="00CD1F78">
        <w:rPr>
          <w:rFonts w:ascii="Arial" w:hAnsi="Arial" w:cs="Arial"/>
          <w:sz w:val="20"/>
        </w:rPr>
        <w:t>.-</w:t>
      </w: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r w:rsidRPr="00CD1F78">
        <w:rPr>
          <w:rFonts w:ascii="Arial" w:hAnsi="Arial" w:cs="Arial"/>
          <w:sz w:val="20"/>
        </w:rPr>
        <w:t>De nuestra consideración,</w:t>
      </w: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r w:rsidRPr="00CD1F78">
        <w:rPr>
          <w:rFonts w:ascii="Arial" w:hAnsi="Arial" w:cs="Arial"/>
          <w:sz w:val="20"/>
        </w:rPr>
        <w:t>Los suscritos declaramos expresamente que hemos convenido en forma irrevocable, durante el lapso que dure el proceso de selección, para presentar una propuesta conjunta a</w:t>
      </w:r>
      <w:r w:rsidR="00590C80">
        <w:rPr>
          <w:rFonts w:ascii="Arial" w:hAnsi="Arial" w:cs="Arial"/>
          <w:sz w:val="20"/>
        </w:rPr>
        <w:t xml:space="preserve"> </w:t>
      </w:r>
      <w:r w:rsidRPr="00CD1F78">
        <w:rPr>
          <w:rFonts w:ascii="Arial" w:hAnsi="Arial" w:cs="Arial"/>
          <w:sz w:val="20"/>
        </w:rPr>
        <w:t>l</w:t>
      </w:r>
      <w:r w:rsidR="00590C80">
        <w:rPr>
          <w:rFonts w:ascii="Arial" w:hAnsi="Arial" w:cs="Arial"/>
          <w:sz w:val="20"/>
        </w:rPr>
        <w:t>a</w:t>
      </w:r>
      <w:r w:rsidRPr="00CD1F78">
        <w:rPr>
          <w:rFonts w:ascii="Arial" w:hAnsi="Arial" w:cs="Arial"/>
          <w:sz w:val="20"/>
        </w:rPr>
        <w:t xml:space="preserve"> </w:t>
      </w:r>
      <w:r w:rsidR="003555CA" w:rsidRPr="00CD1F78">
        <w:rPr>
          <w:rFonts w:ascii="Arial" w:hAnsi="Arial" w:cs="Arial"/>
          <w:b/>
          <w:sz w:val="20"/>
        </w:rPr>
        <w:t>ADJUDICACIÓN DE MENOR CUANTÍA Nº</w:t>
      </w:r>
      <w:r w:rsidR="0075285C">
        <w:rPr>
          <w:rFonts w:ascii="Arial" w:hAnsi="Arial" w:cs="Arial"/>
          <w:b/>
          <w:sz w:val="20"/>
        </w:rPr>
        <w:t xml:space="preserve"> </w:t>
      </w:r>
      <w:r w:rsidR="0075285C" w:rsidRPr="00B56150">
        <w:rPr>
          <w:rFonts w:ascii="Arial" w:hAnsi="Arial" w:cs="Arial"/>
          <w:b/>
          <w:sz w:val="20"/>
        </w:rPr>
        <w:t>0</w:t>
      </w:r>
      <w:r w:rsidR="0075285C">
        <w:rPr>
          <w:rFonts w:ascii="Arial" w:hAnsi="Arial" w:cs="Arial"/>
          <w:b/>
          <w:sz w:val="20"/>
        </w:rPr>
        <w:t>01</w:t>
      </w:r>
      <w:r w:rsidR="0075285C" w:rsidRPr="00B56150">
        <w:rPr>
          <w:rFonts w:ascii="Arial" w:hAnsi="Arial" w:cs="Arial"/>
          <w:b/>
          <w:sz w:val="20"/>
        </w:rPr>
        <w:t>-201</w:t>
      </w:r>
      <w:r w:rsidR="0075285C">
        <w:rPr>
          <w:rFonts w:ascii="Arial" w:hAnsi="Arial" w:cs="Arial"/>
          <w:b/>
          <w:sz w:val="20"/>
        </w:rPr>
        <w:t>5</w:t>
      </w:r>
      <w:r w:rsidR="0075285C" w:rsidRPr="00B56150">
        <w:rPr>
          <w:rFonts w:ascii="Arial" w:hAnsi="Arial" w:cs="Arial"/>
          <w:b/>
          <w:sz w:val="20"/>
        </w:rPr>
        <w:t>-GR</w:t>
      </w:r>
      <w:r w:rsidR="0075285C">
        <w:rPr>
          <w:rFonts w:ascii="Arial" w:hAnsi="Arial" w:cs="Arial"/>
          <w:b/>
          <w:sz w:val="20"/>
        </w:rPr>
        <w:t>.</w:t>
      </w:r>
      <w:r w:rsidR="0075285C" w:rsidRPr="00B56150">
        <w:rPr>
          <w:rFonts w:ascii="Arial" w:hAnsi="Arial" w:cs="Arial"/>
          <w:b/>
          <w:sz w:val="20"/>
        </w:rPr>
        <w:t>CAJ</w:t>
      </w:r>
      <w:r w:rsidR="0075285C">
        <w:rPr>
          <w:rFonts w:ascii="Arial" w:hAnsi="Arial" w:cs="Arial"/>
          <w:b/>
          <w:sz w:val="20"/>
        </w:rPr>
        <w:t xml:space="preserve"> </w:t>
      </w:r>
      <w:r w:rsidR="0075285C" w:rsidRPr="00B56150">
        <w:rPr>
          <w:rFonts w:ascii="Arial" w:hAnsi="Arial" w:cs="Arial"/>
          <w:b/>
          <w:sz w:val="20"/>
        </w:rPr>
        <w:t>-</w:t>
      </w:r>
      <w:r w:rsidR="0075285C">
        <w:rPr>
          <w:rFonts w:ascii="Arial" w:hAnsi="Arial" w:cs="Arial"/>
          <w:b/>
          <w:sz w:val="20"/>
        </w:rPr>
        <w:t xml:space="preserve"> </w:t>
      </w:r>
      <w:r w:rsidR="0075285C" w:rsidRPr="00B56150">
        <w:rPr>
          <w:rFonts w:ascii="Arial" w:hAnsi="Arial" w:cs="Arial"/>
          <w:b/>
          <w:sz w:val="20"/>
        </w:rPr>
        <w:t>Primera Convocatoria</w:t>
      </w:r>
      <w:r w:rsidRPr="00CD1F78">
        <w:rPr>
          <w:rFonts w:ascii="Arial" w:hAnsi="Arial" w:cs="Arial"/>
          <w:bCs/>
          <w:sz w:val="20"/>
        </w:rPr>
        <w:t>,</w:t>
      </w:r>
      <w:r w:rsidRPr="00CD1F78">
        <w:rPr>
          <w:rFonts w:ascii="Arial" w:hAnsi="Arial" w:cs="Arial"/>
          <w:sz w:val="20"/>
        </w:rPr>
        <w:t xml:space="preserve"> responsabilizándonos solidariamente por todas las acciones y omisiones que provengan del citado proceso.</w:t>
      </w: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r w:rsidRPr="00CD1F78">
        <w:rPr>
          <w:rFonts w:ascii="Arial" w:hAnsi="Arial" w:cs="Arial"/>
          <w:sz w:val="20"/>
        </w:rPr>
        <w:t>A</w:t>
      </w:r>
      <w:r w:rsidR="0051701C">
        <w:rPr>
          <w:rFonts w:ascii="Arial" w:hAnsi="Arial" w:cs="Arial"/>
          <w:sz w:val="20"/>
        </w:rPr>
        <w:t>simismo, en caso de obtener la Buena P</w:t>
      </w:r>
      <w:r w:rsidRPr="00CD1F78">
        <w:rPr>
          <w:rFonts w:ascii="Arial" w:hAnsi="Arial" w:cs="Arial"/>
          <w:sz w:val="20"/>
        </w:rPr>
        <w:t xml:space="preserve">ro, nos comprometemos a formalizar el contrato de </w:t>
      </w:r>
      <w:r w:rsidR="00EB54B8">
        <w:rPr>
          <w:rFonts w:ascii="Arial" w:hAnsi="Arial" w:cs="Arial"/>
          <w:sz w:val="20"/>
        </w:rPr>
        <w:t>consorcio</w:t>
      </w:r>
      <w:r w:rsidRPr="00CD1F78">
        <w:rPr>
          <w:rFonts w:ascii="Arial" w:hAnsi="Arial" w:cs="Arial"/>
          <w:sz w:val="20"/>
        </w:rPr>
        <w:t xml:space="preserve"> bajo las condiciones aquí establecidas (porcentaje de obligaciones asumidas por cada consorciado), de conformidad con lo establecido por el artículo 141 del Reglamento de la Ley de Contrataciones del Estado.</w:t>
      </w: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r w:rsidRPr="00CD1F78">
        <w:rPr>
          <w:rFonts w:ascii="Arial" w:hAnsi="Arial" w:cs="Arial"/>
          <w:sz w:val="20"/>
        </w:rPr>
        <w:t xml:space="preserve">Designamos al Sr. [..................................................], identificado con [CONSIGNAR TIPO DE DOCUMENTO DE IDENTIDAD] N° [CONSIGNAR NÚMERO DE DOCUMENTO DE IDENTIDAD], como representante común del </w:t>
      </w:r>
      <w:r w:rsidR="00EB54B8">
        <w:rPr>
          <w:rFonts w:ascii="Arial" w:hAnsi="Arial" w:cs="Arial"/>
          <w:sz w:val="20"/>
        </w:rPr>
        <w:t>consorcio</w:t>
      </w:r>
      <w:r w:rsidRPr="00CD1F78">
        <w:rPr>
          <w:rFonts w:ascii="Arial" w:hAnsi="Arial" w:cs="Arial"/>
          <w:sz w:val="20"/>
        </w:rPr>
        <w:t xml:space="preserve"> para efectos de participar en todas las etapas del proceso de selección y para suscribir el contrato correspondiente con la Entidad [CONSIGNAR NOMBRE DE LA ENTIDAD]. Asimismo, fijamos nuestro domicilio legal común en [.............................].</w:t>
      </w: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pBdr>
          <w:bottom w:val="single" w:sz="4" w:space="1" w:color="auto"/>
        </w:pBdr>
        <w:spacing w:after="0" w:line="240" w:lineRule="auto"/>
        <w:jc w:val="both"/>
        <w:rPr>
          <w:rFonts w:ascii="Arial" w:hAnsi="Arial" w:cs="Arial"/>
          <w:sz w:val="20"/>
        </w:rPr>
      </w:pPr>
      <w:r w:rsidRPr="00CD1F78">
        <w:rPr>
          <w:rFonts w:ascii="Arial" w:hAnsi="Arial" w:cs="Arial"/>
          <w:sz w:val="20"/>
        </w:rPr>
        <w:t>OBLIGACIONES DE [NOMBRE DEL CONSORCIADO 1]:</w:t>
      </w:r>
      <w:r w:rsidRPr="00CD1F78">
        <w:rPr>
          <w:rFonts w:ascii="Arial" w:hAnsi="Arial" w:cs="Arial"/>
          <w:sz w:val="20"/>
        </w:rPr>
        <w:tab/>
      </w:r>
      <w:r w:rsidRPr="00CD1F78">
        <w:rPr>
          <w:rFonts w:ascii="Arial" w:hAnsi="Arial" w:cs="Arial"/>
          <w:sz w:val="20"/>
        </w:rPr>
        <w:tab/>
      </w:r>
      <w:r w:rsidRPr="00CD1F78">
        <w:rPr>
          <w:rFonts w:ascii="Arial" w:hAnsi="Arial" w:cs="Arial"/>
          <w:sz w:val="20"/>
        </w:rPr>
        <w:tab/>
        <w:t xml:space="preserve">% de Obligaciones </w:t>
      </w:r>
    </w:p>
    <w:p w:rsidR="0052513A" w:rsidRPr="00CD1F78" w:rsidRDefault="0052513A" w:rsidP="00CD1F78">
      <w:pPr>
        <w:widowControl w:val="0"/>
        <w:numPr>
          <w:ilvl w:val="0"/>
          <w:numId w:val="21"/>
        </w:numPr>
        <w:suppressAutoHyphens/>
        <w:spacing w:after="0" w:line="240" w:lineRule="auto"/>
        <w:jc w:val="both"/>
        <w:rPr>
          <w:rFonts w:ascii="Arial" w:hAnsi="Arial" w:cs="Arial"/>
          <w:sz w:val="18"/>
        </w:rPr>
      </w:pPr>
      <w:r w:rsidRPr="00CD1F78">
        <w:rPr>
          <w:rFonts w:ascii="Arial" w:hAnsi="Arial" w:cs="Arial"/>
          <w:sz w:val="18"/>
        </w:rPr>
        <w:t>[DESCRIBIR LA OBLIGACIÓN VINCULADA AL OBJETO DE LA CONVOCATORIA]</w:t>
      </w:r>
      <w:r w:rsidRPr="00CD1F78">
        <w:rPr>
          <w:rFonts w:ascii="Arial" w:hAnsi="Arial" w:cs="Arial"/>
          <w:sz w:val="18"/>
        </w:rPr>
        <w:tab/>
        <w:t>[ % ]</w:t>
      </w:r>
      <w:r w:rsidRPr="00CD1F78">
        <w:rPr>
          <w:rFonts w:ascii="Arial" w:hAnsi="Arial" w:cs="Arial"/>
          <w:sz w:val="18"/>
        </w:rPr>
        <w:tab/>
      </w:r>
    </w:p>
    <w:p w:rsidR="0052513A" w:rsidRPr="00CD1F78" w:rsidRDefault="0052513A" w:rsidP="00CD1F78">
      <w:pPr>
        <w:widowControl w:val="0"/>
        <w:numPr>
          <w:ilvl w:val="0"/>
          <w:numId w:val="21"/>
        </w:numPr>
        <w:suppressAutoHyphens/>
        <w:spacing w:after="0" w:line="240" w:lineRule="auto"/>
        <w:jc w:val="both"/>
        <w:rPr>
          <w:rFonts w:ascii="Arial" w:hAnsi="Arial" w:cs="Arial"/>
          <w:sz w:val="18"/>
        </w:rPr>
      </w:pPr>
      <w:r w:rsidRPr="00CD1F78">
        <w:rPr>
          <w:rFonts w:ascii="Arial" w:hAnsi="Arial" w:cs="Arial"/>
          <w:sz w:val="18"/>
        </w:rPr>
        <w:t>[DESCRIBIR OTRAS OBLIGACIONES]</w:t>
      </w:r>
      <w:r w:rsidRPr="00CD1F78">
        <w:rPr>
          <w:rFonts w:ascii="Arial" w:hAnsi="Arial" w:cs="Arial"/>
          <w:sz w:val="18"/>
        </w:rPr>
        <w:tab/>
      </w:r>
      <w:r w:rsidRPr="00CD1F78">
        <w:rPr>
          <w:rFonts w:ascii="Arial" w:hAnsi="Arial" w:cs="Arial"/>
          <w:sz w:val="18"/>
        </w:rPr>
        <w:tab/>
      </w:r>
      <w:r w:rsidRPr="00CD1F78">
        <w:rPr>
          <w:rFonts w:ascii="Arial" w:hAnsi="Arial" w:cs="Arial"/>
          <w:sz w:val="18"/>
        </w:rPr>
        <w:tab/>
      </w:r>
      <w:r w:rsidRPr="00CD1F78">
        <w:rPr>
          <w:rFonts w:ascii="Arial" w:hAnsi="Arial" w:cs="Arial"/>
          <w:sz w:val="18"/>
        </w:rPr>
        <w:tab/>
      </w:r>
      <w:r w:rsidRPr="00CD1F78">
        <w:rPr>
          <w:rFonts w:ascii="Arial" w:hAnsi="Arial" w:cs="Arial"/>
          <w:sz w:val="18"/>
        </w:rPr>
        <w:tab/>
      </w:r>
      <w:r w:rsidRPr="00CD1F78">
        <w:rPr>
          <w:rFonts w:ascii="Arial" w:hAnsi="Arial" w:cs="Arial"/>
          <w:sz w:val="18"/>
        </w:rPr>
        <w:tab/>
      </w:r>
      <w:r w:rsidRPr="00CD1F78">
        <w:rPr>
          <w:rFonts w:ascii="Arial" w:hAnsi="Arial" w:cs="Arial"/>
          <w:sz w:val="18"/>
        </w:rPr>
        <w:tab/>
        <w:t>[ % ]</w:t>
      </w: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pBdr>
          <w:bottom w:val="single" w:sz="4" w:space="1" w:color="auto"/>
        </w:pBdr>
        <w:spacing w:after="0" w:line="240" w:lineRule="auto"/>
        <w:jc w:val="both"/>
        <w:rPr>
          <w:rFonts w:ascii="Arial" w:hAnsi="Arial" w:cs="Arial"/>
          <w:sz w:val="20"/>
        </w:rPr>
      </w:pPr>
      <w:r w:rsidRPr="00CD1F78">
        <w:rPr>
          <w:rFonts w:ascii="Arial" w:hAnsi="Arial" w:cs="Arial"/>
          <w:sz w:val="20"/>
        </w:rPr>
        <w:t>OBLIGACIONES DE [NOMBRE</w:t>
      </w:r>
      <w:r w:rsidR="009D0313" w:rsidRPr="00CD1F78">
        <w:rPr>
          <w:rFonts w:ascii="Arial" w:hAnsi="Arial" w:cs="Arial"/>
          <w:sz w:val="20"/>
        </w:rPr>
        <w:t xml:space="preserve"> </w:t>
      </w:r>
      <w:r w:rsidRPr="00CD1F78">
        <w:rPr>
          <w:rFonts w:ascii="Arial" w:hAnsi="Arial" w:cs="Arial"/>
          <w:sz w:val="20"/>
        </w:rPr>
        <w:t>DEL CONSORCIADO 2]:</w:t>
      </w:r>
      <w:r w:rsidRPr="00CD1F78">
        <w:rPr>
          <w:rFonts w:ascii="Arial" w:hAnsi="Arial" w:cs="Arial"/>
          <w:sz w:val="20"/>
        </w:rPr>
        <w:tab/>
      </w:r>
      <w:r w:rsidRPr="00CD1F78">
        <w:rPr>
          <w:rFonts w:ascii="Arial" w:hAnsi="Arial" w:cs="Arial"/>
          <w:sz w:val="20"/>
        </w:rPr>
        <w:tab/>
      </w:r>
      <w:r w:rsidRPr="00CD1F78">
        <w:rPr>
          <w:rFonts w:ascii="Arial" w:hAnsi="Arial" w:cs="Arial"/>
          <w:sz w:val="20"/>
        </w:rPr>
        <w:tab/>
        <w:t>% de Obligaciones</w:t>
      </w:r>
    </w:p>
    <w:p w:rsidR="0052513A" w:rsidRPr="00CD1F78" w:rsidRDefault="0052513A" w:rsidP="00CD1F78">
      <w:pPr>
        <w:widowControl w:val="0"/>
        <w:numPr>
          <w:ilvl w:val="0"/>
          <w:numId w:val="21"/>
        </w:numPr>
        <w:suppressAutoHyphens/>
        <w:spacing w:after="0" w:line="240" w:lineRule="auto"/>
        <w:jc w:val="both"/>
        <w:rPr>
          <w:rFonts w:ascii="Arial" w:hAnsi="Arial" w:cs="Arial"/>
          <w:sz w:val="18"/>
        </w:rPr>
      </w:pPr>
      <w:r w:rsidRPr="00CD1F78">
        <w:rPr>
          <w:rFonts w:ascii="Arial" w:hAnsi="Arial" w:cs="Arial"/>
          <w:sz w:val="18"/>
        </w:rPr>
        <w:t>[DESCRIBIR LA OBLIGACIÓN VINCULADA AL OBJETO DE LA CONVOCATORIA]</w:t>
      </w:r>
      <w:r w:rsidRPr="00CD1F78">
        <w:rPr>
          <w:rFonts w:ascii="Arial" w:hAnsi="Arial" w:cs="Arial"/>
          <w:sz w:val="18"/>
        </w:rPr>
        <w:tab/>
        <w:t>[ % ]</w:t>
      </w:r>
    </w:p>
    <w:p w:rsidR="0052513A" w:rsidRPr="00CD1F78" w:rsidRDefault="0052513A" w:rsidP="00CD1F78">
      <w:pPr>
        <w:widowControl w:val="0"/>
        <w:numPr>
          <w:ilvl w:val="0"/>
          <w:numId w:val="21"/>
        </w:numPr>
        <w:suppressAutoHyphens/>
        <w:spacing w:after="0" w:line="240" w:lineRule="auto"/>
        <w:jc w:val="both"/>
        <w:rPr>
          <w:rFonts w:ascii="Arial" w:hAnsi="Arial" w:cs="Arial"/>
          <w:sz w:val="18"/>
        </w:rPr>
      </w:pPr>
      <w:r w:rsidRPr="00CD1F78">
        <w:rPr>
          <w:rFonts w:ascii="Arial" w:hAnsi="Arial" w:cs="Arial"/>
          <w:sz w:val="18"/>
        </w:rPr>
        <w:t>[DESCRIBIR OTRAS OBLIGACIONES]</w:t>
      </w:r>
      <w:r w:rsidRPr="00CD1F78">
        <w:rPr>
          <w:rFonts w:ascii="Arial" w:hAnsi="Arial" w:cs="Arial"/>
          <w:sz w:val="18"/>
        </w:rPr>
        <w:tab/>
      </w:r>
      <w:r w:rsidRPr="00CD1F78">
        <w:rPr>
          <w:rFonts w:ascii="Arial" w:hAnsi="Arial" w:cs="Arial"/>
          <w:sz w:val="18"/>
        </w:rPr>
        <w:tab/>
      </w:r>
      <w:r w:rsidRPr="00CD1F78">
        <w:rPr>
          <w:rFonts w:ascii="Arial" w:hAnsi="Arial" w:cs="Arial"/>
          <w:sz w:val="18"/>
        </w:rPr>
        <w:tab/>
      </w:r>
      <w:r w:rsidRPr="00CD1F78">
        <w:rPr>
          <w:rFonts w:ascii="Arial" w:hAnsi="Arial" w:cs="Arial"/>
          <w:sz w:val="18"/>
        </w:rPr>
        <w:tab/>
      </w:r>
      <w:r w:rsidRPr="00CD1F78">
        <w:rPr>
          <w:rFonts w:ascii="Arial" w:hAnsi="Arial" w:cs="Arial"/>
          <w:sz w:val="18"/>
        </w:rPr>
        <w:tab/>
      </w:r>
      <w:r w:rsidRPr="00CD1F78">
        <w:rPr>
          <w:rFonts w:ascii="Arial" w:hAnsi="Arial" w:cs="Arial"/>
          <w:sz w:val="18"/>
        </w:rPr>
        <w:tab/>
      </w:r>
      <w:r w:rsidRPr="00CD1F78">
        <w:rPr>
          <w:rFonts w:ascii="Arial" w:hAnsi="Arial" w:cs="Arial"/>
          <w:sz w:val="18"/>
        </w:rPr>
        <w:tab/>
        <w:t>[ % ]</w:t>
      </w: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ind w:left="6480"/>
        <w:jc w:val="both"/>
        <w:rPr>
          <w:rFonts w:ascii="Arial" w:hAnsi="Arial" w:cs="Arial"/>
          <w:sz w:val="20"/>
        </w:rPr>
      </w:pPr>
      <w:r w:rsidRPr="00CD1F78">
        <w:rPr>
          <w:rFonts w:ascii="Arial" w:hAnsi="Arial" w:cs="Arial"/>
          <w:sz w:val="20"/>
        </w:rPr>
        <w:t>TOTAL:            100%</w:t>
      </w: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p>
    <w:p w:rsidR="0052513A" w:rsidRPr="00C81392" w:rsidRDefault="0052513A" w:rsidP="00C81392">
      <w:pPr>
        <w:widowControl w:val="0"/>
        <w:spacing w:after="0" w:line="240" w:lineRule="auto"/>
        <w:jc w:val="both"/>
        <w:rPr>
          <w:rFonts w:ascii="Arial" w:hAnsi="Arial" w:cs="Arial"/>
          <w:sz w:val="20"/>
        </w:rPr>
      </w:pPr>
      <w:r w:rsidRPr="00C81392">
        <w:rPr>
          <w:rFonts w:ascii="Arial" w:hAnsi="Arial" w:cs="Arial"/>
          <w:sz w:val="20"/>
        </w:rPr>
        <w:t>[CONSIGNAR CIUDAD Y FECHA]</w:t>
      </w: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pStyle w:val="Textoindependiente"/>
        <w:widowControl w:val="0"/>
        <w:spacing w:after="0" w:line="240" w:lineRule="auto"/>
        <w:ind w:left="720"/>
        <w:jc w:val="both"/>
        <w:rPr>
          <w:rFonts w:ascii="Arial" w:hAnsi="Arial" w:cs="Arial"/>
          <w:sz w:val="20"/>
          <w:szCs w:val="20"/>
        </w:rPr>
      </w:pPr>
      <w:r w:rsidRPr="00CD1F78">
        <w:rPr>
          <w:rFonts w:ascii="Arial" w:hAnsi="Arial" w:cs="Arial"/>
          <w:sz w:val="20"/>
          <w:szCs w:val="20"/>
        </w:rPr>
        <w:t>..………………………………….</w:t>
      </w:r>
      <w:r w:rsidRPr="00CD1F78">
        <w:rPr>
          <w:rFonts w:ascii="Arial" w:hAnsi="Arial" w:cs="Arial"/>
          <w:sz w:val="20"/>
          <w:szCs w:val="20"/>
        </w:rPr>
        <w:tab/>
      </w:r>
      <w:r w:rsidRPr="00CD1F78">
        <w:rPr>
          <w:rFonts w:ascii="Arial" w:hAnsi="Arial" w:cs="Arial"/>
          <w:sz w:val="20"/>
          <w:szCs w:val="20"/>
        </w:rPr>
        <w:tab/>
      </w:r>
      <w:r w:rsidRPr="00CD1F78">
        <w:rPr>
          <w:rFonts w:ascii="Arial" w:hAnsi="Arial" w:cs="Arial"/>
          <w:sz w:val="20"/>
          <w:szCs w:val="20"/>
        </w:rPr>
        <w:tab/>
      </w:r>
      <w:r w:rsidRPr="00CD1F78">
        <w:rPr>
          <w:rFonts w:ascii="Arial" w:hAnsi="Arial" w:cs="Arial"/>
          <w:sz w:val="20"/>
          <w:szCs w:val="20"/>
        </w:rPr>
        <w:tab/>
        <w:t>…………………………………..</w:t>
      </w:r>
    </w:p>
    <w:p w:rsidR="0052513A" w:rsidRPr="00CD1F78" w:rsidRDefault="0052513A" w:rsidP="00CD1F78">
      <w:pPr>
        <w:pStyle w:val="Textoindependiente"/>
        <w:widowControl w:val="0"/>
        <w:spacing w:after="0" w:line="240" w:lineRule="auto"/>
        <w:ind w:left="720"/>
        <w:rPr>
          <w:rFonts w:ascii="Arial" w:hAnsi="Arial" w:cs="Arial"/>
          <w:sz w:val="20"/>
          <w:szCs w:val="20"/>
          <w:lang w:val="pt-BR"/>
        </w:rPr>
      </w:pPr>
      <w:r w:rsidRPr="00CD1F78">
        <w:rPr>
          <w:rFonts w:ascii="Arial" w:hAnsi="Arial" w:cs="Arial"/>
          <w:sz w:val="20"/>
          <w:szCs w:val="20"/>
        </w:rPr>
        <w:t>Nombre, firma, sello y DNI del</w:t>
      </w:r>
      <w:r w:rsidRPr="00CD1F78">
        <w:rPr>
          <w:rFonts w:ascii="Arial" w:hAnsi="Arial" w:cs="Arial"/>
          <w:sz w:val="20"/>
          <w:szCs w:val="20"/>
        </w:rPr>
        <w:tab/>
      </w:r>
      <w:r w:rsidRPr="00CD1F78">
        <w:rPr>
          <w:rFonts w:ascii="Arial" w:hAnsi="Arial" w:cs="Arial"/>
          <w:sz w:val="20"/>
          <w:szCs w:val="20"/>
        </w:rPr>
        <w:tab/>
      </w:r>
      <w:r w:rsidRPr="00CD1F78">
        <w:rPr>
          <w:rFonts w:ascii="Arial" w:hAnsi="Arial" w:cs="Arial"/>
          <w:sz w:val="20"/>
          <w:szCs w:val="20"/>
        </w:rPr>
        <w:tab/>
      </w:r>
      <w:r w:rsidRPr="00CD1F78">
        <w:rPr>
          <w:rFonts w:ascii="Arial" w:hAnsi="Arial" w:cs="Arial"/>
          <w:sz w:val="20"/>
          <w:szCs w:val="20"/>
        </w:rPr>
        <w:tab/>
        <w:t xml:space="preserve">Nombre, firma, sello y DNI del </w:t>
      </w:r>
      <w:r w:rsidRPr="00CD1F78">
        <w:rPr>
          <w:rFonts w:ascii="Arial" w:hAnsi="Arial" w:cs="Arial"/>
          <w:sz w:val="20"/>
          <w:szCs w:val="20"/>
          <w:lang w:val="pt-BR"/>
        </w:rPr>
        <w:t>Representante Legal C</w:t>
      </w:r>
      <w:proofErr w:type="spellStart"/>
      <w:r w:rsidRPr="00CD1F78">
        <w:rPr>
          <w:rFonts w:ascii="Arial" w:hAnsi="Arial" w:cs="Arial"/>
          <w:sz w:val="20"/>
        </w:rPr>
        <w:t>onsorciado</w:t>
      </w:r>
      <w:proofErr w:type="spellEnd"/>
      <w:r w:rsidRPr="00CD1F78">
        <w:rPr>
          <w:rFonts w:ascii="Arial" w:hAnsi="Arial" w:cs="Arial"/>
          <w:sz w:val="20"/>
          <w:szCs w:val="20"/>
          <w:lang w:val="pt-BR"/>
        </w:rPr>
        <w:t xml:space="preserve"> 1</w:t>
      </w:r>
      <w:r w:rsidRPr="00CD1F78">
        <w:rPr>
          <w:rFonts w:ascii="Arial" w:hAnsi="Arial" w:cs="Arial"/>
          <w:sz w:val="20"/>
          <w:szCs w:val="20"/>
          <w:lang w:val="pt-BR"/>
        </w:rPr>
        <w:tab/>
      </w:r>
      <w:r w:rsidRPr="00CD1F78">
        <w:rPr>
          <w:rFonts w:ascii="Arial" w:hAnsi="Arial" w:cs="Arial"/>
          <w:sz w:val="20"/>
          <w:szCs w:val="20"/>
          <w:lang w:val="pt-BR"/>
        </w:rPr>
        <w:tab/>
      </w:r>
      <w:r w:rsidRPr="00CD1F78">
        <w:rPr>
          <w:rFonts w:ascii="Arial" w:hAnsi="Arial" w:cs="Arial"/>
          <w:sz w:val="20"/>
          <w:szCs w:val="20"/>
          <w:lang w:val="pt-BR"/>
        </w:rPr>
        <w:tab/>
        <w:t>Representante Legal C</w:t>
      </w:r>
      <w:proofErr w:type="spellStart"/>
      <w:r w:rsidRPr="00CD1F78">
        <w:rPr>
          <w:rFonts w:ascii="Arial" w:hAnsi="Arial" w:cs="Arial"/>
          <w:sz w:val="20"/>
        </w:rPr>
        <w:t>onsorciado</w:t>
      </w:r>
      <w:proofErr w:type="spellEnd"/>
      <w:r w:rsidRPr="00CD1F78">
        <w:rPr>
          <w:rFonts w:ascii="Arial" w:hAnsi="Arial" w:cs="Arial"/>
          <w:sz w:val="20"/>
          <w:szCs w:val="20"/>
          <w:lang w:val="pt-BR"/>
        </w:rPr>
        <w:t xml:space="preserve"> 2</w:t>
      </w:r>
    </w:p>
    <w:p w:rsidR="0052513A" w:rsidRPr="00CD1F78" w:rsidRDefault="0052513A" w:rsidP="00CD1F78">
      <w:pPr>
        <w:widowControl w:val="0"/>
        <w:autoSpaceDE w:val="0"/>
        <w:autoSpaceDN w:val="0"/>
        <w:adjustRightInd w:val="0"/>
        <w:spacing w:after="0" w:line="240" w:lineRule="auto"/>
        <w:jc w:val="both"/>
        <w:rPr>
          <w:rFonts w:ascii="Arial" w:hAnsi="Arial" w:cs="Arial"/>
        </w:rPr>
      </w:pPr>
    </w:p>
    <w:p w:rsidR="0052513A" w:rsidRPr="00CD1F78" w:rsidRDefault="0052513A" w:rsidP="00CD1F78">
      <w:pPr>
        <w:widowControl w:val="0"/>
        <w:spacing w:after="0" w:line="240" w:lineRule="auto"/>
        <w:jc w:val="both"/>
        <w:rPr>
          <w:rFonts w:ascii="Arial" w:hAnsi="Arial" w:cs="Arial"/>
          <w:lang w:val="pt-BR"/>
        </w:rPr>
      </w:pPr>
      <w:r w:rsidRPr="00CD1F78">
        <w:rPr>
          <w:rFonts w:ascii="Arial" w:hAnsi="Arial" w:cs="Arial"/>
          <w:b/>
          <w:lang w:val="pt-BR"/>
        </w:rPr>
        <w:br w:type="page"/>
      </w:r>
    </w:p>
    <w:p w:rsidR="00875614" w:rsidRPr="00C81392" w:rsidRDefault="00875614" w:rsidP="00C81392">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center"/>
        <w:rPr>
          <w:rFonts w:ascii="Arial" w:hAnsi="Arial" w:cs="Arial"/>
          <w:b/>
        </w:rPr>
      </w:pPr>
      <w:r w:rsidRPr="00CD1F78">
        <w:rPr>
          <w:rFonts w:ascii="Arial" w:hAnsi="Arial" w:cs="Arial"/>
          <w:b/>
        </w:rPr>
        <w:t>ANEXO Nº 5</w:t>
      </w:r>
    </w:p>
    <w:p w:rsidR="0052513A" w:rsidRPr="00CD1F78" w:rsidRDefault="0052513A" w:rsidP="00CD1F78">
      <w:pPr>
        <w:widowControl w:val="0"/>
        <w:spacing w:after="0" w:line="240" w:lineRule="auto"/>
        <w:jc w:val="center"/>
        <w:rPr>
          <w:rFonts w:ascii="Arial" w:hAnsi="Arial" w:cs="Arial"/>
          <w:b/>
          <w:sz w:val="20"/>
        </w:rPr>
      </w:pPr>
    </w:p>
    <w:p w:rsidR="0052513A" w:rsidRPr="00CD1F78" w:rsidRDefault="0052513A" w:rsidP="00CD1F78">
      <w:pPr>
        <w:widowControl w:val="0"/>
        <w:spacing w:after="0" w:line="240" w:lineRule="auto"/>
        <w:jc w:val="center"/>
        <w:rPr>
          <w:rFonts w:ascii="Arial" w:hAnsi="Arial" w:cs="Arial"/>
          <w:b/>
          <w:sz w:val="20"/>
        </w:rPr>
      </w:pPr>
      <w:r w:rsidRPr="00CD1F78">
        <w:rPr>
          <w:rFonts w:ascii="Arial" w:hAnsi="Arial" w:cs="Arial"/>
          <w:b/>
          <w:sz w:val="20"/>
        </w:rPr>
        <w:t xml:space="preserve">DECLARACIÓN JURADA </w:t>
      </w:r>
      <w:r w:rsidR="009D0313" w:rsidRPr="00CD1F78">
        <w:rPr>
          <w:rFonts w:ascii="Arial" w:hAnsi="Arial" w:cs="Arial"/>
          <w:b/>
          <w:sz w:val="20"/>
        </w:rPr>
        <w:t>DE PLAZO DE ENTREGA</w:t>
      </w: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p>
    <w:p w:rsidR="00C67FF6" w:rsidRPr="00CD1F78" w:rsidRDefault="00C67FF6" w:rsidP="00C67FF6">
      <w:pPr>
        <w:widowControl w:val="0"/>
        <w:spacing w:after="0" w:line="240" w:lineRule="auto"/>
        <w:rPr>
          <w:rFonts w:ascii="Arial" w:hAnsi="Arial" w:cs="Arial"/>
          <w:sz w:val="20"/>
        </w:rPr>
      </w:pPr>
      <w:r w:rsidRPr="00CD1F78">
        <w:rPr>
          <w:rFonts w:ascii="Arial" w:hAnsi="Arial" w:cs="Arial"/>
          <w:sz w:val="20"/>
        </w:rPr>
        <w:t>Señores</w:t>
      </w:r>
    </w:p>
    <w:p w:rsidR="0075285C" w:rsidRPr="007D4ABE" w:rsidRDefault="0075285C" w:rsidP="0075285C">
      <w:pPr>
        <w:widowControl w:val="0"/>
        <w:spacing w:after="0" w:line="240" w:lineRule="auto"/>
        <w:jc w:val="both"/>
        <w:rPr>
          <w:rFonts w:ascii="Arial" w:hAnsi="Arial" w:cs="Arial"/>
          <w:sz w:val="20"/>
        </w:rPr>
      </w:pPr>
      <w:r w:rsidRPr="00337F6C">
        <w:rPr>
          <w:rFonts w:ascii="Arial" w:hAnsi="Arial" w:cs="Arial"/>
          <w:color w:val="auto"/>
          <w:sz w:val="20"/>
        </w:rPr>
        <w:t>COMITÉ ESPECIAL</w:t>
      </w:r>
      <w:r>
        <w:rPr>
          <w:rFonts w:ascii="Arial" w:hAnsi="Arial" w:cs="Arial"/>
          <w:color w:val="auto"/>
          <w:sz w:val="20"/>
        </w:rPr>
        <w:t xml:space="preserve"> PERMANENTE </w:t>
      </w:r>
    </w:p>
    <w:p w:rsidR="0075285C" w:rsidRPr="00CD1F78" w:rsidRDefault="0075285C" w:rsidP="0075285C">
      <w:pPr>
        <w:widowControl w:val="0"/>
        <w:spacing w:after="0" w:line="240" w:lineRule="auto"/>
        <w:jc w:val="both"/>
        <w:rPr>
          <w:rFonts w:ascii="Arial" w:hAnsi="Arial" w:cs="Arial"/>
          <w:b/>
          <w:sz w:val="20"/>
        </w:rPr>
      </w:pPr>
      <w:r w:rsidRPr="00CD1F78">
        <w:rPr>
          <w:rFonts w:ascii="Arial" w:hAnsi="Arial" w:cs="Arial"/>
          <w:b/>
          <w:sz w:val="20"/>
        </w:rPr>
        <w:t xml:space="preserve">ADJUDICACIÓN DE MENOR CUANTÍA </w:t>
      </w:r>
      <w:r w:rsidRPr="00B56150">
        <w:rPr>
          <w:rFonts w:ascii="Arial" w:hAnsi="Arial" w:cs="Arial"/>
          <w:b/>
          <w:sz w:val="20"/>
        </w:rPr>
        <w:t>N°. 0</w:t>
      </w:r>
      <w:r>
        <w:rPr>
          <w:rFonts w:ascii="Arial" w:hAnsi="Arial" w:cs="Arial"/>
          <w:b/>
          <w:sz w:val="20"/>
        </w:rPr>
        <w:t>01</w:t>
      </w:r>
      <w:r w:rsidRPr="00B56150">
        <w:rPr>
          <w:rFonts w:ascii="Arial" w:hAnsi="Arial" w:cs="Arial"/>
          <w:b/>
          <w:sz w:val="20"/>
        </w:rPr>
        <w:t>-201</w:t>
      </w:r>
      <w:r>
        <w:rPr>
          <w:rFonts w:ascii="Arial" w:hAnsi="Arial" w:cs="Arial"/>
          <w:b/>
          <w:sz w:val="20"/>
        </w:rPr>
        <w:t>5</w:t>
      </w:r>
      <w:r w:rsidRPr="00B56150">
        <w:rPr>
          <w:rFonts w:ascii="Arial" w:hAnsi="Arial" w:cs="Arial"/>
          <w:b/>
          <w:sz w:val="20"/>
        </w:rPr>
        <w:t>-GR</w:t>
      </w:r>
      <w:r>
        <w:rPr>
          <w:rFonts w:ascii="Arial" w:hAnsi="Arial" w:cs="Arial"/>
          <w:b/>
          <w:sz w:val="20"/>
        </w:rPr>
        <w:t>.</w:t>
      </w:r>
      <w:r w:rsidRPr="00B56150">
        <w:rPr>
          <w:rFonts w:ascii="Arial" w:hAnsi="Arial" w:cs="Arial"/>
          <w:b/>
          <w:sz w:val="20"/>
        </w:rPr>
        <w:t>CAJ</w:t>
      </w:r>
      <w:r>
        <w:rPr>
          <w:rFonts w:ascii="Arial" w:hAnsi="Arial" w:cs="Arial"/>
          <w:b/>
          <w:sz w:val="20"/>
        </w:rPr>
        <w:t xml:space="preserve"> </w:t>
      </w:r>
      <w:r w:rsidRPr="00B56150">
        <w:rPr>
          <w:rFonts w:ascii="Arial" w:hAnsi="Arial" w:cs="Arial"/>
          <w:b/>
          <w:sz w:val="20"/>
        </w:rPr>
        <w:t>-</w:t>
      </w:r>
      <w:r>
        <w:rPr>
          <w:rFonts w:ascii="Arial" w:hAnsi="Arial" w:cs="Arial"/>
          <w:b/>
          <w:sz w:val="20"/>
        </w:rPr>
        <w:t xml:space="preserve"> </w:t>
      </w:r>
      <w:r w:rsidRPr="00B56150">
        <w:rPr>
          <w:rFonts w:ascii="Arial" w:hAnsi="Arial" w:cs="Arial"/>
          <w:b/>
          <w:sz w:val="20"/>
        </w:rPr>
        <w:t>Primera Convocatoria</w:t>
      </w:r>
      <w:r w:rsidRPr="00907CB1">
        <w:rPr>
          <w:rFonts w:ascii="Arial" w:hAnsi="Arial" w:cs="Arial"/>
          <w:b/>
          <w:sz w:val="20"/>
          <w:highlight w:val="lightGray"/>
        </w:rPr>
        <w:t xml:space="preserve"> </w:t>
      </w:r>
    </w:p>
    <w:p w:rsidR="00C67FF6" w:rsidRPr="00CD1F78" w:rsidRDefault="00C67FF6" w:rsidP="00C67FF6">
      <w:pPr>
        <w:widowControl w:val="0"/>
        <w:spacing w:after="0" w:line="240" w:lineRule="auto"/>
        <w:rPr>
          <w:rFonts w:ascii="Arial" w:hAnsi="Arial" w:cs="Arial"/>
          <w:sz w:val="20"/>
        </w:rPr>
      </w:pPr>
      <w:r w:rsidRPr="00CD1F78">
        <w:rPr>
          <w:rFonts w:ascii="Arial" w:hAnsi="Arial" w:cs="Arial"/>
          <w:sz w:val="20"/>
          <w:u w:val="single"/>
        </w:rPr>
        <w:t>Presente</w:t>
      </w:r>
      <w:r w:rsidRPr="00CD1F78">
        <w:rPr>
          <w:rFonts w:ascii="Arial" w:hAnsi="Arial" w:cs="Arial"/>
          <w:sz w:val="20"/>
        </w:rPr>
        <w:t>.-</w:t>
      </w:r>
    </w:p>
    <w:p w:rsidR="0052513A" w:rsidRPr="00CD1F78" w:rsidRDefault="0052513A" w:rsidP="00CD1F78">
      <w:pPr>
        <w:widowControl w:val="0"/>
        <w:spacing w:after="0" w:line="240" w:lineRule="auto"/>
        <w:jc w:val="both"/>
        <w:rPr>
          <w:rFonts w:ascii="Arial" w:hAnsi="Arial" w:cs="Arial"/>
          <w:b/>
          <w:sz w:val="20"/>
        </w:rPr>
      </w:pPr>
    </w:p>
    <w:p w:rsidR="0052513A" w:rsidRPr="00CD1F78" w:rsidRDefault="0052513A" w:rsidP="00CD1F78">
      <w:pPr>
        <w:widowControl w:val="0"/>
        <w:spacing w:after="0" w:line="240" w:lineRule="auto"/>
        <w:jc w:val="both"/>
        <w:rPr>
          <w:rFonts w:ascii="Arial" w:hAnsi="Arial" w:cs="Arial"/>
          <w:sz w:val="20"/>
        </w:rPr>
      </w:pPr>
      <w:r w:rsidRPr="00CD1F78">
        <w:rPr>
          <w:rFonts w:ascii="Arial" w:hAnsi="Arial" w:cs="Arial"/>
          <w:sz w:val="20"/>
        </w:rPr>
        <w:t>De nuestra consideración,</w:t>
      </w: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both"/>
        <w:rPr>
          <w:rFonts w:ascii="Arial" w:hAnsi="Arial" w:cs="Arial"/>
          <w:sz w:val="20"/>
        </w:rPr>
      </w:pPr>
      <w:r w:rsidRPr="00CD1F78">
        <w:rPr>
          <w:rFonts w:ascii="Arial" w:hAnsi="Arial" w:cs="Arial"/>
          <w:sz w:val="20"/>
        </w:rPr>
        <w:t xml:space="preserve">Mediante el presente, con pleno conocimiento de las condiciones que se exigen en las Bases del proceso de la referencia, me comprometo a entregar los bienes objeto del presente proceso de selección en el plazo de </w:t>
      </w:r>
      <w:r w:rsidRPr="00CD1F78">
        <w:rPr>
          <w:rFonts w:ascii="Arial" w:hAnsi="Arial" w:cs="Arial"/>
          <w:iCs/>
          <w:sz w:val="20"/>
        </w:rPr>
        <w:t>[CONSIGNAR EL PLAZO OFERTADO, EL CUAL DE</w:t>
      </w:r>
      <w:r w:rsidR="00313F8D">
        <w:rPr>
          <w:rFonts w:ascii="Arial" w:hAnsi="Arial" w:cs="Arial"/>
          <w:iCs/>
          <w:sz w:val="20"/>
        </w:rPr>
        <w:t>BE SER EXPRESADO EN DÍ</w:t>
      </w:r>
      <w:r w:rsidRPr="00CD1F78">
        <w:rPr>
          <w:rFonts w:ascii="Arial" w:hAnsi="Arial" w:cs="Arial"/>
          <w:iCs/>
          <w:sz w:val="20"/>
        </w:rPr>
        <w:t>AS CALENDARIO]</w:t>
      </w:r>
      <w:r w:rsidR="00B13755">
        <w:rPr>
          <w:rFonts w:ascii="Arial" w:hAnsi="Arial" w:cs="Arial"/>
          <w:iCs/>
          <w:sz w:val="20"/>
        </w:rPr>
        <w:t xml:space="preserve"> días calendario</w:t>
      </w:r>
      <w:r w:rsidR="0075285C" w:rsidRPr="003131D9">
        <w:rPr>
          <w:rFonts w:ascii="Arial" w:hAnsi="Arial" w:cs="Arial"/>
          <w:iCs/>
          <w:sz w:val="20"/>
        </w:rPr>
        <w:t>,</w:t>
      </w:r>
      <w:r w:rsidR="0075285C" w:rsidRPr="003131D9">
        <w:rPr>
          <w:rFonts w:ascii="Arial" w:hAnsi="Arial" w:cs="Arial"/>
          <w:sz w:val="20"/>
        </w:rPr>
        <w:t xml:space="preserve"> contados a partir del día siguiente de la notificación de la Orden de Compra Guía de Internamiento</w:t>
      </w:r>
      <w:r w:rsidR="0075285C">
        <w:rPr>
          <w:rFonts w:ascii="Arial" w:hAnsi="Arial" w:cs="Arial"/>
          <w:sz w:val="20"/>
        </w:rPr>
        <w:t>.</w:t>
      </w: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81392" w:rsidRDefault="0052513A" w:rsidP="00C81392">
      <w:pPr>
        <w:widowControl w:val="0"/>
        <w:spacing w:after="0" w:line="240" w:lineRule="auto"/>
        <w:jc w:val="both"/>
        <w:rPr>
          <w:rFonts w:ascii="Arial" w:hAnsi="Arial" w:cs="Arial"/>
          <w:sz w:val="20"/>
        </w:rPr>
      </w:pPr>
      <w:r w:rsidRPr="00C81392">
        <w:rPr>
          <w:rFonts w:ascii="Arial" w:hAnsi="Arial" w:cs="Arial"/>
          <w:sz w:val="20"/>
        </w:rPr>
        <w:t>[CONSIGNAR CIUDAD Y FECHA]</w:t>
      </w: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81392">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ind w:right="-1"/>
        <w:jc w:val="center"/>
        <w:rPr>
          <w:rFonts w:ascii="Arial" w:hAnsi="Arial" w:cs="Arial"/>
          <w:sz w:val="20"/>
        </w:rPr>
      </w:pPr>
      <w:r w:rsidRPr="00CD1F78">
        <w:rPr>
          <w:rFonts w:ascii="Arial" w:hAnsi="Arial" w:cs="Arial"/>
          <w:sz w:val="20"/>
        </w:rPr>
        <w:t>……..........................................................</w:t>
      </w:r>
    </w:p>
    <w:p w:rsidR="0052513A" w:rsidRPr="00CD1F78" w:rsidRDefault="0052513A" w:rsidP="00CD1F78">
      <w:pPr>
        <w:widowControl w:val="0"/>
        <w:spacing w:after="0" w:line="240" w:lineRule="auto"/>
        <w:jc w:val="center"/>
        <w:rPr>
          <w:rFonts w:ascii="Arial" w:hAnsi="Arial" w:cs="Arial"/>
          <w:b/>
          <w:sz w:val="20"/>
        </w:rPr>
      </w:pPr>
      <w:r w:rsidRPr="00CD1F78">
        <w:rPr>
          <w:rFonts w:ascii="Arial" w:hAnsi="Arial" w:cs="Arial"/>
          <w:b/>
          <w:sz w:val="20"/>
        </w:rPr>
        <w:t>Firma, Nombres y Apellidos del postor o</w:t>
      </w:r>
    </w:p>
    <w:p w:rsidR="0052513A" w:rsidRPr="00CD1F78" w:rsidRDefault="0052513A" w:rsidP="00CD1F78">
      <w:pPr>
        <w:widowControl w:val="0"/>
        <w:spacing w:after="0" w:line="240" w:lineRule="auto"/>
        <w:jc w:val="center"/>
        <w:rPr>
          <w:rFonts w:ascii="Arial" w:hAnsi="Arial" w:cs="Arial"/>
          <w:b/>
          <w:sz w:val="20"/>
        </w:rPr>
      </w:pPr>
      <w:r w:rsidRPr="00CD1F78">
        <w:rPr>
          <w:rFonts w:ascii="Arial" w:hAnsi="Arial" w:cs="Arial"/>
          <w:b/>
          <w:sz w:val="20"/>
        </w:rPr>
        <w:t>Representante legal o común, según corresponda</w:t>
      </w:r>
    </w:p>
    <w:p w:rsidR="0052513A" w:rsidRPr="00C81392" w:rsidRDefault="0052513A" w:rsidP="00C81392">
      <w:pPr>
        <w:widowControl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Default="0052513A"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Pr="00FA6035" w:rsidRDefault="00524673" w:rsidP="00524673">
      <w:pPr>
        <w:widowControl w:val="0"/>
        <w:spacing w:after="0" w:line="240" w:lineRule="auto"/>
        <w:jc w:val="center"/>
        <w:rPr>
          <w:rFonts w:ascii="Arial" w:hAnsi="Arial" w:cs="Arial"/>
          <w:b/>
        </w:rPr>
      </w:pPr>
      <w:r w:rsidRPr="00500214">
        <w:rPr>
          <w:rFonts w:ascii="Arial" w:hAnsi="Arial" w:cs="Arial"/>
          <w:b/>
        </w:rPr>
        <w:t xml:space="preserve">ANEXO Nº </w:t>
      </w:r>
      <w:r>
        <w:rPr>
          <w:rFonts w:ascii="Arial" w:hAnsi="Arial" w:cs="Arial"/>
          <w:b/>
        </w:rPr>
        <w:t>6</w:t>
      </w:r>
    </w:p>
    <w:p w:rsidR="00524673" w:rsidRPr="00FA6035" w:rsidRDefault="00524673" w:rsidP="00524673">
      <w:pPr>
        <w:widowControl w:val="0"/>
        <w:spacing w:after="0" w:line="240" w:lineRule="auto"/>
        <w:jc w:val="center"/>
        <w:rPr>
          <w:rFonts w:ascii="Arial" w:hAnsi="Arial" w:cs="Arial"/>
          <w:b/>
          <w:sz w:val="20"/>
        </w:rPr>
      </w:pPr>
    </w:p>
    <w:p w:rsidR="00524673" w:rsidRPr="00CD5328" w:rsidRDefault="00524673" w:rsidP="00524673">
      <w:pPr>
        <w:widowControl w:val="0"/>
        <w:spacing w:after="0" w:line="240" w:lineRule="auto"/>
        <w:jc w:val="center"/>
        <w:rPr>
          <w:rFonts w:ascii="Arial" w:hAnsi="Arial" w:cs="Arial"/>
          <w:b/>
          <w:sz w:val="20"/>
        </w:rPr>
      </w:pPr>
      <w:r w:rsidRPr="00FA6035">
        <w:rPr>
          <w:rFonts w:ascii="Arial" w:hAnsi="Arial" w:cs="Arial"/>
          <w:b/>
          <w:sz w:val="20"/>
        </w:rPr>
        <w:t>DECLARACIÓN JURADA DE GARANTIA COMERCIAL DEL POSTOR.</w:t>
      </w:r>
    </w:p>
    <w:p w:rsidR="00524673" w:rsidRPr="00CD5328" w:rsidRDefault="00524673" w:rsidP="00524673">
      <w:pPr>
        <w:widowControl w:val="0"/>
        <w:spacing w:after="0" w:line="240" w:lineRule="auto"/>
        <w:jc w:val="both"/>
        <w:rPr>
          <w:rFonts w:ascii="Arial" w:hAnsi="Arial" w:cs="Arial"/>
          <w:sz w:val="20"/>
        </w:rPr>
      </w:pPr>
    </w:p>
    <w:p w:rsidR="00524673" w:rsidRPr="00CD5328" w:rsidRDefault="00524673" w:rsidP="00524673">
      <w:pPr>
        <w:widowControl w:val="0"/>
        <w:spacing w:after="0" w:line="240" w:lineRule="auto"/>
        <w:jc w:val="both"/>
        <w:rPr>
          <w:rFonts w:ascii="Arial" w:hAnsi="Arial" w:cs="Arial"/>
          <w:sz w:val="20"/>
        </w:rPr>
      </w:pPr>
    </w:p>
    <w:p w:rsidR="00524673" w:rsidRPr="00CD5328" w:rsidRDefault="00524673" w:rsidP="00524673">
      <w:pPr>
        <w:widowControl w:val="0"/>
        <w:spacing w:after="0" w:line="240" w:lineRule="auto"/>
        <w:jc w:val="both"/>
        <w:rPr>
          <w:rFonts w:ascii="Arial" w:hAnsi="Arial" w:cs="Arial"/>
          <w:sz w:val="20"/>
        </w:rPr>
      </w:pPr>
    </w:p>
    <w:p w:rsidR="00524673" w:rsidRPr="00CD1F78" w:rsidRDefault="00524673" w:rsidP="00524673">
      <w:pPr>
        <w:widowControl w:val="0"/>
        <w:spacing w:after="0" w:line="240" w:lineRule="auto"/>
        <w:rPr>
          <w:rFonts w:ascii="Arial" w:hAnsi="Arial" w:cs="Arial"/>
          <w:sz w:val="20"/>
        </w:rPr>
      </w:pPr>
      <w:r w:rsidRPr="00CD1F78">
        <w:rPr>
          <w:rFonts w:ascii="Arial" w:hAnsi="Arial" w:cs="Arial"/>
          <w:sz w:val="20"/>
        </w:rPr>
        <w:t>Señores</w:t>
      </w:r>
    </w:p>
    <w:p w:rsidR="0075285C" w:rsidRPr="007D4ABE" w:rsidRDefault="0075285C" w:rsidP="0075285C">
      <w:pPr>
        <w:widowControl w:val="0"/>
        <w:spacing w:after="0" w:line="240" w:lineRule="auto"/>
        <w:jc w:val="both"/>
        <w:rPr>
          <w:rFonts w:ascii="Arial" w:hAnsi="Arial" w:cs="Arial"/>
          <w:sz w:val="20"/>
        </w:rPr>
      </w:pPr>
      <w:r w:rsidRPr="00337F6C">
        <w:rPr>
          <w:rFonts w:ascii="Arial" w:hAnsi="Arial" w:cs="Arial"/>
          <w:color w:val="auto"/>
          <w:sz w:val="20"/>
        </w:rPr>
        <w:t>COMITÉ ESPECIAL</w:t>
      </w:r>
      <w:r>
        <w:rPr>
          <w:rFonts w:ascii="Arial" w:hAnsi="Arial" w:cs="Arial"/>
          <w:color w:val="auto"/>
          <w:sz w:val="20"/>
        </w:rPr>
        <w:t xml:space="preserve"> PERMANENTE </w:t>
      </w:r>
    </w:p>
    <w:p w:rsidR="0075285C" w:rsidRPr="00CD1F78" w:rsidRDefault="0075285C" w:rsidP="0075285C">
      <w:pPr>
        <w:widowControl w:val="0"/>
        <w:spacing w:after="0" w:line="240" w:lineRule="auto"/>
        <w:jc w:val="both"/>
        <w:rPr>
          <w:rFonts w:ascii="Arial" w:hAnsi="Arial" w:cs="Arial"/>
          <w:b/>
          <w:sz w:val="20"/>
        </w:rPr>
      </w:pPr>
      <w:r w:rsidRPr="00CD1F78">
        <w:rPr>
          <w:rFonts w:ascii="Arial" w:hAnsi="Arial" w:cs="Arial"/>
          <w:b/>
          <w:sz w:val="20"/>
        </w:rPr>
        <w:t xml:space="preserve">ADJUDICACIÓN DE MENOR CUANTÍA </w:t>
      </w:r>
      <w:r w:rsidRPr="00B56150">
        <w:rPr>
          <w:rFonts w:ascii="Arial" w:hAnsi="Arial" w:cs="Arial"/>
          <w:b/>
          <w:sz w:val="20"/>
        </w:rPr>
        <w:t>N°. 0</w:t>
      </w:r>
      <w:r>
        <w:rPr>
          <w:rFonts w:ascii="Arial" w:hAnsi="Arial" w:cs="Arial"/>
          <w:b/>
          <w:sz w:val="20"/>
        </w:rPr>
        <w:t>01</w:t>
      </w:r>
      <w:r w:rsidRPr="00B56150">
        <w:rPr>
          <w:rFonts w:ascii="Arial" w:hAnsi="Arial" w:cs="Arial"/>
          <w:b/>
          <w:sz w:val="20"/>
        </w:rPr>
        <w:t>-201</w:t>
      </w:r>
      <w:r>
        <w:rPr>
          <w:rFonts w:ascii="Arial" w:hAnsi="Arial" w:cs="Arial"/>
          <w:b/>
          <w:sz w:val="20"/>
        </w:rPr>
        <w:t>5</w:t>
      </w:r>
      <w:r w:rsidRPr="00B56150">
        <w:rPr>
          <w:rFonts w:ascii="Arial" w:hAnsi="Arial" w:cs="Arial"/>
          <w:b/>
          <w:sz w:val="20"/>
        </w:rPr>
        <w:t>-GR</w:t>
      </w:r>
      <w:r>
        <w:rPr>
          <w:rFonts w:ascii="Arial" w:hAnsi="Arial" w:cs="Arial"/>
          <w:b/>
          <w:sz w:val="20"/>
        </w:rPr>
        <w:t>.</w:t>
      </w:r>
      <w:r w:rsidRPr="00B56150">
        <w:rPr>
          <w:rFonts w:ascii="Arial" w:hAnsi="Arial" w:cs="Arial"/>
          <w:b/>
          <w:sz w:val="20"/>
        </w:rPr>
        <w:t>CAJ</w:t>
      </w:r>
      <w:r>
        <w:rPr>
          <w:rFonts w:ascii="Arial" w:hAnsi="Arial" w:cs="Arial"/>
          <w:b/>
          <w:sz w:val="20"/>
        </w:rPr>
        <w:t xml:space="preserve"> </w:t>
      </w:r>
      <w:r w:rsidRPr="00B56150">
        <w:rPr>
          <w:rFonts w:ascii="Arial" w:hAnsi="Arial" w:cs="Arial"/>
          <w:b/>
          <w:sz w:val="20"/>
        </w:rPr>
        <w:t>-</w:t>
      </w:r>
      <w:r>
        <w:rPr>
          <w:rFonts w:ascii="Arial" w:hAnsi="Arial" w:cs="Arial"/>
          <w:b/>
          <w:sz w:val="20"/>
        </w:rPr>
        <w:t xml:space="preserve"> </w:t>
      </w:r>
      <w:r w:rsidRPr="00B56150">
        <w:rPr>
          <w:rFonts w:ascii="Arial" w:hAnsi="Arial" w:cs="Arial"/>
          <w:b/>
          <w:sz w:val="20"/>
        </w:rPr>
        <w:t>Primera Convocatoria</w:t>
      </w:r>
      <w:r w:rsidRPr="00907CB1">
        <w:rPr>
          <w:rFonts w:ascii="Arial" w:hAnsi="Arial" w:cs="Arial"/>
          <w:b/>
          <w:sz w:val="20"/>
          <w:highlight w:val="lightGray"/>
        </w:rPr>
        <w:t xml:space="preserve"> </w:t>
      </w:r>
    </w:p>
    <w:p w:rsidR="00524673" w:rsidRDefault="00524673" w:rsidP="00524673">
      <w:pPr>
        <w:widowControl w:val="0"/>
        <w:spacing w:after="0" w:line="240" w:lineRule="auto"/>
        <w:rPr>
          <w:rFonts w:ascii="Arial" w:hAnsi="Arial" w:cs="Arial"/>
          <w:sz w:val="20"/>
          <w:u w:val="single"/>
        </w:rPr>
      </w:pPr>
    </w:p>
    <w:p w:rsidR="00524673" w:rsidRPr="00CD5328" w:rsidRDefault="00524673" w:rsidP="00524673">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524673" w:rsidRPr="00CD5328" w:rsidRDefault="00524673" w:rsidP="00524673">
      <w:pPr>
        <w:widowControl w:val="0"/>
        <w:spacing w:after="0" w:line="240" w:lineRule="auto"/>
        <w:jc w:val="both"/>
        <w:rPr>
          <w:rFonts w:ascii="Arial" w:hAnsi="Arial" w:cs="Arial"/>
          <w:b/>
          <w:sz w:val="20"/>
        </w:rPr>
      </w:pPr>
    </w:p>
    <w:p w:rsidR="00524673" w:rsidRPr="00CD5328" w:rsidRDefault="00524673" w:rsidP="00524673">
      <w:pPr>
        <w:widowControl w:val="0"/>
        <w:spacing w:after="0" w:line="240" w:lineRule="auto"/>
        <w:jc w:val="both"/>
        <w:rPr>
          <w:rFonts w:ascii="Arial" w:hAnsi="Arial" w:cs="Arial"/>
          <w:sz w:val="20"/>
        </w:rPr>
      </w:pPr>
      <w:r w:rsidRPr="00CD5328">
        <w:rPr>
          <w:rFonts w:ascii="Arial" w:hAnsi="Arial" w:cs="Arial"/>
          <w:sz w:val="20"/>
        </w:rPr>
        <w:t>De nuestra consideración,</w:t>
      </w:r>
    </w:p>
    <w:p w:rsidR="00524673" w:rsidRPr="00CD5328" w:rsidRDefault="00524673" w:rsidP="00524673">
      <w:pPr>
        <w:widowControl w:val="0"/>
        <w:spacing w:after="0" w:line="240" w:lineRule="auto"/>
        <w:jc w:val="both"/>
        <w:rPr>
          <w:rFonts w:ascii="Arial" w:hAnsi="Arial" w:cs="Arial"/>
          <w:sz w:val="20"/>
        </w:rPr>
      </w:pPr>
    </w:p>
    <w:p w:rsidR="00524673" w:rsidRPr="00CD5328" w:rsidRDefault="00524673" w:rsidP="00524673">
      <w:pPr>
        <w:widowControl w:val="0"/>
        <w:spacing w:after="0" w:line="240" w:lineRule="auto"/>
        <w:jc w:val="both"/>
        <w:rPr>
          <w:rFonts w:ascii="Arial" w:hAnsi="Arial" w:cs="Arial"/>
          <w:sz w:val="20"/>
        </w:rPr>
      </w:pPr>
    </w:p>
    <w:p w:rsidR="00524673" w:rsidRPr="00CD5328" w:rsidRDefault="00524673" w:rsidP="00524673">
      <w:pPr>
        <w:widowControl w:val="0"/>
        <w:spacing w:after="0" w:line="240" w:lineRule="auto"/>
        <w:jc w:val="both"/>
        <w:rPr>
          <w:rFonts w:ascii="Arial" w:hAnsi="Arial" w:cs="Arial"/>
          <w:sz w:val="20"/>
        </w:rPr>
      </w:pPr>
      <w:r w:rsidRPr="00CD5328">
        <w:rPr>
          <w:rFonts w:ascii="Arial" w:hAnsi="Arial" w:cs="Arial"/>
          <w:sz w:val="20"/>
        </w:rPr>
        <w:t xml:space="preserve">Mediante el presente, con pleno conocimiento de las condiciones que se exigen en las Bases </w:t>
      </w:r>
      <w:r>
        <w:rPr>
          <w:rFonts w:ascii="Arial" w:hAnsi="Arial" w:cs="Arial"/>
          <w:sz w:val="20"/>
        </w:rPr>
        <w:t xml:space="preserve">Administrativas </w:t>
      </w:r>
      <w:r w:rsidRPr="00CD5328">
        <w:rPr>
          <w:rFonts w:ascii="Arial" w:hAnsi="Arial" w:cs="Arial"/>
          <w:sz w:val="20"/>
        </w:rPr>
        <w:t xml:space="preserve">del proceso de la referencia, me comprometo a entregar </w:t>
      </w:r>
      <w:r>
        <w:rPr>
          <w:rFonts w:ascii="Arial" w:hAnsi="Arial" w:cs="Arial"/>
          <w:sz w:val="20"/>
        </w:rPr>
        <w:t xml:space="preserve">una garantía comercial de:…………………); garantía que cubre defectos de diseño y/o fabricación. </w:t>
      </w:r>
    </w:p>
    <w:p w:rsidR="00524673" w:rsidRPr="00CD5328" w:rsidRDefault="00524673" w:rsidP="00524673">
      <w:pPr>
        <w:widowControl w:val="0"/>
        <w:autoSpaceDE w:val="0"/>
        <w:autoSpaceDN w:val="0"/>
        <w:adjustRightInd w:val="0"/>
        <w:spacing w:after="0" w:line="240" w:lineRule="auto"/>
        <w:jc w:val="both"/>
        <w:rPr>
          <w:rFonts w:ascii="Arial" w:hAnsi="Arial" w:cs="Arial"/>
          <w:sz w:val="20"/>
        </w:rPr>
      </w:pPr>
    </w:p>
    <w:p w:rsidR="00524673" w:rsidRPr="00A8480B" w:rsidRDefault="00524673" w:rsidP="00524673">
      <w:pPr>
        <w:widowControl w:val="0"/>
        <w:autoSpaceDE w:val="0"/>
        <w:autoSpaceDN w:val="0"/>
        <w:adjustRightInd w:val="0"/>
        <w:spacing w:after="0" w:line="240" w:lineRule="auto"/>
        <w:jc w:val="both"/>
        <w:rPr>
          <w:rFonts w:ascii="Arial" w:hAnsi="Arial" w:cs="Arial"/>
          <w:iCs/>
          <w:sz w:val="20"/>
        </w:rPr>
      </w:pPr>
      <w:r w:rsidRPr="00A8480B">
        <w:rPr>
          <w:rFonts w:ascii="Arial" w:hAnsi="Arial" w:cs="Arial"/>
          <w:iCs/>
          <w:sz w:val="20"/>
        </w:rPr>
        <w:t>[CONSIGNAR CIUDAD Y FECHA]</w:t>
      </w:r>
    </w:p>
    <w:p w:rsidR="00524673" w:rsidRPr="00CD5328" w:rsidRDefault="00524673" w:rsidP="00524673">
      <w:pPr>
        <w:widowControl w:val="0"/>
        <w:autoSpaceDE w:val="0"/>
        <w:autoSpaceDN w:val="0"/>
        <w:adjustRightInd w:val="0"/>
        <w:spacing w:after="0" w:line="240" w:lineRule="auto"/>
        <w:jc w:val="both"/>
        <w:rPr>
          <w:rFonts w:ascii="Arial" w:hAnsi="Arial" w:cs="Arial"/>
          <w:sz w:val="20"/>
        </w:rPr>
      </w:pPr>
    </w:p>
    <w:p w:rsidR="00524673" w:rsidRPr="00CD5328" w:rsidRDefault="00524673" w:rsidP="00524673">
      <w:pPr>
        <w:widowControl w:val="0"/>
        <w:autoSpaceDE w:val="0"/>
        <w:autoSpaceDN w:val="0"/>
        <w:adjustRightInd w:val="0"/>
        <w:spacing w:after="0" w:line="240" w:lineRule="auto"/>
        <w:jc w:val="both"/>
        <w:rPr>
          <w:rFonts w:ascii="Arial" w:hAnsi="Arial" w:cs="Arial"/>
          <w:sz w:val="20"/>
        </w:rPr>
      </w:pPr>
    </w:p>
    <w:p w:rsidR="00524673" w:rsidRPr="00CD5328" w:rsidRDefault="00524673" w:rsidP="00524673">
      <w:pPr>
        <w:widowControl w:val="0"/>
        <w:autoSpaceDE w:val="0"/>
        <w:autoSpaceDN w:val="0"/>
        <w:adjustRightInd w:val="0"/>
        <w:spacing w:after="0" w:line="240" w:lineRule="auto"/>
        <w:jc w:val="both"/>
        <w:rPr>
          <w:rFonts w:ascii="Arial" w:hAnsi="Arial" w:cs="Arial"/>
          <w:sz w:val="20"/>
        </w:rPr>
      </w:pPr>
    </w:p>
    <w:p w:rsidR="00524673" w:rsidRPr="00CD5328" w:rsidRDefault="00524673" w:rsidP="00524673">
      <w:pPr>
        <w:widowControl w:val="0"/>
        <w:autoSpaceDE w:val="0"/>
        <w:autoSpaceDN w:val="0"/>
        <w:adjustRightInd w:val="0"/>
        <w:spacing w:after="0" w:line="240" w:lineRule="auto"/>
        <w:jc w:val="both"/>
        <w:rPr>
          <w:rFonts w:ascii="Arial" w:hAnsi="Arial" w:cs="Arial"/>
          <w:sz w:val="20"/>
        </w:rPr>
      </w:pPr>
    </w:p>
    <w:p w:rsidR="00524673" w:rsidRPr="00CD5328" w:rsidRDefault="00524673" w:rsidP="00524673">
      <w:pPr>
        <w:widowControl w:val="0"/>
        <w:autoSpaceDE w:val="0"/>
        <w:autoSpaceDN w:val="0"/>
        <w:adjustRightInd w:val="0"/>
        <w:spacing w:after="0" w:line="240" w:lineRule="auto"/>
        <w:jc w:val="both"/>
        <w:rPr>
          <w:rFonts w:ascii="Arial" w:hAnsi="Arial" w:cs="Arial"/>
          <w:sz w:val="20"/>
        </w:rPr>
      </w:pPr>
    </w:p>
    <w:p w:rsidR="00524673" w:rsidRPr="00CD5328" w:rsidRDefault="00524673" w:rsidP="00524673">
      <w:pPr>
        <w:widowControl w:val="0"/>
        <w:autoSpaceDE w:val="0"/>
        <w:autoSpaceDN w:val="0"/>
        <w:adjustRightInd w:val="0"/>
        <w:spacing w:after="0" w:line="240" w:lineRule="auto"/>
        <w:jc w:val="both"/>
        <w:rPr>
          <w:rFonts w:ascii="Arial" w:hAnsi="Arial" w:cs="Arial"/>
          <w:sz w:val="20"/>
        </w:rPr>
      </w:pPr>
    </w:p>
    <w:p w:rsidR="00524673" w:rsidRPr="00CD5328" w:rsidRDefault="00524673" w:rsidP="00524673">
      <w:pPr>
        <w:widowControl w:val="0"/>
        <w:autoSpaceDE w:val="0"/>
        <w:autoSpaceDN w:val="0"/>
        <w:adjustRightInd w:val="0"/>
        <w:spacing w:after="0" w:line="240" w:lineRule="auto"/>
        <w:jc w:val="both"/>
        <w:rPr>
          <w:rFonts w:ascii="Arial" w:hAnsi="Arial" w:cs="Arial"/>
          <w:sz w:val="20"/>
        </w:rPr>
      </w:pPr>
    </w:p>
    <w:p w:rsidR="00524673" w:rsidRPr="00CD5328" w:rsidRDefault="00524673" w:rsidP="00524673">
      <w:pPr>
        <w:widowControl w:val="0"/>
        <w:spacing w:after="0" w:line="240" w:lineRule="auto"/>
        <w:ind w:right="-1"/>
        <w:jc w:val="center"/>
        <w:rPr>
          <w:rFonts w:ascii="Arial" w:hAnsi="Arial" w:cs="Arial"/>
          <w:sz w:val="20"/>
        </w:rPr>
      </w:pPr>
      <w:r w:rsidRPr="00CD5328">
        <w:rPr>
          <w:rFonts w:ascii="Arial" w:hAnsi="Arial" w:cs="Arial"/>
          <w:sz w:val="20"/>
        </w:rPr>
        <w:t>……..........................................................</w:t>
      </w:r>
    </w:p>
    <w:p w:rsidR="00524673" w:rsidRPr="00CD5328" w:rsidRDefault="00524673" w:rsidP="00524673">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524673" w:rsidRPr="00CD5328" w:rsidRDefault="00524673" w:rsidP="00524673">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524673" w:rsidRPr="00CD5328" w:rsidRDefault="00524673" w:rsidP="00524673">
      <w:pPr>
        <w:widowControl w:val="0"/>
        <w:spacing w:after="0" w:line="240" w:lineRule="auto"/>
        <w:jc w:val="center"/>
        <w:rPr>
          <w:rFonts w:ascii="Arial" w:hAnsi="Arial" w:cs="Arial"/>
          <w:b/>
          <w:sz w:val="20"/>
        </w:rPr>
      </w:pPr>
    </w:p>
    <w:p w:rsidR="00524673" w:rsidRPr="00CD1F78" w:rsidRDefault="00524673" w:rsidP="00524673">
      <w:pPr>
        <w:widowControl w:val="0"/>
        <w:spacing w:after="0" w:line="240" w:lineRule="auto"/>
        <w:jc w:val="center"/>
        <w:rPr>
          <w:rFonts w:ascii="Arial" w:hAnsi="Arial" w:cs="Arial"/>
          <w:b/>
          <w:sz w:val="20"/>
        </w:rPr>
      </w:pPr>
    </w:p>
    <w:p w:rsidR="00524673" w:rsidRPr="00C81392" w:rsidRDefault="00524673" w:rsidP="00524673">
      <w:pPr>
        <w:widowControl w:val="0"/>
        <w:spacing w:after="0" w:line="240" w:lineRule="auto"/>
        <w:jc w:val="both"/>
        <w:rPr>
          <w:rFonts w:ascii="Arial" w:hAnsi="Arial" w:cs="Arial"/>
          <w:sz w:val="20"/>
        </w:rPr>
      </w:pPr>
    </w:p>
    <w:p w:rsidR="00524673" w:rsidRPr="00CD1F78" w:rsidRDefault="00524673" w:rsidP="00524673">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Default="00524673" w:rsidP="00CD1F78">
      <w:pPr>
        <w:widowControl w:val="0"/>
        <w:autoSpaceDE w:val="0"/>
        <w:autoSpaceDN w:val="0"/>
        <w:adjustRightInd w:val="0"/>
        <w:spacing w:after="0" w:line="240" w:lineRule="auto"/>
        <w:jc w:val="both"/>
        <w:rPr>
          <w:rFonts w:ascii="Arial" w:hAnsi="Arial" w:cs="Arial"/>
          <w:sz w:val="20"/>
        </w:rPr>
      </w:pPr>
    </w:p>
    <w:p w:rsidR="00524673" w:rsidRPr="00CD1F78" w:rsidRDefault="00524673" w:rsidP="00CD1F78">
      <w:pPr>
        <w:widowControl w:val="0"/>
        <w:autoSpaceDE w:val="0"/>
        <w:autoSpaceDN w:val="0"/>
        <w:adjustRightInd w:val="0"/>
        <w:spacing w:after="0" w:line="240" w:lineRule="auto"/>
        <w:jc w:val="both"/>
        <w:rPr>
          <w:rFonts w:ascii="Arial" w:hAnsi="Arial" w:cs="Arial"/>
          <w:sz w:val="20"/>
        </w:rPr>
        <w:sectPr w:rsidR="00524673" w:rsidRPr="00CD1F78" w:rsidSect="00F9769F">
          <w:headerReference w:type="even" r:id="rId28"/>
          <w:headerReference w:type="default" r:id="rId29"/>
          <w:footerReference w:type="even" r:id="rId30"/>
          <w:footerReference w:type="default" r:id="rId31"/>
          <w:pgSz w:w="11907" w:h="16839" w:code="9"/>
          <w:pgMar w:top="1418" w:right="1418" w:bottom="1134" w:left="1418" w:header="567" w:footer="567" w:gutter="0"/>
          <w:pgNumType w:start="1"/>
          <w:cols w:space="720"/>
          <w:docGrid w:linePitch="360"/>
        </w:sectPr>
      </w:pPr>
    </w:p>
    <w:p w:rsidR="0052513A" w:rsidRPr="00CD1F78" w:rsidRDefault="0052513A" w:rsidP="00CD1F78">
      <w:pPr>
        <w:pStyle w:val="Textoindependiente"/>
        <w:widowControl w:val="0"/>
        <w:spacing w:after="0" w:line="240" w:lineRule="auto"/>
        <w:jc w:val="center"/>
        <w:rPr>
          <w:rFonts w:ascii="Arial" w:hAnsi="Arial" w:cs="Arial"/>
          <w:b/>
          <w:szCs w:val="20"/>
        </w:rPr>
      </w:pPr>
      <w:r w:rsidRPr="003D661E">
        <w:rPr>
          <w:rFonts w:ascii="Arial" w:hAnsi="Arial" w:cs="Arial"/>
          <w:b/>
          <w:szCs w:val="20"/>
        </w:rPr>
        <w:lastRenderedPageBreak/>
        <w:t xml:space="preserve">ANEXO Nº </w:t>
      </w:r>
      <w:r w:rsidR="0075285C" w:rsidRPr="003D661E">
        <w:rPr>
          <w:rFonts w:ascii="Arial" w:hAnsi="Arial" w:cs="Arial"/>
          <w:b/>
          <w:szCs w:val="20"/>
        </w:rPr>
        <w:t>7</w:t>
      </w:r>
    </w:p>
    <w:p w:rsidR="0052513A" w:rsidRPr="003D661E" w:rsidRDefault="0052513A" w:rsidP="00CD1F78">
      <w:pPr>
        <w:pStyle w:val="Textoindependiente"/>
        <w:widowControl w:val="0"/>
        <w:spacing w:after="0" w:line="240" w:lineRule="auto"/>
        <w:jc w:val="center"/>
        <w:rPr>
          <w:rFonts w:ascii="Arial" w:hAnsi="Arial" w:cs="Arial"/>
          <w:b/>
          <w:sz w:val="10"/>
          <w:szCs w:val="20"/>
        </w:rPr>
      </w:pPr>
    </w:p>
    <w:p w:rsidR="0052513A" w:rsidRPr="00CD1F78" w:rsidRDefault="0052513A" w:rsidP="00CD1F78">
      <w:pPr>
        <w:widowControl w:val="0"/>
        <w:spacing w:after="0" w:line="240" w:lineRule="auto"/>
        <w:jc w:val="center"/>
        <w:rPr>
          <w:rFonts w:ascii="Arial" w:hAnsi="Arial" w:cs="Arial"/>
          <w:b/>
          <w:sz w:val="20"/>
        </w:rPr>
      </w:pPr>
      <w:r w:rsidRPr="00CD1F78">
        <w:rPr>
          <w:rFonts w:ascii="Arial" w:hAnsi="Arial" w:cs="Arial"/>
          <w:b/>
          <w:sz w:val="20"/>
        </w:rPr>
        <w:t xml:space="preserve">EXPERIENCIA DEL POSTOR </w:t>
      </w:r>
    </w:p>
    <w:p w:rsidR="0052513A" w:rsidRPr="003D661E" w:rsidRDefault="0052513A" w:rsidP="00CD1F78">
      <w:pPr>
        <w:pStyle w:val="Sangradetindependiente"/>
        <w:widowControl w:val="0"/>
        <w:jc w:val="both"/>
        <w:rPr>
          <w:rFonts w:cs="Arial"/>
          <w:b/>
          <w:i w:val="0"/>
          <w:color w:val="000000"/>
          <w:sz w:val="6"/>
          <w:u w:val="single"/>
        </w:rPr>
      </w:pPr>
    </w:p>
    <w:p w:rsidR="00C67FF6" w:rsidRPr="00CD1F78" w:rsidRDefault="00C67FF6" w:rsidP="00C67FF6">
      <w:pPr>
        <w:widowControl w:val="0"/>
        <w:spacing w:after="0" w:line="240" w:lineRule="auto"/>
        <w:rPr>
          <w:rFonts w:ascii="Arial" w:hAnsi="Arial" w:cs="Arial"/>
          <w:sz w:val="20"/>
        </w:rPr>
      </w:pPr>
      <w:r w:rsidRPr="00CD1F78">
        <w:rPr>
          <w:rFonts w:ascii="Arial" w:hAnsi="Arial" w:cs="Arial"/>
          <w:sz w:val="20"/>
        </w:rPr>
        <w:t>Señores</w:t>
      </w:r>
    </w:p>
    <w:p w:rsidR="0075285C" w:rsidRPr="007D4ABE" w:rsidRDefault="0075285C" w:rsidP="0075285C">
      <w:pPr>
        <w:widowControl w:val="0"/>
        <w:spacing w:after="0" w:line="240" w:lineRule="auto"/>
        <w:jc w:val="both"/>
        <w:rPr>
          <w:rFonts w:ascii="Arial" w:hAnsi="Arial" w:cs="Arial"/>
          <w:sz w:val="20"/>
        </w:rPr>
      </w:pPr>
      <w:r w:rsidRPr="00337F6C">
        <w:rPr>
          <w:rFonts w:ascii="Arial" w:hAnsi="Arial" w:cs="Arial"/>
          <w:color w:val="auto"/>
          <w:sz w:val="20"/>
        </w:rPr>
        <w:t>COMITÉ ESPECIAL</w:t>
      </w:r>
      <w:r>
        <w:rPr>
          <w:rFonts w:ascii="Arial" w:hAnsi="Arial" w:cs="Arial"/>
          <w:color w:val="auto"/>
          <w:sz w:val="20"/>
        </w:rPr>
        <w:t xml:space="preserve"> PERMANENTE </w:t>
      </w:r>
    </w:p>
    <w:p w:rsidR="0075285C" w:rsidRPr="00CD1F78" w:rsidRDefault="0075285C" w:rsidP="0075285C">
      <w:pPr>
        <w:widowControl w:val="0"/>
        <w:spacing w:after="0" w:line="240" w:lineRule="auto"/>
        <w:jc w:val="both"/>
        <w:rPr>
          <w:rFonts w:ascii="Arial" w:hAnsi="Arial" w:cs="Arial"/>
          <w:b/>
          <w:sz w:val="20"/>
        </w:rPr>
      </w:pPr>
      <w:r w:rsidRPr="00CD1F78">
        <w:rPr>
          <w:rFonts w:ascii="Arial" w:hAnsi="Arial" w:cs="Arial"/>
          <w:b/>
          <w:sz w:val="20"/>
        </w:rPr>
        <w:t xml:space="preserve">ADJUDICACIÓN DE MENOR CUANTÍA </w:t>
      </w:r>
      <w:r w:rsidRPr="00B56150">
        <w:rPr>
          <w:rFonts w:ascii="Arial" w:hAnsi="Arial" w:cs="Arial"/>
          <w:b/>
          <w:sz w:val="20"/>
        </w:rPr>
        <w:t>N°. 0</w:t>
      </w:r>
      <w:r>
        <w:rPr>
          <w:rFonts w:ascii="Arial" w:hAnsi="Arial" w:cs="Arial"/>
          <w:b/>
          <w:sz w:val="20"/>
        </w:rPr>
        <w:t>01</w:t>
      </w:r>
      <w:r w:rsidRPr="00B56150">
        <w:rPr>
          <w:rFonts w:ascii="Arial" w:hAnsi="Arial" w:cs="Arial"/>
          <w:b/>
          <w:sz w:val="20"/>
        </w:rPr>
        <w:t>-201</w:t>
      </w:r>
      <w:r>
        <w:rPr>
          <w:rFonts w:ascii="Arial" w:hAnsi="Arial" w:cs="Arial"/>
          <w:b/>
          <w:sz w:val="20"/>
        </w:rPr>
        <w:t>5</w:t>
      </w:r>
      <w:r w:rsidRPr="00B56150">
        <w:rPr>
          <w:rFonts w:ascii="Arial" w:hAnsi="Arial" w:cs="Arial"/>
          <w:b/>
          <w:sz w:val="20"/>
        </w:rPr>
        <w:t>-GR</w:t>
      </w:r>
      <w:r>
        <w:rPr>
          <w:rFonts w:ascii="Arial" w:hAnsi="Arial" w:cs="Arial"/>
          <w:b/>
          <w:sz w:val="20"/>
        </w:rPr>
        <w:t>.</w:t>
      </w:r>
      <w:r w:rsidRPr="00B56150">
        <w:rPr>
          <w:rFonts w:ascii="Arial" w:hAnsi="Arial" w:cs="Arial"/>
          <w:b/>
          <w:sz w:val="20"/>
        </w:rPr>
        <w:t>CAJ</w:t>
      </w:r>
      <w:r>
        <w:rPr>
          <w:rFonts w:ascii="Arial" w:hAnsi="Arial" w:cs="Arial"/>
          <w:b/>
          <w:sz w:val="20"/>
        </w:rPr>
        <w:t xml:space="preserve"> </w:t>
      </w:r>
      <w:r w:rsidRPr="00B56150">
        <w:rPr>
          <w:rFonts w:ascii="Arial" w:hAnsi="Arial" w:cs="Arial"/>
          <w:b/>
          <w:sz w:val="20"/>
        </w:rPr>
        <w:t>-</w:t>
      </w:r>
      <w:r>
        <w:rPr>
          <w:rFonts w:ascii="Arial" w:hAnsi="Arial" w:cs="Arial"/>
          <w:b/>
          <w:sz w:val="20"/>
        </w:rPr>
        <w:t xml:space="preserve"> </w:t>
      </w:r>
      <w:r w:rsidRPr="00B56150">
        <w:rPr>
          <w:rFonts w:ascii="Arial" w:hAnsi="Arial" w:cs="Arial"/>
          <w:b/>
          <w:sz w:val="20"/>
        </w:rPr>
        <w:t>Primera Convocatoria</w:t>
      </w:r>
      <w:r w:rsidRPr="00907CB1">
        <w:rPr>
          <w:rFonts w:ascii="Arial" w:hAnsi="Arial" w:cs="Arial"/>
          <w:b/>
          <w:sz w:val="20"/>
          <w:highlight w:val="lightGray"/>
        </w:rPr>
        <w:t xml:space="preserve"> </w:t>
      </w:r>
    </w:p>
    <w:p w:rsidR="00C67FF6" w:rsidRPr="00CD1F78" w:rsidRDefault="00C67FF6" w:rsidP="00C67FF6">
      <w:pPr>
        <w:widowControl w:val="0"/>
        <w:spacing w:after="0" w:line="240" w:lineRule="auto"/>
        <w:rPr>
          <w:rFonts w:ascii="Arial" w:hAnsi="Arial" w:cs="Arial"/>
          <w:sz w:val="20"/>
        </w:rPr>
      </w:pPr>
      <w:r w:rsidRPr="00CD1F78">
        <w:rPr>
          <w:rFonts w:ascii="Arial" w:hAnsi="Arial" w:cs="Arial"/>
          <w:sz w:val="20"/>
          <w:u w:val="single"/>
        </w:rPr>
        <w:t>Presente</w:t>
      </w:r>
      <w:r w:rsidRPr="00CD1F78">
        <w:rPr>
          <w:rFonts w:ascii="Arial" w:hAnsi="Arial" w:cs="Arial"/>
          <w:sz w:val="20"/>
        </w:rPr>
        <w:t>.-</w:t>
      </w:r>
    </w:p>
    <w:p w:rsidR="0052513A" w:rsidRPr="003D661E" w:rsidRDefault="0052513A" w:rsidP="00CD1F78">
      <w:pPr>
        <w:widowControl w:val="0"/>
        <w:spacing w:after="0" w:line="240" w:lineRule="auto"/>
        <w:rPr>
          <w:rFonts w:ascii="Arial" w:hAnsi="Arial" w:cs="Arial"/>
          <w:sz w:val="8"/>
        </w:rPr>
      </w:pPr>
    </w:p>
    <w:p w:rsidR="0052513A" w:rsidRPr="00CD1F78" w:rsidRDefault="0052513A" w:rsidP="00CD1F78">
      <w:pPr>
        <w:widowControl w:val="0"/>
        <w:spacing w:after="0" w:line="240" w:lineRule="auto"/>
        <w:jc w:val="both"/>
        <w:rPr>
          <w:rFonts w:ascii="Arial" w:hAnsi="Arial" w:cs="Arial"/>
          <w:i/>
          <w:sz w:val="20"/>
        </w:rPr>
      </w:pPr>
      <w:r w:rsidRPr="00CD1F78">
        <w:rPr>
          <w:rFonts w:ascii="Arial" w:hAnsi="Arial" w:cs="Arial"/>
          <w:sz w:val="20"/>
        </w:rPr>
        <w:t>Mediante el presente, el suscrito detalla l</w:t>
      </w:r>
      <w:r w:rsidR="00A942B9">
        <w:rPr>
          <w:rFonts w:ascii="Arial" w:hAnsi="Arial" w:cs="Arial"/>
          <w:sz w:val="20"/>
        </w:rPr>
        <w:t>a</w:t>
      </w:r>
      <w:r w:rsidRPr="00CD1F78">
        <w:rPr>
          <w:rFonts w:ascii="Arial" w:hAnsi="Arial" w:cs="Arial"/>
          <w:sz w:val="20"/>
        </w:rPr>
        <w:t xml:space="preserve"> siguiente EXPERIENCIA</w:t>
      </w:r>
      <w:r w:rsidRPr="00CD1F78">
        <w:rPr>
          <w:rFonts w:ascii="Arial" w:hAnsi="Arial" w:cs="Arial"/>
          <w:i/>
          <w:sz w:val="20"/>
        </w:rPr>
        <w:t>:</w:t>
      </w:r>
    </w:p>
    <w:p w:rsidR="0052513A" w:rsidRPr="003D661E" w:rsidRDefault="0052513A" w:rsidP="00CD1F78">
      <w:pPr>
        <w:widowControl w:val="0"/>
        <w:spacing w:after="0" w:line="240" w:lineRule="auto"/>
        <w:jc w:val="both"/>
        <w:rPr>
          <w:rFonts w:ascii="Arial" w:hAnsi="Arial" w:cs="Arial"/>
          <w:i/>
          <w:sz w:val="8"/>
        </w:rPr>
      </w:pPr>
    </w:p>
    <w:tbl>
      <w:tblPr>
        <w:tblW w:w="15072" w:type="dxa"/>
        <w:jc w:val="center"/>
        <w:tblInd w:w="-5" w:type="dxa"/>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52513A" w:rsidRPr="00CD1F78" w:rsidTr="00F9769F">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2513A" w:rsidRPr="00CD1F78" w:rsidRDefault="0052513A" w:rsidP="00CD1F78">
            <w:pPr>
              <w:widowControl w:val="0"/>
              <w:spacing w:after="0" w:line="240" w:lineRule="auto"/>
              <w:jc w:val="center"/>
              <w:rPr>
                <w:rFonts w:ascii="Arial" w:hAnsi="Arial" w:cs="Arial"/>
                <w:b/>
                <w:sz w:val="18"/>
              </w:rPr>
            </w:pPr>
            <w:r w:rsidRPr="00CD1F7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rsidR="0052513A" w:rsidRPr="00CD1F78" w:rsidRDefault="0052513A" w:rsidP="00CD1F78">
            <w:pPr>
              <w:widowControl w:val="0"/>
              <w:spacing w:after="0" w:line="240" w:lineRule="auto"/>
              <w:jc w:val="center"/>
              <w:rPr>
                <w:rFonts w:ascii="Arial" w:hAnsi="Arial" w:cs="Arial"/>
                <w:b/>
                <w:sz w:val="18"/>
              </w:rPr>
            </w:pPr>
            <w:r w:rsidRPr="00CD1F7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rsidR="0052513A" w:rsidRPr="00CD1F78" w:rsidRDefault="0052513A" w:rsidP="00CD1F78">
            <w:pPr>
              <w:widowControl w:val="0"/>
              <w:spacing w:after="0" w:line="240" w:lineRule="auto"/>
              <w:jc w:val="center"/>
              <w:rPr>
                <w:rFonts w:ascii="Arial" w:hAnsi="Arial" w:cs="Arial"/>
                <w:b/>
                <w:sz w:val="18"/>
              </w:rPr>
            </w:pPr>
            <w:r w:rsidRPr="00CD1F78">
              <w:rPr>
                <w:rFonts w:ascii="Arial" w:hAnsi="Arial" w:cs="Arial"/>
                <w:b/>
                <w:sz w:val="18"/>
              </w:rPr>
              <w:t>OBJETO DEL  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rsidR="0052513A" w:rsidRPr="00CD1F78" w:rsidRDefault="0052513A" w:rsidP="001132E8">
            <w:pPr>
              <w:widowControl w:val="0"/>
              <w:spacing w:after="0" w:line="240" w:lineRule="auto"/>
              <w:jc w:val="center"/>
              <w:rPr>
                <w:rFonts w:ascii="Arial" w:hAnsi="Arial" w:cs="Arial"/>
                <w:b/>
                <w:sz w:val="18"/>
              </w:rPr>
            </w:pPr>
            <w:r w:rsidRPr="00CD1F78">
              <w:rPr>
                <w:rFonts w:ascii="Arial" w:hAnsi="Arial" w:cs="Arial"/>
                <w:b/>
                <w:sz w:val="18"/>
              </w:rPr>
              <w:t>N° CONTRATO / O/</w:t>
            </w:r>
            <w:r w:rsidR="001132E8">
              <w:rPr>
                <w:rFonts w:ascii="Arial" w:hAnsi="Arial" w:cs="Arial"/>
                <w:b/>
                <w:sz w:val="18"/>
              </w:rPr>
              <w:t>C</w:t>
            </w:r>
            <w:r w:rsidRPr="00CD1F78">
              <w:rPr>
                <w:rFonts w:ascii="Arial" w:hAnsi="Arial" w:cs="Arial"/>
                <w:b/>
                <w:sz w:val="18"/>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2513A" w:rsidRPr="00CD1F78" w:rsidRDefault="0052513A" w:rsidP="00CD1F78">
            <w:pPr>
              <w:widowControl w:val="0"/>
              <w:spacing w:after="0" w:line="240" w:lineRule="auto"/>
              <w:jc w:val="center"/>
              <w:rPr>
                <w:rFonts w:ascii="Arial" w:hAnsi="Arial" w:cs="Arial"/>
                <w:b/>
                <w:sz w:val="18"/>
              </w:rPr>
            </w:pPr>
            <w:r w:rsidRPr="00CD1F78">
              <w:rPr>
                <w:rFonts w:ascii="Arial" w:hAnsi="Arial" w:cs="Arial"/>
                <w:b/>
                <w:sz w:val="18"/>
              </w:rPr>
              <w:t>FECHA</w:t>
            </w:r>
            <w:r w:rsidRPr="00CD1F78">
              <w:rPr>
                <w:rStyle w:val="Refdenotaalpie"/>
                <w:rFonts w:ascii="Arial" w:hAnsi="Arial" w:cs="Arial"/>
                <w:b/>
                <w:sz w:val="18"/>
              </w:rPr>
              <w:footnoteReference w:id="23"/>
            </w:r>
          </w:p>
        </w:tc>
        <w:tc>
          <w:tcPr>
            <w:tcW w:w="1150" w:type="dxa"/>
            <w:tcBorders>
              <w:top w:val="single" w:sz="4" w:space="0" w:color="000000"/>
              <w:left w:val="nil"/>
              <w:bottom w:val="single" w:sz="4" w:space="0" w:color="000000"/>
              <w:right w:val="single" w:sz="4" w:space="0" w:color="000000"/>
            </w:tcBorders>
            <w:shd w:val="clear" w:color="auto" w:fill="D9D9D9"/>
            <w:vAlign w:val="center"/>
          </w:tcPr>
          <w:p w:rsidR="0052513A" w:rsidRPr="00CD1F78" w:rsidRDefault="0052513A" w:rsidP="00CD1F78">
            <w:pPr>
              <w:widowControl w:val="0"/>
              <w:spacing w:after="0" w:line="240" w:lineRule="auto"/>
              <w:jc w:val="center"/>
              <w:rPr>
                <w:rFonts w:ascii="Arial" w:hAnsi="Arial" w:cs="Arial"/>
                <w:b/>
                <w:sz w:val="18"/>
              </w:rPr>
            </w:pPr>
            <w:r w:rsidRPr="00CD1F7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2513A" w:rsidRPr="00CD1F78" w:rsidRDefault="0052513A" w:rsidP="00CD1F78">
            <w:pPr>
              <w:widowControl w:val="0"/>
              <w:spacing w:after="0" w:line="240" w:lineRule="auto"/>
              <w:jc w:val="center"/>
              <w:rPr>
                <w:rFonts w:ascii="Arial" w:hAnsi="Arial" w:cs="Arial"/>
                <w:b/>
                <w:sz w:val="18"/>
              </w:rPr>
            </w:pPr>
            <w:r w:rsidRPr="00CD1F7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2513A" w:rsidRPr="00CD1F78" w:rsidRDefault="0052513A" w:rsidP="00CD1F78">
            <w:pPr>
              <w:widowControl w:val="0"/>
              <w:spacing w:after="0" w:line="240" w:lineRule="auto"/>
              <w:jc w:val="center"/>
              <w:rPr>
                <w:rFonts w:ascii="Arial" w:hAnsi="Arial" w:cs="Arial"/>
                <w:b/>
                <w:sz w:val="18"/>
              </w:rPr>
            </w:pPr>
            <w:r w:rsidRPr="00CD1F78">
              <w:rPr>
                <w:rFonts w:ascii="Arial" w:hAnsi="Arial" w:cs="Arial"/>
                <w:b/>
                <w:sz w:val="18"/>
              </w:rPr>
              <w:t>TIPO DE CAMBIO VENTA</w:t>
            </w:r>
            <w:r w:rsidRPr="00CD1F78">
              <w:rPr>
                <w:rFonts w:ascii="Arial" w:hAnsi="Arial" w:cs="Arial"/>
                <w:b/>
                <w:sz w:val="20"/>
                <w:vertAlign w:val="superscript"/>
              </w:rPr>
              <w:footnoteReference w:id="24"/>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2513A" w:rsidRPr="00CD1F78" w:rsidRDefault="0052513A" w:rsidP="00CD1F78">
            <w:pPr>
              <w:widowControl w:val="0"/>
              <w:spacing w:after="0" w:line="240" w:lineRule="auto"/>
              <w:jc w:val="center"/>
              <w:rPr>
                <w:rFonts w:ascii="Arial" w:hAnsi="Arial" w:cs="Arial"/>
                <w:b/>
                <w:sz w:val="18"/>
              </w:rPr>
            </w:pPr>
            <w:r w:rsidRPr="00CD1F78">
              <w:rPr>
                <w:rFonts w:ascii="Arial" w:hAnsi="Arial" w:cs="Arial"/>
                <w:b/>
                <w:sz w:val="18"/>
              </w:rPr>
              <w:t>MONTO FACTURADO ACUMULADO</w:t>
            </w:r>
            <w:r w:rsidRPr="00CD1F78">
              <w:rPr>
                <w:rStyle w:val="Refdenotaalpie"/>
                <w:rFonts w:ascii="Arial" w:hAnsi="Arial" w:cs="Arial"/>
                <w:b/>
                <w:sz w:val="18"/>
              </w:rPr>
              <w:footnoteReference w:id="25"/>
            </w:r>
            <w:r w:rsidRPr="00CD1F78">
              <w:rPr>
                <w:rFonts w:ascii="Arial" w:hAnsi="Arial" w:cs="Arial"/>
                <w:b/>
                <w:sz w:val="18"/>
              </w:rPr>
              <w:t xml:space="preserve"> </w:t>
            </w:r>
          </w:p>
        </w:tc>
      </w:tr>
      <w:tr w:rsidR="0052513A" w:rsidRPr="00CD1F78" w:rsidTr="00F9769F">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r w:rsidRPr="00CD1F78">
              <w:rPr>
                <w:rFonts w:ascii="Arial" w:hAnsi="Arial" w:cs="Arial"/>
                <w:sz w:val="20"/>
              </w:rPr>
              <w:t>1</w:t>
            </w:r>
          </w:p>
        </w:tc>
        <w:tc>
          <w:tcPr>
            <w:tcW w:w="3722"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r>
      <w:tr w:rsidR="0052513A" w:rsidRPr="00CD1F78" w:rsidTr="00F9769F">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r w:rsidRPr="00CD1F78">
              <w:rPr>
                <w:rFonts w:ascii="Arial" w:hAnsi="Arial" w:cs="Arial"/>
                <w:sz w:val="20"/>
              </w:rPr>
              <w:t>2</w:t>
            </w:r>
          </w:p>
        </w:tc>
        <w:tc>
          <w:tcPr>
            <w:tcW w:w="3722"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r>
      <w:tr w:rsidR="0052513A" w:rsidRPr="00CD1F78" w:rsidTr="00F9769F">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r w:rsidRPr="00CD1F78">
              <w:rPr>
                <w:rFonts w:ascii="Arial" w:hAnsi="Arial" w:cs="Arial"/>
                <w:sz w:val="20"/>
              </w:rPr>
              <w:t>3</w:t>
            </w:r>
          </w:p>
        </w:tc>
        <w:tc>
          <w:tcPr>
            <w:tcW w:w="3722"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r>
      <w:tr w:rsidR="0052513A" w:rsidRPr="00CD1F78" w:rsidTr="00F9769F">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r w:rsidRPr="00CD1F78">
              <w:rPr>
                <w:rFonts w:ascii="Arial" w:hAnsi="Arial" w:cs="Arial"/>
                <w:sz w:val="20"/>
              </w:rPr>
              <w:t>4</w:t>
            </w:r>
          </w:p>
        </w:tc>
        <w:tc>
          <w:tcPr>
            <w:tcW w:w="3722"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r>
      <w:tr w:rsidR="0052513A" w:rsidRPr="00CD1F78" w:rsidTr="00F9769F">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r w:rsidRPr="00CD1F78">
              <w:rPr>
                <w:rFonts w:ascii="Arial" w:hAnsi="Arial" w:cs="Arial"/>
                <w:sz w:val="20"/>
              </w:rPr>
              <w:t>5</w:t>
            </w:r>
          </w:p>
        </w:tc>
        <w:tc>
          <w:tcPr>
            <w:tcW w:w="3722"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r>
      <w:tr w:rsidR="0052513A" w:rsidRPr="00CD1F78" w:rsidTr="00F9769F">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r w:rsidRPr="00CD1F78">
              <w:rPr>
                <w:rFonts w:ascii="Arial" w:hAnsi="Arial" w:cs="Arial"/>
                <w:sz w:val="20"/>
              </w:rPr>
              <w:t>6</w:t>
            </w:r>
          </w:p>
        </w:tc>
        <w:tc>
          <w:tcPr>
            <w:tcW w:w="3722"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r>
      <w:tr w:rsidR="0052513A" w:rsidRPr="00CD1F78" w:rsidTr="00F9769F">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r w:rsidRPr="00CD1F78">
              <w:rPr>
                <w:rFonts w:ascii="Arial" w:hAnsi="Arial" w:cs="Arial"/>
                <w:sz w:val="20"/>
              </w:rPr>
              <w:t>7</w:t>
            </w:r>
          </w:p>
        </w:tc>
        <w:tc>
          <w:tcPr>
            <w:tcW w:w="3722"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r>
      <w:tr w:rsidR="0052513A" w:rsidRPr="00CD1F78" w:rsidTr="00F9769F">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r w:rsidRPr="00CD1F78">
              <w:rPr>
                <w:rFonts w:ascii="Arial" w:hAnsi="Arial" w:cs="Arial"/>
                <w:sz w:val="20"/>
              </w:rPr>
              <w:t>8</w:t>
            </w:r>
          </w:p>
        </w:tc>
        <w:tc>
          <w:tcPr>
            <w:tcW w:w="3722"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r>
      <w:tr w:rsidR="0052513A" w:rsidRPr="00CD1F78" w:rsidTr="00F9769F">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r w:rsidRPr="00CD1F78">
              <w:rPr>
                <w:rFonts w:ascii="Arial" w:hAnsi="Arial" w:cs="Arial"/>
                <w:sz w:val="20"/>
              </w:rPr>
              <w:t>9</w:t>
            </w:r>
          </w:p>
        </w:tc>
        <w:tc>
          <w:tcPr>
            <w:tcW w:w="3722"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r>
      <w:tr w:rsidR="0052513A" w:rsidRPr="00CD1F78" w:rsidTr="00F9769F">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r w:rsidRPr="00CD1F78">
              <w:rPr>
                <w:rFonts w:ascii="Arial" w:hAnsi="Arial" w:cs="Arial"/>
                <w:sz w:val="20"/>
              </w:rPr>
              <w:t>10</w:t>
            </w:r>
          </w:p>
        </w:tc>
        <w:tc>
          <w:tcPr>
            <w:tcW w:w="3722"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52513A" w:rsidRPr="00CD1F78" w:rsidRDefault="0052513A" w:rsidP="00CD1F78">
            <w:pPr>
              <w:widowControl w:val="0"/>
              <w:spacing w:after="0" w:line="240" w:lineRule="auto"/>
              <w:jc w:val="right"/>
              <w:rPr>
                <w:rFonts w:ascii="Arial" w:hAnsi="Arial" w:cs="Arial"/>
                <w:sz w:val="20"/>
              </w:rPr>
            </w:pPr>
          </w:p>
        </w:tc>
      </w:tr>
      <w:tr w:rsidR="0052513A" w:rsidRPr="00CD1F78" w:rsidTr="00F9769F">
        <w:trPr>
          <w:cantSplit/>
          <w:trHeight w:val="278"/>
          <w:jc w:val="center"/>
        </w:trPr>
        <w:tc>
          <w:tcPr>
            <w:tcW w:w="436" w:type="dxa"/>
            <w:tcBorders>
              <w:top w:val="nil"/>
              <w:left w:val="single" w:sz="4" w:space="0" w:color="000000"/>
              <w:bottom w:val="single" w:sz="4" w:space="0" w:color="000000"/>
              <w:right w:val="nil"/>
            </w:tcBorders>
          </w:tcPr>
          <w:p w:rsidR="0052513A" w:rsidRPr="00CD1F78" w:rsidRDefault="0052513A" w:rsidP="00CD1F7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rsidR="0052513A" w:rsidRPr="00CD1F78" w:rsidRDefault="0052513A" w:rsidP="00CD1F78">
            <w:pPr>
              <w:widowControl w:val="0"/>
              <w:spacing w:after="0" w:line="240" w:lineRule="auto"/>
              <w:rPr>
                <w:rFonts w:ascii="Arial" w:hAnsi="Arial" w:cs="Arial"/>
                <w:b/>
              </w:rPr>
            </w:pPr>
            <w:r w:rsidRPr="00CD1F7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rsidR="0052513A" w:rsidRPr="00CD1F78" w:rsidRDefault="0052513A" w:rsidP="00CD1F78">
            <w:pPr>
              <w:widowControl w:val="0"/>
              <w:spacing w:after="0" w:line="240" w:lineRule="auto"/>
              <w:jc w:val="right"/>
              <w:rPr>
                <w:rFonts w:ascii="Arial" w:hAnsi="Arial" w:cs="Arial"/>
                <w:b/>
              </w:rPr>
            </w:pPr>
          </w:p>
        </w:tc>
      </w:tr>
    </w:tbl>
    <w:p w:rsidR="0052513A" w:rsidRPr="00CD1F78" w:rsidRDefault="0052513A" w:rsidP="00CD1F78">
      <w:pPr>
        <w:widowControl w:val="0"/>
        <w:autoSpaceDE w:val="0"/>
        <w:autoSpaceDN w:val="0"/>
        <w:adjustRightInd w:val="0"/>
        <w:spacing w:after="0" w:line="240" w:lineRule="auto"/>
        <w:jc w:val="both"/>
        <w:rPr>
          <w:rFonts w:ascii="Arial" w:hAnsi="Arial" w:cs="Arial"/>
          <w:iCs/>
          <w:sz w:val="20"/>
        </w:rPr>
      </w:pPr>
      <w:r w:rsidRPr="00CD1F78">
        <w:rPr>
          <w:rFonts w:ascii="Arial" w:hAnsi="Arial" w:cs="Arial"/>
          <w:iCs/>
          <w:sz w:val="20"/>
        </w:rPr>
        <w:t>[CONSIGNAR CIUDAD Y FECHA]</w:t>
      </w:r>
    </w:p>
    <w:p w:rsidR="0052513A" w:rsidRPr="003D661E" w:rsidRDefault="0052513A" w:rsidP="00CD1F78">
      <w:pPr>
        <w:widowControl w:val="0"/>
        <w:autoSpaceDE w:val="0"/>
        <w:autoSpaceDN w:val="0"/>
        <w:adjustRightInd w:val="0"/>
        <w:spacing w:after="0" w:line="240" w:lineRule="auto"/>
        <w:jc w:val="both"/>
        <w:rPr>
          <w:rFonts w:ascii="Arial" w:hAnsi="Arial" w:cs="Arial"/>
          <w:sz w:val="12"/>
        </w:rPr>
      </w:pPr>
    </w:p>
    <w:p w:rsidR="0052513A" w:rsidRPr="00CD1F78" w:rsidRDefault="0052513A" w:rsidP="00CD1F78">
      <w:pPr>
        <w:widowControl w:val="0"/>
        <w:spacing w:after="0" w:line="240" w:lineRule="auto"/>
        <w:ind w:right="-1"/>
        <w:jc w:val="center"/>
        <w:rPr>
          <w:rFonts w:ascii="Arial" w:hAnsi="Arial" w:cs="Arial"/>
          <w:sz w:val="20"/>
        </w:rPr>
      </w:pPr>
      <w:r w:rsidRPr="00CD1F78">
        <w:rPr>
          <w:rFonts w:ascii="Arial" w:hAnsi="Arial" w:cs="Arial"/>
          <w:sz w:val="20"/>
        </w:rPr>
        <w:t>………..........................................................</w:t>
      </w:r>
    </w:p>
    <w:p w:rsidR="0052513A" w:rsidRPr="00CD1F78" w:rsidRDefault="0052513A" w:rsidP="00CD1F78">
      <w:pPr>
        <w:widowControl w:val="0"/>
        <w:spacing w:after="0" w:line="240" w:lineRule="auto"/>
        <w:jc w:val="center"/>
        <w:rPr>
          <w:rFonts w:ascii="Arial" w:hAnsi="Arial" w:cs="Arial"/>
          <w:b/>
          <w:sz w:val="20"/>
        </w:rPr>
      </w:pPr>
      <w:r w:rsidRPr="00CD1F78">
        <w:rPr>
          <w:rFonts w:ascii="Arial" w:hAnsi="Arial" w:cs="Arial"/>
          <w:b/>
          <w:sz w:val="20"/>
        </w:rPr>
        <w:t>Firma, Nombres y Apellidos del postor o</w:t>
      </w:r>
    </w:p>
    <w:p w:rsidR="00DA3B0A" w:rsidRPr="00CD1F78" w:rsidRDefault="0052513A" w:rsidP="003D661E">
      <w:pPr>
        <w:widowControl w:val="0"/>
        <w:spacing w:after="0" w:line="240" w:lineRule="auto"/>
        <w:jc w:val="center"/>
        <w:rPr>
          <w:rFonts w:ascii="Arial" w:hAnsi="Arial" w:cs="Arial"/>
          <w:sz w:val="20"/>
        </w:rPr>
      </w:pPr>
      <w:r w:rsidRPr="00CD1F78">
        <w:rPr>
          <w:rFonts w:ascii="Arial" w:hAnsi="Arial" w:cs="Arial"/>
          <w:b/>
          <w:sz w:val="20"/>
        </w:rPr>
        <w:t>Representante legal o común, según corresponda</w:t>
      </w:r>
    </w:p>
    <w:p w:rsidR="0052513A" w:rsidRPr="00CD1F78" w:rsidRDefault="0052513A" w:rsidP="00CD1F78">
      <w:pPr>
        <w:widowControl w:val="0"/>
        <w:autoSpaceDE w:val="0"/>
        <w:autoSpaceDN w:val="0"/>
        <w:adjustRightInd w:val="0"/>
        <w:spacing w:after="0" w:line="240" w:lineRule="auto"/>
        <w:jc w:val="both"/>
        <w:rPr>
          <w:rFonts w:ascii="Arial" w:hAnsi="Arial" w:cs="Arial"/>
          <w:sz w:val="20"/>
        </w:rPr>
        <w:sectPr w:rsidR="0052513A" w:rsidRPr="00CD1F78" w:rsidSect="004755F5">
          <w:headerReference w:type="even" r:id="rId32"/>
          <w:headerReference w:type="default" r:id="rId33"/>
          <w:footerReference w:type="even" r:id="rId34"/>
          <w:footerReference w:type="default" r:id="rId35"/>
          <w:pgSz w:w="16839" w:h="11907" w:orient="landscape" w:code="9"/>
          <w:pgMar w:top="1418" w:right="1418" w:bottom="1418" w:left="1134" w:header="567" w:footer="567" w:gutter="0"/>
          <w:cols w:space="720"/>
          <w:docGrid w:linePitch="360"/>
        </w:sectPr>
      </w:pPr>
    </w:p>
    <w:p w:rsidR="0052513A" w:rsidRPr="00CD1F78" w:rsidRDefault="0052513A" w:rsidP="00C81392">
      <w:pPr>
        <w:widowControl w:val="0"/>
        <w:spacing w:after="0" w:line="240" w:lineRule="auto"/>
        <w:jc w:val="both"/>
        <w:rPr>
          <w:rFonts w:ascii="Arial" w:hAnsi="Arial" w:cs="Arial"/>
          <w:sz w:val="20"/>
        </w:rPr>
      </w:pPr>
    </w:p>
    <w:p w:rsidR="0052513A" w:rsidRPr="00CD1F78" w:rsidRDefault="0052513A" w:rsidP="00CD1F78">
      <w:pPr>
        <w:widowControl w:val="0"/>
        <w:spacing w:after="0" w:line="240" w:lineRule="auto"/>
        <w:jc w:val="center"/>
        <w:rPr>
          <w:rFonts w:ascii="Arial" w:hAnsi="Arial" w:cs="Arial"/>
          <w:b/>
        </w:rPr>
      </w:pPr>
      <w:r w:rsidRPr="003D661E">
        <w:rPr>
          <w:rFonts w:ascii="Arial" w:hAnsi="Arial" w:cs="Arial"/>
          <w:b/>
        </w:rPr>
        <w:t xml:space="preserve">ANEXO Nº </w:t>
      </w:r>
      <w:r w:rsidR="0075285C" w:rsidRPr="003D661E">
        <w:rPr>
          <w:rFonts w:ascii="Arial" w:hAnsi="Arial" w:cs="Arial"/>
          <w:b/>
        </w:rPr>
        <w:t>8</w:t>
      </w:r>
    </w:p>
    <w:p w:rsidR="0052513A" w:rsidRPr="00CD1F78" w:rsidRDefault="0052513A" w:rsidP="00CD1F78">
      <w:pPr>
        <w:pStyle w:val="Textoindependiente"/>
        <w:widowControl w:val="0"/>
        <w:spacing w:after="0" w:line="240" w:lineRule="auto"/>
        <w:jc w:val="center"/>
        <w:rPr>
          <w:rFonts w:ascii="Arial" w:hAnsi="Arial" w:cs="Arial"/>
          <w:b/>
          <w:sz w:val="20"/>
          <w:szCs w:val="20"/>
        </w:rPr>
      </w:pPr>
    </w:p>
    <w:p w:rsidR="0052513A" w:rsidRPr="00CD1F78" w:rsidRDefault="0052513A" w:rsidP="00CD1F78">
      <w:pPr>
        <w:pStyle w:val="Textoindependiente"/>
        <w:widowControl w:val="0"/>
        <w:spacing w:after="0" w:line="240" w:lineRule="auto"/>
        <w:jc w:val="center"/>
        <w:rPr>
          <w:rFonts w:ascii="Arial" w:hAnsi="Arial" w:cs="Arial"/>
          <w:b/>
          <w:sz w:val="20"/>
          <w:szCs w:val="20"/>
        </w:rPr>
      </w:pPr>
      <w:r w:rsidRPr="00CD1F78">
        <w:rPr>
          <w:rFonts w:ascii="Arial" w:hAnsi="Arial" w:cs="Arial"/>
          <w:b/>
          <w:sz w:val="20"/>
          <w:szCs w:val="20"/>
        </w:rPr>
        <w:t>CARTA DE PROPUESTA ECONÓMICA</w:t>
      </w:r>
    </w:p>
    <w:p w:rsidR="0052513A" w:rsidRPr="00CD1F78" w:rsidRDefault="0052513A" w:rsidP="00CD1F78">
      <w:pPr>
        <w:pStyle w:val="Textoindependiente"/>
        <w:widowControl w:val="0"/>
        <w:spacing w:after="0" w:line="240" w:lineRule="auto"/>
        <w:jc w:val="center"/>
        <w:rPr>
          <w:rFonts w:ascii="Arial" w:hAnsi="Arial" w:cs="Arial"/>
          <w:sz w:val="20"/>
          <w:szCs w:val="20"/>
        </w:rPr>
      </w:pPr>
      <w:r w:rsidRPr="00CD1F78">
        <w:rPr>
          <w:rFonts w:ascii="Arial" w:hAnsi="Arial" w:cs="Arial"/>
          <w:b/>
          <w:sz w:val="20"/>
          <w:szCs w:val="20"/>
        </w:rPr>
        <w:t>(MODELO)</w:t>
      </w:r>
    </w:p>
    <w:p w:rsidR="0052513A" w:rsidRPr="00CD1F78" w:rsidRDefault="0052513A" w:rsidP="00CD1F78">
      <w:pPr>
        <w:pStyle w:val="Textoindependiente"/>
        <w:widowControl w:val="0"/>
        <w:spacing w:after="0" w:line="240" w:lineRule="auto"/>
        <w:rPr>
          <w:rFonts w:ascii="Arial" w:hAnsi="Arial" w:cs="Arial"/>
          <w:sz w:val="20"/>
          <w:szCs w:val="20"/>
        </w:rPr>
      </w:pPr>
    </w:p>
    <w:p w:rsidR="0052513A" w:rsidRPr="00CD1F78" w:rsidRDefault="0052513A" w:rsidP="00CD1F78">
      <w:pPr>
        <w:pStyle w:val="Textoindependiente"/>
        <w:widowControl w:val="0"/>
        <w:spacing w:after="0" w:line="240" w:lineRule="auto"/>
        <w:jc w:val="both"/>
        <w:rPr>
          <w:rFonts w:ascii="Arial" w:hAnsi="Arial" w:cs="Arial"/>
          <w:sz w:val="20"/>
          <w:szCs w:val="20"/>
        </w:rPr>
      </w:pPr>
    </w:p>
    <w:p w:rsidR="00C67FF6" w:rsidRPr="00CD1F78" w:rsidRDefault="00C67FF6" w:rsidP="00C67FF6">
      <w:pPr>
        <w:widowControl w:val="0"/>
        <w:spacing w:after="0" w:line="240" w:lineRule="auto"/>
        <w:rPr>
          <w:rFonts w:ascii="Arial" w:hAnsi="Arial" w:cs="Arial"/>
          <w:sz w:val="20"/>
        </w:rPr>
      </w:pPr>
      <w:r w:rsidRPr="00CD1F78">
        <w:rPr>
          <w:rFonts w:ascii="Arial" w:hAnsi="Arial" w:cs="Arial"/>
          <w:sz w:val="20"/>
        </w:rPr>
        <w:t>Señores</w:t>
      </w:r>
    </w:p>
    <w:p w:rsidR="0075285C" w:rsidRPr="007D4ABE" w:rsidRDefault="0075285C" w:rsidP="0075285C">
      <w:pPr>
        <w:widowControl w:val="0"/>
        <w:spacing w:after="0" w:line="240" w:lineRule="auto"/>
        <w:jc w:val="both"/>
        <w:rPr>
          <w:rFonts w:ascii="Arial" w:hAnsi="Arial" w:cs="Arial"/>
          <w:sz w:val="20"/>
        </w:rPr>
      </w:pPr>
      <w:r w:rsidRPr="00337F6C">
        <w:rPr>
          <w:rFonts w:ascii="Arial" w:hAnsi="Arial" w:cs="Arial"/>
          <w:color w:val="auto"/>
          <w:sz w:val="20"/>
        </w:rPr>
        <w:t>COMITÉ ESPECIAL</w:t>
      </w:r>
      <w:r>
        <w:rPr>
          <w:rFonts w:ascii="Arial" w:hAnsi="Arial" w:cs="Arial"/>
          <w:color w:val="auto"/>
          <w:sz w:val="20"/>
        </w:rPr>
        <w:t xml:space="preserve"> PERMANENTE </w:t>
      </w:r>
    </w:p>
    <w:p w:rsidR="0075285C" w:rsidRPr="00CD1F78" w:rsidRDefault="0075285C" w:rsidP="0075285C">
      <w:pPr>
        <w:widowControl w:val="0"/>
        <w:spacing w:after="0" w:line="240" w:lineRule="auto"/>
        <w:jc w:val="both"/>
        <w:rPr>
          <w:rFonts w:ascii="Arial" w:hAnsi="Arial" w:cs="Arial"/>
          <w:b/>
          <w:sz w:val="20"/>
        </w:rPr>
      </w:pPr>
      <w:r w:rsidRPr="00CD1F78">
        <w:rPr>
          <w:rFonts w:ascii="Arial" w:hAnsi="Arial" w:cs="Arial"/>
          <w:b/>
          <w:sz w:val="20"/>
        </w:rPr>
        <w:t xml:space="preserve">ADJUDICACIÓN DE MENOR CUANTÍA </w:t>
      </w:r>
      <w:r w:rsidRPr="00B56150">
        <w:rPr>
          <w:rFonts w:ascii="Arial" w:hAnsi="Arial" w:cs="Arial"/>
          <w:b/>
          <w:sz w:val="20"/>
        </w:rPr>
        <w:t>N°. 0</w:t>
      </w:r>
      <w:r>
        <w:rPr>
          <w:rFonts w:ascii="Arial" w:hAnsi="Arial" w:cs="Arial"/>
          <w:b/>
          <w:sz w:val="20"/>
        </w:rPr>
        <w:t>01</w:t>
      </w:r>
      <w:r w:rsidRPr="00B56150">
        <w:rPr>
          <w:rFonts w:ascii="Arial" w:hAnsi="Arial" w:cs="Arial"/>
          <w:b/>
          <w:sz w:val="20"/>
        </w:rPr>
        <w:t>-201</w:t>
      </w:r>
      <w:r>
        <w:rPr>
          <w:rFonts w:ascii="Arial" w:hAnsi="Arial" w:cs="Arial"/>
          <w:b/>
          <w:sz w:val="20"/>
        </w:rPr>
        <w:t>5</w:t>
      </w:r>
      <w:r w:rsidRPr="00B56150">
        <w:rPr>
          <w:rFonts w:ascii="Arial" w:hAnsi="Arial" w:cs="Arial"/>
          <w:b/>
          <w:sz w:val="20"/>
        </w:rPr>
        <w:t>-GR</w:t>
      </w:r>
      <w:r>
        <w:rPr>
          <w:rFonts w:ascii="Arial" w:hAnsi="Arial" w:cs="Arial"/>
          <w:b/>
          <w:sz w:val="20"/>
        </w:rPr>
        <w:t>.</w:t>
      </w:r>
      <w:r w:rsidRPr="00B56150">
        <w:rPr>
          <w:rFonts w:ascii="Arial" w:hAnsi="Arial" w:cs="Arial"/>
          <w:b/>
          <w:sz w:val="20"/>
        </w:rPr>
        <w:t>CAJ</w:t>
      </w:r>
      <w:r>
        <w:rPr>
          <w:rFonts w:ascii="Arial" w:hAnsi="Arial" w:cs="Arial"/>
          <w:b/>
          <w:sz w:val="20"/>
        </w:rPr>
        <w:t xml:space="preserve"> </w:t>
      </w:r>
      <w:r w:rsidRPr="00B56150">
        <w:rPr>
          <w:rFonts w:ascii="Arial" w:hAnsi="Arial" w:cs="Arial"/>
          <w:b/>
          <w:sz w:val="20"/>
        </w:rPr>
        <w:t>-</w:t>
      </w:r>
      <w:r>
        <w:rPr>
          <w:rFonts w:ascii="Arial" w:hAnsi="Arial" w:cs="Arial"/>
          <w:b/>
          <w:sz w:val="20"/>
        </w:rPr>
        <w:t xml:space="preserve"> </w:t>
      </w:r>
      <w:r w:rsidRPr="00B56150">
        <w:rPr>
          <w:rFonts w:ascii="Arial" w:hAnsi="Arial" w:cs="Arial"/>
          <w:b/>
          <w:sz w:val="20"/>
        </w:rPr>
        <w:t>Primera Convocatoria</w:t>
      </w:r>
      <w:r w:rsidRPr="00907CB1">
        <w:rPr>
          <w:rFonts w:ascii="Arial" w:hAnsi="Arial" w:cs="Arial"/>
          <w:b/>
          <w:sz w:val="20"/>
          <w:highlight w:val="lightGray"/>
        </w:rPr>
        <w:t xml:space="preserve"> </w:t>
      </w:r>
    </w:p>
    <w:p w:rsidR="00C67FF6" w:rsidRPr="00CD1F78" w:rsidRDefault="00C67FF6" w:rsidP="00C67FF6">
      <w:pPr>
        <w:widowControl w:val="0"/>
        <w:spacing w:after="0" w:line="240" w:lineRule="auto"/>
        <w:rPr>
          <w:rFonts w:ascii="Arial" w:hAnsi="Arial" w:cs="Arial"/>
          <w:sz w:val="20"/>
        </w:rPr>
      </w:pPr>
      <w:r w:rsidRPr="00CD1F78">
        <w:rPr>
          <w:rFonts w:ascii="Arial" w:hAnsi="Arial" w:cs="Arial"/>
          <w:sz w:val="20"/>
          <w:u w:val="single"/>
        </w:rPr>
        <w:t>Presente</w:t>
      </w:r>
      <w:r w:rsidRPr="00CD1F78">
        <w:rPr>
          <w:rFonts w:ascii="Arial" w:hAnsi="Arial" w:cs="Arial"/>
          <w:sz w:val="20"/>
        </w:rPr>
        <w:t>.-</w:t>
      </w:r>
    </w:p>
    <w:p w:rsidR="0052513A" w:rsidRPr="00CD1F78" w:rsidRDefault="0052513A" w:rsidP="00CD1F78">
      <w:pPr>
        <w:pStyle w:val="Textoindependiente"/>
        <w:widowControl w:val="0"/>
        <w:spacing w:after="0" w:line="240" w:lineRule="auto"/>
        <w:jc w:val="both"/>
        <w:rPr>
          <w:rFonts w:ascii="Arial" w:hAnsi="Arial" w:cs="Arial"/>
          <w:sz w:val="20"/>
          <w:szCs w:val="20"/>
        </w:rPr>
      </w:pPr>
    </w:p>
    <w:p w:rsidR="0052513A" w:rsidRPr="00CD1F78" w:rsidRDefault="0052513A" w:rsidP="00CD1F78">
      <w:pPr>
        <w:pStyle w:val="Textoindependiente"/>
        <w:widowControl w:val="0"/>
        <w:spacing w:after="0" w:line="240" w:lineRule="auto"/>
        <w:jc w:val="both"/>
        <w:rPr>
          <w:rFonts w:ascii="Arial" w:hAnsi="Arial" w:cs="Arial"/>
          <w:sz w:val="20"/>
          <w:szCs w:val="20"/>
        </w:rPr>
      </w:pPr>
      <w:r w:rsidRPr="00CD1F78">
        <w:rPr>
          <w:rFonts w:ascii="Arial" w:hAnsi="Arial" w:cs="Arial"/>
          <w:sz w:val="20"/>
          <w:szCs w:val="20"/>
        </w:rPr>
        <w:t>De nuestra consideración,</w:t>
      </w:r>
    </w:p>
    <w:p w:rsidR="0052513A" w:rsidRPr="00CD1F78" w:rsidRDefault="0052513A" w:rsidP="00CD1F78">
      <w:pPr>
        <w:pStyle w:val="Textoindependiente"/>
        <w:widowControl w:val="0"/>
        <w:spacing w:after="0" w:line="240" w:lineRule="auto"/>
        <w:jc w:val="both"/>
        <w:rPr>
          <w:rFonts w:ascii="Arial" w:hAnsi="Arial" w:cs="Arial"/>
          <w:sz w:val="20"/>
          <w:szCs w:val="20"/>
        </w:rPr>
      </w:pPr>
    </w:p>
    <w:p w:rsidR="0052513A" w:rsidRPr="00CD1F78" w:rsidRDefault="0052513A" w:rsidP="00CD1F78">
      <w:pPr>
        <w:widowControl w:val="0"/>
        <w:spacing w:after="0" w:line="240" w:lineRule="auto"/>
        <w:jc w:val="both"/>
        <w:rPr>
          <w:rFonts w:ascii="Arial" w:hAnsi="Arial" w:cs="Arial"/>
          <w:sz w:val="20"/>
        </w:rPr>
      </w:pPr>
      <w:r w:rsidRPr="00CD1F78">
        <w:rPr>
          <w:rFonts w:ascii="Arial" w:hAnsi="Arial" w:cs="Arial"/>
          <w:sz w:val="20"/>
        </w:rPr>
        <w:t>Es grato dirigirme a usted, para hacer de su conocimiento que, de acuerdo con el valor referencial del presente proceso de selección y las Especificaciones Técnicas, mi propuesta económica es la siguiente:</w:t>
      </w:r>
    </w:p>
    <w:p w:rsidR="005E55F7" w:rsidRPr="00A57984" w:rsidRDefault="005E55F7" w:rsidP="005E55F7">
      <w:pPr>
        <w:pStyle w:val="Textoindependiente"/>
        <w:widowControl w:val="0"/>
        <w:spacing w:after="0" w:line="240" w:lineRule="auto"/>
        <w:rPr>
          <w:rFonts w:ascii="Arial" w:hAnsi="Arial" w:cs="Arial"/>
          <w:sz w:val="20"/>
          <w:szCs w:val="20"/>
          <w:lang w:val="es-PE"/>
        </w:rPr>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830"/>
        <w:gridCol w:w="2389"/>
      </w:tblGrid>
      <w:tr w:rsidR="005E55F7" w:rsidRPr="00C86FD9" w:rsidTr="00F61F96">
        <w:trPr>
          <w:jc w:val="center"/>
        </w:trPr>
        <w:tc>
          <w:tcPr>
            <w:tcW w:w="5830" w:type="dxa"/>
            <w:shd w:val="clear" w:color="auto" w:fill="D9D9D9"/>
            <w:vAlign w:val="center"/>
          </w:tcPr>
          <w:p w:rsidR="005E55F7" w:rsidRPr="00C86FD9" w:rsidRDefault="005E55F7" w:rsidP="00F61F96">
            <w:pPr>
              <w:widowControl w:val="0"/>
              <w:spacing w:after="0" w:line="240" w:lineRule="auto"/>
              <w:jc w:val="center"/>
              <w:rPr>
                <w:rFonts w:ascii="Arial" w:hAnsi="Arial" w:cs="Arial"/>
                <w:b/>
                <w:sz w:val="18"/>
              </w:rPr>
            </w:pPr>
            <w:r w:rsidRPr="00C86FD9">
              <w:rPr>
                <w:rFonts w:ascii="Arial" w:hAnsi="Arial" w:cs="Arial"/>
                <w:b/>
                <w:sz w:val="18"/>
              </w:rPr>
              <w:t>CONCEPTO</w:t>
            </w:r>
          </w:p>
        </w:tc>
        <w:tc>
          <w:tcPr>
            <w:tcW w:w="2389" w:type="dxa"/>
            <w:shd w:val="clear" w:color="auto" w:fill="D9D9D9"/>
            <w:vAlign w:val="center"/>
          </w:tcPr>
          <w:p w:rsidR="0075285C" w:rsidRDefault="005E55F7" w:rsidP="0075285C">
            <w:pPr>
              <w:pStyle w:val="Textoindependiente"/>
              <w:widowControl w:val="0"/>
              <w:spacing w:after="0" w:line="240" w:lineRule="auto"/>
              <w:jc w:val="center"/>
              <w:rPr>
                <w:rFonts w:ascii="Arial" w:hAnsi="Arial" w:cs="Arial"/>
                <w:b/>
                <w:sz w:val="18"/>
              </w:rPr>
            </w:pPr>
            <w:r w:rsidRPr="00C86FD9">
              <w:rPr>
                <w:rFonts w:ascii="Arial" w:hAnsi="Arial" w:cs="Arial"/>
                <w:b/>
                <w:sz w:val="18"/>
              </w:rPr>
              <w:t xml:space="preserve">COSTO TOTAL </w:t>
            </w:r>
          </w:p>
          <w:p w:rsidR="005E55F7" w:rsidRPr="00C86FD9" w:rsidRDefault="0075285C" w:rsidP="0075285C">
            <w:pPr>
              <w:pStyle w:val="Textoindependiente"/>
              <w:widowControl w:val="0"/>
              <w:spacing w:after="0" w:line="240" w:lineRule="auto"/>
              <w:jc w:val="center"/>
              <w:rPr>
                <w:rFonts w:ascii="Arial" w:hAnsi="Arial" w:cs="Arial"/>
                <w:b/>
                <w:sz w:val="18"/>
              </w:rPr>
            </w:pPr>
            <w:r>
              <w:rPr>
                <w:rFonts w:ascii="Arial" w:hAnsi="Arial" w:cs="Arial"/>
                <w:sz w:val="18"/>
              </w:rPr>
              <w:t>Nuevos Soles</w:t>
            </w:r>
          </w:p>
        </w:tc>
      </w:tr>
      <w:tr w:rsidR="005E55F7" w:rsidRPr="00C86FD9" w:rsidTr="00F61F96">
        <w:trPr>
          <w:trHeight w:val="386"/>
          <w:jc w:val="center"/>
        </w:trPr>
        <w:tc>
          <w:tcPr>
            <w:tcW w:w="5830" w:type="dxa"/>
            <w:vAlign w:val="center"/>
          </w:tcPr>
          <w:p w:rsidR="005E55F7" w:rsidRPr="00C86FD9" w:rsidRDefault="005E55F7" w:rsidP="00F61F96">
            <w:pPr>
              <w:widowControl w:val="0"/>
              <w:spacing w:after="0" w:line="240" w:lineRule="auto"/>
              <w:jc w:val="both"/>
              <w:rPr>
                <w:rFonts w:ascii="Arial" w:hAnsi="Arial" w:cs="Arial"/>
                <w:sz w:val="20"/>
              </w:rPr>
            </w:pPr>
          </w:p>
        </w:tc>
        <w:tc>
          <w:tcPr>
            <w:tcW w:w="2389" w:type="dxa"/>
            <w:vAlign w:val="center"/>
          </w:tcPr>
          <w:p w:rsidR="005E55F7" w:rsidRPr="00C86FD9" w:rsidRDefault="005E55F7" w:rsidP="00F61F96">
            <w:pPr>
              <w:pStyle w:val="Textoindependiente"/>
              <w:widowControl w:val="0"/>
              <w:spacing w:after="0" w:line="240" w:lineRule="auto"/>
              <w:jc w:val="right"/>
              <w:rPr>
                <w:rFonts w:ascii="Arial" w:hAnsi="Arial" w:cs="Arial"/>
                <w:b/>
                <w:sz w:val="20"/>
              </w:rPr>
            </w:pPr>
          </w:p>
        </w:tc>
      </w:tr>
      <w:tr w:rsidR="005E55F7" w:rsidRPr="00C86FD9" w:rsidTr="00F61F96">
        <w:trPr>
          <w:trHeight w:val="386"/>
          <w:jc w:val="center"/>
        </w:trPr>
        <w:tc>
          <w:tcPr>
            <w:tcW w:w="5830" w:type="dxa"/>
            <w:tcBorders>
              <w:top w:val="single" w:sz="4" w:space="0" w:color="auto"/>
              <w:left w:val="single" w:sz="4" w:space="0" w:color="auto"/>
              <w:bottom w:val="single" w:sz="4" w:space="0" w:color="auto"/>
              <w:right w:val="single" w:sz="4" w:space="0" w:color="auto"/>
            </w:tcBorders>
            <w:vAlign w:val="center"/>
          </w:tcPr>
          <w:p w:rsidR="005E55F7" w:rsidRPr="00C86FD9" w:rsidRDefault="005E55F7" w:rsidP="00F61F96">
            <w:pPr>
              <w:widowControl w:val="0"/>
              <w:spacing w:after="0" w:line="240" w:lineRule="auto"/>
              <w:jc w:val="both"/>
              <w:rPr>
                <w:rFonts w:ascii="Arial" w:hAnsi="Arial" w:cs="Arial"/>
                <w:sz w:val="20"/>
              </w:rPr>
            </w:pPr>
          </w:p>
        </w:tc>
        <w:tc>
          <w:tcPr>
            <w:tcW w:w="2389" w:type="dxa"/>
            <w:tcBorders>
              <w:top w:val="single" w:sz="4" w:space="0" w:color="auto"/>
              <w:left w:val="single" w:sz="4" w:space="0" w:color="auto"/>
              <w:bottom w:val="single" w:sz="4" w:space="0" w:color="auto"/>
              <w:right w:val="single" w:sz="4" w:space="0" w:color="auto"/>
            </w:tcBorders>
            <w:vAlign w:val="center"/>
          </w:tcPr>
          <w:p w:rsidR="005E55F7" w:rsidRPr="00C86FD9" w:rsidRDefault="005E55F7" w:rsidP="00F61F96">
            <w:pPr>
              <w:pStyle w:val="Textoindependiente"/>
              <w:widowControl w:val="0"/>
              <w:spacing w:after="0" w:line="240" w:lineRule="auto"/>
              <w:jc w:val="right"/>
              <w:rPr>
                <w:rFonts w:ascii="Arial" w:hAnsi="Arial" w:cs="Arial"/>
                <w:b/>
                <w:sz w:val="20"/>
              </w:rPr>
            </w:pPr>
          </w:p>
        </w:tc>
      </w:tr>
      <w:tr w:rsidR="005E55F7" w:rsidRPr="00C86FD9" w:rsidTr="00F61F96">
        <w:trPr>
          <w:trHeight w:val="386"/>
          <w:jc w:val="center"/>
        </w:trPr>
        <w:tc>
          <w:tcPr>
            <w:tcW w:w="5830" w:type="dxa"/>
            <w:tcBorders>
              <w:top w:val="single" w:sz="4" w:space="0" w:color="auto"/>
              <w:left w:val="single" w:sz="4" w:space="0" w:color="auto"/>
              <w:bottom w:val="single" w:sz="4" w:space="0" w:color="auto"/>
              <w:right w:val="single" w:sz="4" w:space="0" w:color="auto"/>
            </w:tcBorders>
            <w:vAlign w:val="center"/>
          </w:tcPr>
          <w:p w:rsidR="005E55F7" w:rsidRPr="00C86FD9" w:rsidRDefault="005E55F7" w:rsidP="00F61F96">
            <w:pPr>
              <w:widowControl w:val="0"/>
              <w:spacing w:after="0" w:line="240" w:lineRule="auto"/>
              <w:jc w:val="both"/>
              <w:rPr>
                <w:rFonts w:ascii="Arial" w:hAnsi="Arial" w:cs="Arial"/>
                <w:sz w:val="20"/>
              </w:rPr>
            </w:pPr>
          </w:p>
        </w:tc>
        <w:tc>
          <w:tcPr>
            <w:tcW w:w="2389" w:type="dxa"/>
            <w:tcBorders>
              <w:top w:val="single" w:sz="4" w:space="0" w:color="auto"/>
              <w:left w:val="single" w:sz="4" w:space="0" w:color="auto"/>
              <w:bottom w:val="single" w:sz="4" w:space="0" w:color="auto"/>
              <w:right w:val="single" w:sz="4" w:space="0" w:color="auto"/>
            </w:tcBorders>
            <w:vAlign w:val="center"/>
          </w:tcPr>
          <w:p w:rsidR="005E55F7" w:rsidRPr="00C86FD9" w:rsidRDefault="005E55F7" w:rsidP="00F61F96">
            <w:pPr>
              <w:pStyle w:val="Textoindependiente"/>
              <w:widowControl w:val="0"/>
              <w:spacing w:after="0" w:line="240" w:lineRule="auto"/>
              <w:jc w:val="right"/>
              <w:rPr>
                <w:rFonts w:ascii="Arial" w:hAnsi="Arial" w:cs="Arial"/>
                <w:b/>
                <w:sz w:val="20"/>
              </w:rPr>
            </w:pPr>
          </w:p>
        </w:tc>
      </w:tr>
      <w:tr w:rsidR="005E55F7" w:rsidRPr="00C86FD9" w:rsidTr="00F61F96">
        <w:trPr>
          <w:trHeight w:val="386"/>
          <w:jc w:val="center"/>
        </w:trPr>
        <w:tc>
          <w:tcPr>
            <w:tcW w:w="5830" w:type="dxa"/>
            <w:tcBorders>
              <w:top w:val="single" w:sz="4" w:space="0" w:color="auto"/>
              <w:left w:val="single" w:sz="4" w:space="0" w:color="auto"/>
              <w:bottom w:val="single" w:sz="4" w:space="0" w:color="auto"/>
              <w:right w:val="single" w:sz="4" w:space="0" w:color="auto"/>
            </w:tcBorders>
            <w:vAlign w:val="center"/>
          </w:tcPr>
          <w:p w:rsidR="005E55F7" w:rsidRPr="00C86FD9" w:rsidRDefault="005E55F7" w:rsidP="0075285C">
            <w:pPr>
              <w:widowControl w:val="0"/>
              <w:spacing w:after="0" w:line="240" w:lineRule="auto"/>
              <w:rPr>
                <w:rFonts w:ascii="Arial" w:hAnsi="Arial" w:cs="Arial"/>
                <w:b/>
                <w:sz w:val="20"/>
              </w:rPr>
            </w:pPr>
            <w:r w:rsidRPr="00C86FD9">
              <w:rPr>
                <w:rFonts w:ascii="Arial" w:hAnsi="Arial" w:cs="Arial"/>
                <w:b/>
                <w:sz w:val="20"/>
              </w:rPr>
              <w:t>TOTAL</w:t>
            </w:r>
            <w:r w:rsidR="0075285C">
              <w:rPr>
                <w:rFonts w:ascii="Arial" w:hAnsi="Arial" w:cs="Arial"/>
                <w:b/>
                <w:sz w:val="20"/>
              </w:rPr>
              <w:t xml:space="preserve"> S/.</w:t>
            </w:r>
          </w:p>
        </w:tc>
        <w:tc>
          <w:tcPr>
            <w:tcW w:w="2389" w:type="dxa"/>
            <w:tcBorders>
              <w:top w:val="single" w:sz="4" w:space="0" w:color="auto"/>
              <w:left w:val="single" w:sz="4" w:space="0" w:color="auto"/>
              <w:bottom w:val="single" w:sz="4" w:space="0" w:color="auto"/>
              <w:right w:val="single" w:sz="4" w:space="0" w:color="auto"/>
            </w:tcBorders>
            <w:vAlign w:val="center"/>
          </w:tcPr>
          <w:p w:rsidR="005E55F7" w:rsidRPr="00C86FD9" w:rsidRDefault="005E55F7" w:rsidP="00F61F96">
            <w:pPr>
              <w:pStyle w:val="Textoindependiente"/>
              <w:widowControl w:val="0"/>
              <w:spacing w:after="0" w:line="240" w:lineRule="auto"/>
              <w:jc w:val="right"/>
              <w:rPr>
                <w:rFonts w:ascii="Arial" w:hAnsi="Arial" w:cs="Arial"/>
                <w:b/>
                <w:sz w:val="20"/>
              </w:rPr>
            </w:pPr>
          </w:p>
        </w:tc>
      </w:tr>
    </w:tbl>
    <w:p w:rsidR="005E55F7" w:rsidRDefault="005E55F7" w:rsidP="005E55F7">
      <w:pPr>
        <w:pStyle w:val="Textoindependiente"/>
        <w:widowControl w:val="0"/>
        <w:spacing w:after="0" w:line="240" w:lineRule="auto"/>
        <w:jc w:val="both"/>
        <w:rPr>
          <w:rFonts w:ascii="Arial" w:hAnsi="Arial" w:cs="Arial"/>
          <w:color w:val="000000"/>
          <w:sz w:val="20"/>
          <w:szCs w:val="20"/>
        </w:rPr>
      </w:pPr>
    </w:p>
    <w:p w:rsidR="0052513A" w:rsidRPr="00CD1F78" w:rsidRDefault="0052513A" w:rsidP="00CD1F78">
      <w:pPr>
        <w:pStyle w:val="Textoindependiente"/>
        <w:widowControl w:val="0"/>
        <w:spacing w:after="0" w:line="240" w:lineRule="auto"/>
        <w:jc w:val="both"/>
        <w:rPr>
          <w:rFonts w:ascii="Arial" w:hAnsi="Arial" w:cs="Arial"/>
          <w:sz w:val="20"/>
          <w:szCs w:val="20"/>
          <w:lang w:val="es-ES_tradnl"/>
        </w:rPr>
      </w:pPr>
      <w:r w:rsidRPr="00CD1F78">
        <w:rPr>
          <w:rFonts w:ascii="Arial" w:hAnsi="Arial" w:cs="Arial"/>
          <w:color w:val="000000"/>
          <w:sz w:val="20"/>
          <w:szCs w:val="20"/>
        </w:rPr>
        <w:t xml:space="preserve">La propuesta económica incluye </w:t>
      </w:r>
      <w:r w:rsidRPr="00CD1F78">
        <w:rPr>
          <w:rFonts w:ascii="Arial" w:hAnsi="Arial" w:cs="Arial"/>
          <w:sz w:val="20"/>
          <w:szCs w:val="20"/>
          <w:lang w:val="es-ES_tradnl"/>
        </w:rPr>
        <w:t>todos los tributos, seguros, transportes, inspecciones, pruebas, y de ser el caso, los costos laborales conforme a la legislación vigente, así como cualquier otro concepto que le sea aplicable y que pueda tener incidencia sobre el costo del bien a contratar, excepto la de aquellos postores que gocen de exoneraciones legales.</w:t>
      </w:r>
    </w:p>
    <w:p w:rsidR="0052513A" w:rsidRPr="00CD1F78" w:rsidRDefault="0052513A" w:rsidP="00CD1F78">
      <w:pPr>
        <w:pStyle w:val="Textoindependiente"/>
        <w:widowControl w:val="0"/>
        <w:spacing w:after="0" w:line="240" w:lineRule="auto"/>
        <w:rPr>
          <w:rFonts w:ascii="Arial" w:hAnsi="Arial" w:cs="Arial"/>
          <w:sz w:val="20"/>
          <w:szCs w:val="20"/>
        </w:rPr>
      </w:pPr>
    </w:p>
    <w:p w:rsidR="0052513A" w:rsidRPr="00C81392" w:rsidRDefault="0052513A" w:rsidP="00C81392">
      <w:pPr>
        <w:widowControl w:val="0"/>
        <w:spacing w:after="0" w:line="240" w:lineRule="auto"/>
        <w:jc w:val="both"/>
        <w:rPr>
          <w:rFonts w:ascii="Arial" w:hAnsi="Arial" w:cs="Arial"/>
          <w:sz w:val="20"/>
        </w:rPr>
      </w:pPr>
      <w:r w:rsidRPr="00C81392">
        <w:rPr>
          <w:rFonts w:ascii="Arial" w:hAnsi="Arial" w:cs="Arial"/>
          <w:sz w:val="20"/>
        </w:rPr>
        <w:t>[CONSIGNAR CIUDAD Y FECHA]</w:t>
      </w: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spacing w:after="0" w:line="240" w:lineRule="auto"/>
        <w:jc w:val="center"/>
        <w:rPr>
          <w:rFonts w:ascii="Arial" w:hAnsi="Arial" w:cs="Arial"/>
          <w:sz w:val="20"/>
        </w:rPr>
      </w:pPr>
      <w:r w:rsidRPr="00CD1F78">
        <w:rPr>
          <w:rFonts w:ascii="Arial" w:hAnsi="Arial" w:cs="Arial"/>
          <w:sz w:val="20"/>
        </w:rPr>
        <w:t>……………………………….…………………..</w:t>
      </w:r>
    </w:p>
    <w:p w:rsidR="0052513A" w:rsidRPr="00CD1F78" w:rsidRDefault="0052513A" w:rsidP="00CD1F78">
      <w:pPr>
        <w:widowControl w:val="0"/>
        <w:spacing w:after="0" w:line="240" w:lineRule="auto"/>
        <w:jc w:val="center"/>
        <w:rPr>
          <w:rFonts w:ascii="Arial" w:hAnsi="Arial" w:cs="Arial"/>
          <w:b/>
          <w:sz w:val="20"/>
        </w:rPr>
      </w:pPr>
      <w:r w:rsidRPr="00CD1F78">
        <w:rPr>
          <w:rFonts w:ascii="Arial" w:hAnsi="Arial" w:cs="Arial"/>
          <w:b/>
          <w:sz w:val="20"/>
        </w:rPr>
        <w:t>Firma, Nombres y Apellidos del postor o</w:t>
      </w:r>
    </w:p>
    <w:p w:rsidR="0052513A" w:rsidRPr="00CD1F78" w:rsidRDefault="0052513A" w:rsidP="00CD1F78">
      <w:pPr>
        <w:widowControl w:val="0"/>
        <w:spacing w:after="0" w:line="240" w:lineRule="auto"/>
        <w:jc w:val="center"/>
        <w:rPr>
          <w:rFonts w:ascii="Arial" w:hAnsi="Arial" w:cs="Arial"/>
          <w:b/>
          <w:sz w:val="20"/>
        </w:rPr>
      </w:pPr>
      <w:r w:rsidRPr="00CD1F78">
        <w:rPr>
          <w:rFonts w:ascii="Arial" w:hAnsi="Arial" w:cs="Arial"/>
          <w:b/>
          <w:sz w:val="20"/>
        </w:rPr>
        <w:t>Representante legal o común, según corresponda</w:t>
      </w:r>
    </w:p>
    <w:p w:rsidR="0052513A" w:rsidRPr="00CD1F78" w:rsidRDefault="0052513A" w:rsidP="00CD1F78">
      <w:pPr>
        <w:widowControl w:val="0"/>
        <w:autoSpaceDE w:val="0"/>
        <w:autoSpaceDN w:val="0"/>
        <w:adjustRightInd w:val="0"/>
        <w:spacing w:after="0" w:line="240" w:lineRule="auto"/>
        <w:jc w:val="both"/>
        <w:rPr>
          <w:rFonts w:ascii="Arial" w:hAnsi="Arial" w:cs="Arial"/>
          <w:sz w:val="20"/>
        </w:rPr>
      </w:pPr>
    </w:p>
    <w:p w:rsidR="0052513A" w:rsidRPr="00CD1F78" w:rsidRDefault="0052513A" w:rsidP="00CD1F78">
      <w:pPr>
        <w:widowControl w:val="0"/>
        <w:tabs>
          <w:tab w:val="left" w:pos="0"/>
        </w:tabs>
        <w:spacing w:after="0" w:line="240" w:lineRule="auto"/>
        <w:ind w:left="360"/>
        <w:jc w:val="both"/>
        <w:rPr>
          <w:rFonts w:ascii="Arial" w:hAnsi="Arial" w:cs="Arial"/>
          <w:b/>
          <w:i/>
          <w:color w:val="0000FF"/>
          <w:sz w:val="20"/>
          <w:u w:val="single"/>
        </w:rPr>
      </w:pPr>
      <w:r w:rsidRPr="00CD1F78">
        <w:rPr>
          <w:rFonts w:ascii="Arial" w:hAnsi="Arial" w:cs="Arial"/>
          <w:b/>
          <w:i/>
          <w:color w:val="0000FF"/>
          <w:sz w:val="20"/>
          <w:u w:val="single"/>
        </w:rPr>
        <w:t>IMPORTANTE</w:t>
      </w:r>
      <w:r w:rsidRPr="00CD1F78">
        <w:rPr>
          <w:rFonts w:ascii="Arial" w:hAnsi="Arial" w:cs="Arial"/>
          <w:b/>
          <w:i/>
          <w:color w:val="0000FF"/>
          <w:sz w:val="20"/>
        </w:rPr>
        <w:t>:</w:t>
      </w:r>
    </w:p>
    <w:p w:rsidR="0052513A" w:rsidRPr="00CD1F78" w:rsidRDefault="0052513A" w:rsidP="00CD1F78">
      <w:pPr>
        <w:pStyle w:val="Prrafodelista"/>
        <w:widowControl w:val="0"/>
        <w:tabs>
          <w:tab w:val="left" w:pos="0"/>
          <w:tab w:val="left" w:pos="284"/>
        </w:tabs>
        <w:spacing w:after="0" w:line="240" w:lineRule="auto"/>
        <w:jc w:val="both"/>
        <w:rPr>
          <w:rFonts w:ascii="Arial" w:hAnsi="Arial" w:cs="Arial"/>
          <w:i/>
          <w:color w:val="0000FF"/>
          <w:sz w:val="20"/>
          <w:u w:val="single"/>
        </w:rPr>
      </w:pPr>
    </w:p>
    <w:p w:rsidR="0052513A" w:rsidRDefault="0052513A" w:rsidP="00CD1F78">
      <w:pPr>
        <w:pStyle w:val="Prrafodelista"/>
        <w:widowControl w:val="0"/>
        <w:numPr>
          <w:ilvl w:val="0"/>
          <w:numId w:val="20"/>
        </w:numPr>
        <w:tabs>
          <w:tab w:val="left" w:pos="0"/>
          <w:tab w:val="left" w:pos="284"/>
        </w:tabs>
        <w:spacing w:after="0" w:line="240" w:lineRule="auto"/>
        <w:ind w:left="720"/>
        <w:jc w:val="both"/>
        <w:rPr>
          <w:rFonts w:ascii="Arial" w:hAnsi="Arial" w:cs="Arial"/>
          <w:i/>
          <w:color w:val="0000FF"/>
          <w:sz w:val="20"/>
        </w:rPr>
      </w:pPr>
      <w:r w:rsidRPr="00CD1F78">
        <w:rPr>
          <w:rFonts w:ascii="Arial" w:hAnsi="Arial" w:cs="Arial"/>
          <w:i/>
          <w:color w:val="0000FF"/>
          <w:sz w:val="20"/>
        </w:rPr>
        <w:t>Cuando el proceso se convoque a suma alzada, únicamente deberá requerirse que la propuesta económica contenga el monto total de la oferta, sin perjuicio de solicitar que el postor adjudicado presente la estructura de costos o detalle de precios unitarios para la formalización del contrato, lo que deberá ser precisado en el numeral 2.</w:t>
      </w:r>
      <w:r w:rsidR="00A30BC2" w:rsidRPr="00CD1F78">
        <w:rPr>
          <w:rFonts w:ascii="Arial" w:hAnsi="Arial" w:cs="Arial"/>
          <w:i/>
          <w:color w:val="0000FF"/>
          <w:sz w:val="20"/>
        </w:rPr>
        <w:t>6</w:t>
      </w:r>
      <w:r w:rsidRPr="00CD1F78">
        <w:rPr>
          <w:rFonts w:ascii="Arial" w:hAnsi="Arial" w:cs="Arial"/>
          <w:i/>
          <w:color w:val="0000FF"/>
          <w:sz w:val="20"/>
        </w:rPr>
        <w:t xml:space="preserve"> de la sección específica.</w:t>
      </w:r>
    </w:p>
    <w:p w:rsidR="00C81392" w:rsidRPr="00CD1F78" w:rsidRDefault="00C81392" w:rsidP="00C81392">
      <w:pPr>
        <w:widowControl w:val="0"/>
        <w:tabs>
          <w:tab w:val="left" w:pos="0"/>
          <w:tab w:val="left" w:pos="284"/>
        </w:tabs>
        <w:spacing w:after="0" w:line="240" w:lineRule="auto"/>
        <w:ind w:left="360"/>
        <w:jc w:val="both"/>
        <w:rPr>
          <w:rFonts w:ascii="Arial" w:hAnsi="Arial" w:cs="Arial"/>
          <w:i/>
          <w:color w:val="0000FF"/>
          <w:sz w:val="20"/>
        </w:rPr>
      </w:pPr>
    </w:p>
    <w:p w:rsidR="00C81392" w:rsidRPr="00CD1F78" w:rsidRDefault="00C81392" w:rsidP="00C81392">
      <w:pPr>
        <w:widowControl w:val="0"/>
        <w:tabs>
          <w:tab w:val="left" w:pos="0"/>
          <w:tab w:val="left" w:pos="284"/>
        </w:tabs>
        <w:spacing w:after="0" w:line="240" w:lineRule="auto"/>
        <w:ind w:left="360"/>
        <w:jc w:val="both"/>
        <w:rPr>
          <w:rFonts w:ascii="Arial" w:hAnsi="Arial" w:cs="Arial"/>
          <w:i/>
          <w:color w:val="0000FF"/>
          <w:sz w:val="20"/>
        </w:rPr>
      </w:pPr>
    </w:p>
    <w:p w:rsidR="0052513A" w:rsidRDefault="0052513A" w:rsidP="00CD1F78">
      <w:pPr>
        <w:widowControl w:val="0"/>
        <w:spacing w:after="0" w:line="240" w:lineRule="auto"/>
        <w:rPr>
          <w:rFonts w:ascii="Arial" w:hAnsi="Arial" w:cs="Arial"/>
          <w:i/>
          <w:color w:val="0000FF"/>
          <w:sz w:val="20"/>
        </w:rPr>
      </w:pPr>
      <w:r w:rsidRPr="00CD1F78">
        <w:rPr>
          <w:rFonts w:ascii="Arial" w:hAnsi="Arial" w:cs="Arial"/>
          <w:i/>
          <w:color w:val="0000FF"/>
          <w:sz w:val="20"/>
        </w:rPr>
        <w:br w:type="page"/>
      </w:r>
    </w:p>
    <w:p w:rsidR="0075285C" w:rsidRDefault="0075285C" w:rsidP="00CD1F78">
      <w:pPr>
        <w:widowControl w:val="0"/>
        <w:spacing w:after="0" w:line="240" w:lineRule="auto"/>
        <w:rPr>
          <w:rFonts w:ascii="Arial" w:hAnsi="Arial" w:cs="Arial"/>
          <w:i/>
          <w:color w:val="0000FF"/>
          <w:sz w:val="20"/>
        </w:rPr>
      </w:pPr>
    </w:p>
    <w:p w:rsidR="0075285C" w:rsidRDefault="0075285C" w:rsidP="00CD1F78">
      <w:pPr>
        <w:widowControl w:val="0"/>
        <w:spacing w:after="0" w:line="240" w:lineRule="auto"/>
        <w:rPr>
          <w:rFonts w:ascii="Arial" w:hAnsi="Arial" w:cs="Arial"/>
          <w:i/>
          <w:color w:val="0000FF"/>
          <w:sz w:val="20"/>
        </w:rPr>
      </w:pPr>
    </w:p>
    <w:p w:rsidR="0075285C" w:rsidRDefault="0075285C" w:rsidP="0075285C">
      <w:pPr>
        <w:widowControl w:val="0"/>
        <w:spacing w:after="0" w:line="240" w:lineRule="auto"/>
        <w:rPr>
          <w:rFonts w:ascii="Arial" w:hAnsi="Arial" w:cs="Arial"/>
        </w:rPr>
      </w:pPr>
    </w:p>
    <w:p w:rsidR="0075285C" w:rsidRPr="009C6E5C" w:rsidRDefault="0075285C" w:rsidP="0075285C">
      <w:pPr>
        <w:jc w:val="center"/>
        <w:rPr>
          <w:rFonts w:ascii="Arial" w:hAnsi="Arial" w:cs="Arial"/>
          <w:b/>
          <w:sz w:val="20"/>
          <w:u w:val="single"/>
        </w:rPr>
      </w:pPr>
      <w:r w:rsidRPr="003C186B">
        <w:rPr>
          <w:rFonts w:ascii="Arial" w:hAnsi="Arial" w:cs="Arial"/>
          <w:b/>
          <w:sz w:val="20"/>
          <w:u w:val="single"/>
        </w:rPr>
        <w:t xml:space="preserve">ANEXO Nº </w:t>
      </w:r>
      <w:r>
        <w:rPr>
          <w:rFonts w:ascii="Arial" w:hAnsi="Arial" w:cs="Arial"/>
          <w:b/>
          <w:sz w:val="20"/>
          <w:u w:val="single"/>
        </w:rPr>
        <w:t>9</w:t>
      </w:r>
    </w:p>
    <w:p w:rsidR="0075285C" w:rsidRPr="003C5A09" w:rsidRDefault="0075285C" w:rsidP="0075285C">
      <w:pPr>
        <w:jc w:val="center"/>
        <w:rPr>
          <w:rFonts w:ascii="Arial" w:hAnsi="Arial" w:cs="Arial"/>
          <w:b/>
          <w:sz w:val="20"/>
        </w:rPr>
      </w:pPr>
    </w:p>
    <w:p w:rsidR="0075285C" w:rsidRPr="003C5A09" w:rsidRDefault="0075285C" w:rsidP="0075285C">
      <w:pPr>
        <w:jc w:val="center"/>
        <w:rPr>
          <w:rFonts w:ascii="Arial" w:hAnsi="Arial" w:cs="Arial"/>
          <w:b/>
          <w:sz w:val="20"/>
        </w:rPr>
      </w:pPr>
      <w:r w:rsidRPr="003C5A09">
        <w:rPr>
          <w:rFonts w:ascii="Arial" w:hAnsi="Arial" w:cs="Arial"/>
          <w:b/>
          <w:sz w:val="20"/>
        </w:rPr>
        <w:t>CARTA DE AUTORIZACIÓN</w:t>
      </w:r>
    </w:p>
    <w:p w:rsidR="0075285C" w:rsidRPr="003C5A09" w:rsidRDefault="0075285C" w:rsidP="0075285C">
      <w:pPr>
        <w:jc w:val="center"/>
        <w:rPr>
          <w:rFonts w:ascii="Arial" w:hAnsi="Arial" w:cs="Arial"/>
          <w:b/>
          <w:sz w:val="20"/>
        </w:rPr>
      </w:pPr>
      <w:r w:rsidRPr="003C5A09">
        <w:rPr>
          <w:rFonts w:ascii="Arial" w:hAnsi="Arial" w:cs="Arial"/>
          <w:b/>
          <w:sz w:val="20"/>
        </w:rPr>
        <w:t>(Para el pago con abonos en la cuenta bancaria del proveedor)</w:t>
      </w:r>
    </w:p>
    <w:p w:rsidR="0075285C" w:rsidRPr="00525679" w:rsidRDefault="0075285C" w:rsidP="0075285C">
      <w:pPr>
        <w:autoSpaceDE w:val="0"/>
        <w:autoSpaceDN w:val="0"/>
        <w:adjustRightInd w:val="0"/>
        <w:spacing w:line="240" w:lineRule="auto"/>
        <w:jc w:val="both"/>
        <w:rPr>
          <w:rFonts w:ascii="Arial" w:hAnsi="Arial" w:cs="Arial"/>
          <w:b/>
          <w:i/>
          <w:iCs/>
          <w:sz w:val="20"/>
        </w:rPr>
      </w:pPr>
      <w:r>
        <w:rPr>
          <w:rFonts w:ascii="Arial" w:hAnsi="Arial" w:cs="Arial"/>
          <w:b/>
          <w:i/>
          <w:iCs/>
          <w:sz w:val="20"/>
        </w:rPr>
        <w:t>Lugar y fecha</w:t>
      </w:r>
      <w:r w:rsidRPr="00525679">
        <w:rPr>
          <w:rFonts w:ascii="Arial" w:hAnsi="Arial" w:cs="Arial"/>
          <w:b/>
          <w:i/>
          <w:iCs/>
          <w:sz w:val="20"/>
        </w:rPr>
        <w:t>, ……………………………</w:t>
      </w:r>
    </w:p>
    <w:p w:rsidR="0075285C" w:rsidRDefault="0075285C" w:rsidP="0075285C">
      <w:pPr>
        <w:spacing w:after="0"/>
        <w:jc w:val="both"/>
        <w:rPr>
          <w:rFonts w:ascii="Arial" w:hAnsi="Arial" w:cs="Arial"/>
          <w:sz w:val="20"/>
        </w:rPr>
      </w:pPr>
    </w:p>
    <w:p w:rsidR="0075285C" w:rsidRDefault="0075285C" w:rsidP="0075285C">
      <w:pPr>
        <w:spacing w:after="0"/>
        <w:jc w:val="both"/>
        <w:rPr>
          <w:rFonts w:ascii="Arial" w:hAnsi="Arial" w:cs="Arial"/>
          <w:sz w:val="20"/>
        </w:rPr>
      </w:pPr>
      <w:r w:rsidRPr="003C5A09">
        <w:rPr>
          <w:rFonts w:ascii="Arial" w:hAnsi="Arial" w:cs="Arial"/>
          <w:sz w:val="20"/>
        </w:rPr>
        <w:t>Señor</w:t>
      </w:r>
      <w:r>
        <w:rPr>
          <w:rFonts w:ascii="Arial" w:hAnsi="Arial" w:cs="Arial"/>
          <w:sz w:val="20"/>
        </w:rPr>
        <w:t>:</w:t>
      </w:r>
    </w:p>
    <w:p w:rsidR="0075285C" w:rsidRPr="0075285C" w:rsidRDefault="0075285C" w:rsidP="0075285C">
      <w:pPr>
        <w:spacing w:after="0"/>
        <w:jc w:val="both"/>
        <w:rPr>
          <w:rFonts w:ascii="Arial" w:hAnsi="Arial" w:cs="Arial"/>
          <w:b/>
          <w:sz w:val="20"/>
        </w:rPr>
      </w:pPr>
      <w:r w:rsidRPr="0075285C">
        <w:rPr>
          <w:rFonts w:ascii="Arial" w:hAnsi="Arial" w:cs="Arial"/>
          <w:b/>
          <w:sz w:val="20"/>
        </w:rPr>
        <w:t>CPC</w:t>
      </w:r>
      <w:r w:rsidRPr="0075285C">
        <w:rPr>
          <w:rFonts w:ascii="Arial" w:hAnsi="Arial" w:cs="Arial"/>
          <w:b/>
          <w:sz w:val="20"/>
        </w:rPr>
        <w:t xml:space="preserve">. </w:t>
      </w:r>
      <w:r w:rsidRPr="0075285C">
        <w:rPr>
          <w:rFonts w:ascii="Arial" w:hAnsi="Arial" w:cs="Arial"/>
          <w:b/>
          <w:sz w:val="20"/>
        </w:rPr>
        <w:t>ELVIS O. SILVA CONDOR</w:t>
      </w:r>
    </w:p>
    <w:p w:rsidR="0075285C" w:rsidRPr="003C5A09" w:rsidRDefault="0075285C" w:rsidP="0075285C">
      <w:pPr>
        <w:spacing w:after="0"/>
        <w:jc w:val="both"/>
        <w:rPr>
          <w:rFonts w:ascii="Arial" w:hAnsi="Arial" w:cs="Arial"/>
          <w:b/>
          <w:sz w:val="20"/>
        </w:rPr>
      </w:pPr>
      <w:r w:rsidRPr="003C5A09">
        <w:rPr>
          <w:rFonts w:ascii="Arial" w:hAnsi="Arial" w:cs="Arial"/>
          <w:b/>
          <w:sz w:val="20"/>
        </w:rPr>
        <w:t>Director Regional de Administración.</w:t>
      </w:r>
    </w:p>
    <w:p w:rsidR="0075285C" w:rsidRDefault="0075285C" w:rsidP="0075285C">
      <w:pPr>
        <w:jc w:val="both"/>
        <w:rPr>
          <w:rFonts w:ascii="Arial" w:hAnsi="Arial" w:cs="Arial"/>
          <w:sz w:val="20"/>
          <w:u w:val="single"/>
        </w:rPr>
      </w:pPr>
    </w:p>
    <w:p w:rsidR="0075285C" w:rsidRPr="003C5A09" w:rsidRDefault="0075285C" w:rsidP="0075285C">
      <w:pPr>
        <w:jc w:val="both"/>
        <w:rPr>
          <w:rFonts w:ascii="Arial" w:hAnsi="Arial" w:cs="Arial"/>
          <w:sz w:val="20"/>
          <w:u w:val="single"/>
        </w:rPr>
      </w:pPr>
      <w:r w:rsidRPr="003C5A09">
        <w:rPr>
          <w:rFonts w:ascii="Arial" w:hAnsi="Arial" w:cs="Arial"/>
          <w:sz w:val="20"/>
          <w:u w:val="single"/>
        </w:rPr>
        <w:t>Presente</w:t>
      </w:r>
    </w:p>
    <w:p w:rsidR="0075285C" w:rsidRPr="003C5A09" w:rsidRDefault="0075285C" w:rsidP="0075285C">
      <w:pPr>
        <w:jc w:val="both"/>
        <w:rPr>
          <w:rFonts w:ascii="Arial" w:hAnsi="Arial" w:cs="Arial"/>
          <w:sz w:val="20"/>
        </w:rPr>
      </w:pPr>
      <w:r w:rsidRPr="003C5A09">
        <w:rPr>
          <w:rFonts w:ascii="Arial" w:hAnsi="Arial" w:cs="Arial"/>
          <w:sz w:val="20"/>
        </w:rPr>
        <w:t>Asunto: Autorización para el pago con abonos en cuenta</w:t>
      </w:r>
    </w:p>
    <w:p w:rsidR="0075285C" w:rsidRPr="003C5A09" w:rsidRDefault="0075285C" w:rsidP="0075285C">
      <w:pPr>
        <w:jc w:val="both"/>
        <w:rPr>
          <w:rFonts w:ascii="Arial" w:hAnsi="Arial" w:cs="Arial"/>
          <w:sz w:val="20"/>
        </w:rPr>
      </w:pPr>
      <w:r w:rsidRPr="003C5A09">
        <w:rPr>
          <w:rFonts w:ascii="Arial" w:hAnsi="Arial" w:cs="Arial"/>
          <w:sz w:val="20"/>
        </w:rPr>
        <w:t>Por medio de la presente, comunico a Ud.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w:t>
      </w:r>
    </w:p>
    <w:p w:rsidR="0075285C" w:rsidRPr="003C5A09" w:rsidRDefault="0075285C" w:rsidP="0075285C">
      <w:pPr>
        <w:jc w:val="both"/>
        <w:rPr>
          <w:rFonts w:ascii="Arial" w:hAnsi="Arial" w:cs="Arial"/>
          <w:sz w:val="20"/>
        </w:rPr>
      </w:pPr>
      <w:r w:rsidRPr="003C5A09">
        <w:rPr>
          <w:rFonts w:ascii="Arial" w:hAnsi="Arial" w:cs="Arial"/>
          <w:sz w:val="20"/>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rsidR="0075285C" w:rsidRPr="003C5A09" w:rsidRDefault="0075285C" w:rsidP="0075285C">
      <w:pPr>
        <w:jc w:val="both"/>
        <w:rPr>
          <w:rFonts w:ascii="Arial" w:hAnsi="Arial" w:cs="Arial"/>
          <w:sz w:val="20"/>
        </w:rPr>
      </w:pPr>
    </w:p>
    <w:p w:rsidR="0075285C" w:rsidRPr="003C5A09" w:rsidRDefault="0075285C" w:rsidP="0075285C">
      <w:pPr>
        <w:jc w:val="center"/>
        <w:rPr>
          <w:rFonts w:ascii="Arial" w:hAnsi="Arial" w:cs="Arial"/>
          <w:sz w:val="20"/>
        </w:rPr>
      </w:pPr>
      <w:r w:rsidRPr="003C5A09">
        <w:rPr>
          <w:rFonts w:ascii="Arial" w:hAnsi="Arial" w:cs="Arial"/>
          <w:sz w:val="20"/>
        </w:rPr>
        <w:t>Atentamente,</w:t>
      </w:r>
    </w:p>
    <w:p w:rsidR="0075285C" w:rsidRPr="003C5A09" w:rsidRDefault="0075285C" w:rsidP="0075285C">
      <w:pPr>
        <w:jc w:val="center"/>
        <w:rPr>
          <w:rFonts w:ascii="Arial" w:hAnsi="Arial" w:cs="Arial"/>
          <w:sz w:val="20"/>
        </w:rPr>
      </w:pPr>
    </w:p>
    <w:p w:rsidR="0075285C" w:rsidRPr="003C5A09" w:rsidRDefault="0075285C" w:rsidP="0075285C">
      <w:pPr>
        <w:spacing w:after="0"/>
        <w:jc w:val="center"/>
        <w:rPr>
          <w:rFonts w:ascii="Arial" w:hAnsi="Arial" w:cs="Arial"/>
          <w:sz w:val="20"/>
        </w:rPr>
      </w:pPr>
      <w:r w:rsidRPr="003C5A09">
        <w:rPr>
          <w:rFonts w:ascii="Arial" w:hAnsi="Arial" w:cs="Arial"/>
          <w:sz w:val="20"/>
        </w:rPr>
        <w:t>________________________________________</w:t>
      </w:r>
    </w:p>
    <w:p w:rsidR="0075285C" w:rsidRDefault="0075285C" w:rsidP="0075285C">
      <w:pPr>
        <w:spacing w:after="0"/>
        <w:jc w:val="center"/>
        <w:rPr>
          <w:rFonts w:ascii="Arial" w:hAnsi="Arial" w:cs="Arial"/>
          <w:sz w:val="20"/>
        </w:rPr>
      </w:pPr>
      <w:r w:rsidRPr="003C5A09">
        <w:rPr>
          <w:rFonts w:ascii="Arial" w:hAnsi="Arial" w:cs="Arial"/>
          <w:sz w:val="20"/>
        </w:rPr>
        <w:t>Firma del proveedor, o de su representante legal</w:t>
      </w:r>
    </w:p>
    <w:p w:rsidR="0075285C" w:rsidRPr="00CD1F78" w:rsidRDefault="0075285C" w:rsidP="0075285C">
      <w:pPr>
        <w:widowControl w:val="0"/>
        <w:spacing w:after="0" w:line="240" w:lineRule="auto"/>
        <w:jc w:val="center"/>
        <w:rPr>
          <w:rFonts w:ascii="Arial" w:hAnsi="Arial" w:cs="Arial"/>
        </w:rPr>
      </w:pPr>
      <w:r>
        <w:rPr>
          <w:rFonts w:ascii="Arial" w:hAnsi="Arial" w:cs="Arial"/>
          <w:sz w:val="20"/>
        </w:rPr>
        <w:t>RUC Nº……………………………………………..</w:t>
      </w:r>
    </w:p>
    <w:p w:rsidR="0075285C" w:rsidRDefault="0075285C" w:rsidP="0075285C">
      <w:pPr>
        <w:widowControl w:val="0"/>
        <w:spacing w:after="0" w:line="240" w:lineRule="auto"/>
        <w:rPr>
          <w:rFonts w:ascii="Arial" w:hAnsi="Arial" w:cs="Arial"/>
        </w:rPr>
      </w:pPr>
    </w:p>
    <w:p w:rsidR="0075285C" w:rsidRDefault="0075285C" w:rsidP="0075285C">
      <w:pPr>
        <w:widowControl w:val="0"/>
        <w:spacing w:after="0" w:line="240" w:lineRule="auto"/>
        <w:rPr>
          <w:rFonts w:ascii="Arial" w:hAnsi="Arial" w:cs="Arial"/>
        </w:rPr>
      </w:pPr>
    </w:p>
    <w:p w:rsidR="0075285C" w:rsidRPr="00CD1F78" w:rsidRDefault="0075285C" w:rsidP="0075285C">
      <w:pPr>
        <w:widowControl w:val="0"/>
        <w:spacing w:after="0" w:line="240" w:lineRule="auto"/>
        <w:rPr>
          <w:rFonts w:ascii="Arial" w:hAnsi="Arial" w:cs="Arial"/>
        </w:rPr>
      </w:pPr>
    </w:p>
    <w:p w:rsidR="0075285C" w:rsidRDefault="0075285C" w:rsidP="00CD1F78">
      <w:pPr>
        <w:widowControl w:val="0"/>
        <w:spacing w:after="0" w:line="240" w:lineRule="auto"/>
        <w:rPr>
          <w:rFonts w:ascii="Arial" w:hAnsi="Arial" w:cs="Arial"/>
          <w:i/>
          <w:color w:val="0000FF"/>
          <w:sz w:val="20"/>
        </w:rPr>
      </w:pPr>
    </w:p>
    <w:p w:rsidR="0075285C" w:rsidRDefault="0075285C" w:rsidP="00CD1F78">
      <w:pPr>
        <w:widowControl w:val="0"/>
        <w:spacing w:after="0" w:line="240" w:lineRule="auto"/>
        <w:rPr>
          <w:rFonts w:ascii="Arial" w:hAnsi="Arial" w:cs="Arial"/>
          <w:i/>
          <w:color w:val="0000FF"/>
          <w:sz w:val="20"/>
        </w:rPr>
      </w:pPr>
    </w:p>
    <w:p w:rsidR="0075285C" w:rsidRPr="00CD1F78" w:rsidRDefault="0075285C" w:rsidP="00CD1F78">
      <w:pPr>
        <w:widowControl w:val="0"/>
        <w:spacing w:after="0" w:line="240" w:lineRule="auto"/>
        <w:rPr>
          <w:rFonts w:ascii="Arial" w:hAnsi="Arial" w:cs="Arial"/>
          <w:i/>
          <w:color w:val="0000FF"/>
          <w:sz w:val="20"/>
        </w:rPr>
      </w:pPr>
    </w:p>
    <w:sectPr w:rsidR="0075285C" w:rsidRPr="00CD1F78" w:rsidSect="004755F5">
      <w:headerReference w:type="even" r:id="rId36"/>
      <w:headerReference w:type="default" r:id="rId37"/>
      <w:footerReference w:type="even" r:id="rId38"/>
      <w:footerReference w:type="default" r:id="rId39"/>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8E9" w:rsidRDefault="001028E9" w:rsidP="0052513A">
      <w:pPr>
        <w:spacing w:after="0" w:line="240" w:lineRule="auto"/>
      </w:pPr>
      <w:r>
        <w:separator/>
      </w:r>
    </w:p>
  </w:endnote>
  <w:endnote w:type="continuationSeparator" w:id="0">
    <w:p w:rsidR="001028E9" w:rsidRDefault="001028E9" w:rsidP="00525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13" w:rsidRDefault="00691913">
    <w:pPr>
      <w:pStyle w:val="Piedepgina"/>
    </w:pPr>
    <w:r>
      <w:rPr>
        <w:noProof/>
      </w:rPr>
      <w:pict>
        <v:oval id="_x0000_s2055" style="position:absolute;margin-left:536.9pt;margin-top:796.6pt;width:22.4pt;height:22.4pt;z-index:2516608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" o:allowincell="f" fillcolor="#d34817" stroked="f">
          <v:textbox style="mso-next-textbox:#_x0000_s2055" inset="0,0,0,0">
            <w:txbxContent>
              <w:p w:rsidR="00691913" w:rsidRPr="000F6A09" w:rsidRDefault="0069191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114BF">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v:textbox>
          <w10:wrap anchorx="margin" anchory="margin"/>
        </v:oval>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13" w:rsidRDefault="00691913">
    <w:pPr>
      <w:rPr>
        <w:sz w:val="20"/>
      </w:rPr>
    </w:pPr>
    <w:r>
      <w:rPr>
        <w:noProof/>
        <w:sz w:val="20"/>
      </w:rPr>
      <w:pict>
        <v:oval id="_x0000_s2053" style="position:absolute;margin-left:35.25pt;margin-top:794.9pt;width:22.45pt;height:22.45pt;z-index:2516587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AtTgIAAHg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" o:allowincell="f" fillcolor="#d34817" stroked="f">
          <v:textbox style="mso-next-textbox:#_x0000_s2053" inset="0,0,0,0">
            <w:txbxContent>
              <w:p w:rsidR="00691913" w:rsidRPr="000F6A09" w:rsidRDefault="0069191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D728D" w:rsidRPr="00AD728D">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v:textbox>
          <w10:wrap anchorx="margin" anchory="margin"/>
        </v:oval>
      </w:pict>
    </w:r>
  </w:p>
  <w:p w:rsidR="00691913" w:rsidRDefault="00691913">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13" w:rsidRDefault="00691913">
    <w:pPr>
      <w:pStyle w:val="Piedepgina"/>
    </w:pPr>
    <w:r>
      <w:rPr>
        <w:noProof/>
      </w:rPr>
      <w:pict>
        <v:oval id="_x0000_s2059" style="position:absolute;margin-left:536.9pt;margin-top:796.6pt;width:22.4pt;height:22.4pt;z-index:25166489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" o:allowincell="f" fillcolor="#d34817" stroked="f">
          <v:textbox style="mso-next-textbox:#_x0000_s2059" inset="0,0,0,0">
            <w:txbxContent>
              <w:p w:rsidR="00691913" w:rsidRPr="000F6A09" w:rsidRDefault="0069191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72827">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margin" anchory="margin"/>
        </v:oval>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13" w:rsidRDefault="00691913">
    <w:pPr>
      <w:rPr>
        <w:sz w:val="20"/>
      </w:rPr>
    </w:pPr>
    <w:r>
      <w:rPr>
        <w:noProof/>
        <w:sz w:val="20"/>
        <w:lang w:val="es-ES" w:eastAsia="es-ES"/>
      </w:rPr>
      <w:pict>
        <v:oval id="_x0000_s2070" style="position:absolute;margin-left:781.55pt;margin-top:542.3pt;width:22.45pt;height:22.45pt;z-index:25166592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AtTgIAAHg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" o:allowincell="f" fillcolor="#d34817" stroked="f">
          <v:textbox style="mso-next-textbox:#_x0000_s2070" inset="0,0,0,0">
            <w:txbxContent>
              <w:p w:rsidR="00691913" w:rsidRPr="000F6A09" w:rsidRDefault="00691913" w:rsidP="004755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B5387" w:rsidRPr="008B5387">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margin" anchory="margin"/>
        </v:oval>
      </w:pict>
    </w:r>
    <w:r>
      <w:rPr>
        <w:noProof/>
        <w:sz w:val="20"/>
      </w:rPr>
      <w:pict>
        <v:oval id="_x0000_s2057" style="position:absolute;margin-left:35.25pt;margin-top:794.9pt;width:22.45pt;height:22.45pt;z-index:2516628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AtTgIAAHg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" o:allowincell="f" fillcolor="#d34817" stroked="f">
          <v:textbox style="mso-next-textbox:#_x0000_s2057" inset="0,0,0,0">
            <w:txbxContent>
              <w:p w:rsidR="00691913" w:rsidRPr="000F6A09" w:rsidRDefault="0069191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B5387" w:rsidRPr="008B5387">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margin" anchory="margin"/>
        </v:oval>
      </w:pict>
    </w:r>
  </w:p>
  <w:p w:rsidR="00691913" w:rsidRDefault="00691913">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13" w:rsidRDefault="00691913">
    <w:pPr>
      <w:pStyle w:val="Piedepgina"/>
    </w:pPr>
    <w:r>
      <w:rPr>
        <w:noProof/>
      </w:rPr>
      <w:pict>
        <v:oval id="_x0000_s2063" style="position:absolute;margin-left:536.9pt;margin-top:796.6pt;width:22.4pt;height:22.4pt;z-index:2516577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" o:allowincell="f" fillcolor="#d34817" stroked="f">
          <v:textbox style="mso-next-textbox:#_x0000_s2063" inset="0,0,0,0">
            <w:txbxContent>
              <w:p w:rsidR="00691913" w:rsidRPr="000F6A09" w:rsidRDefault="0069191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72827">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margin" anchory="margin"/>
        </v:oval>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13" w:rsidRDefault="00691913">
    <w:pPr>
      <w:rPr>
        <w:sz w:val="20"/>
      </w:rPr>
    </w:pPr>
    <w:r>
      <w:rPr>
        <w:noProof/>
        <w:sz w:val="20"/>
      </w:rPr>
      <w:pict>
        <v:oval id="_x0000_s2061" style="position:absolute;margin-left:35.25pt;margin-top:794.9pt;width:22.45pt;height:22.45pt;z-index:2516536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AtTgIAAHg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" o:allowincell="f" fillcolor="#d34817" stroked="f">
          <v:textbox style="mso-next-textbox:#_x0000_s2061" inset="0,0,0,0">
            <w:txbxContent>
              <w:p w:rsidR="00691913" w:rsidRPr="000F6A09" w:rsidRDefault="0069191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661E" w:rsidRPr="003D661E">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margin" anchory="margin"/>
        </v:oval>
      </w:pict>
    </w:r>
  </w:p>
  <w:p w:rsidR="00691913" w:rsidRDefault="00691913">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8E9" w:rsidRDefault="001028E9" w:rsidP="0052513A">
      <w:pPr>
        <w:spacing w:after="0" w:line="240" w:lineRule="auto"/>
      </w:pPr>
      <w:r>
        <w:separator/>
      </w:r>
    </w:p>
  </w:footnote>
  <w:footnote w:type="continuationSeparator" w:id="0">
    <w:p w:rsidR="001028E9" w:rsidRDefault="001028E9" w:rsidP="0052513A">
      <w:pPr>
        <w:spacing w:after="0" w:line="240" w:lineRule="auto"/>
      </w:pPr>
      <w:r>
        <w:continuationSeparator/>
      </w:r>
    </w:p>
  </w:footnote>
  <w:footnote w:id="1">
    <w:p w:rsidR="00691913" w:rsidRPr="00316674" w:rsidRDefault="00691913" w:rsidP="00316674">
      <w:pPr>
        <w:pStyle w:val="Textonotapie"/>
        <w:ind w:left="336" w:hanging="336"/>
        <w:jc w:val="both"/>
        <w:rPr>
          <w:rFonts w:ascii="Arial" w:hAnsi="Arial" w:cs="Arial"/>
          <w:sz w:val="16"/>
          <w:szCs w:val="16"/>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rPr>
        <w:tab/>
        <w:t>De acuerdo con lo establecido por el artículo 64 del Reglamento, el acto de presentación de propuestas en una Adjudicación de Menor Cuantía puede ser público o privado, lo que debe determinarse en la sección específica de las Bases.</w:t>
      </w:r>
    </w:p>
  </w:footnote>
  <w:footnote w:id="2">
    <w:p w:rsidR="00691913" w:rsidRPr="00316674" w:rsidRDefault="00691913" w:rsidP="00316674">
      <w:pPr>
        <w:ind w:left="142" w:hanging="142"/>
        <w:jc w:val="both"/>
        <w:rPr>
          <w:rFonts w:ascii="Arial" w:hAnsi="Arial" w:cs="Arial"/>
          <w:sz w:val="16"/>
          <w:szCs w:val="16"/>
        </w:rPr>
      </w:pPr>
      <w:r w:rsidRPr="00316674">
        <w:rPr>
          <w:rStyle w:val="Refdenotaalpie"/>
          <w:rFonts w:ascii="Arial" w:hAnsi="Arial" w:cs="Arial"/>
          <w:sz w:val="16"/>
          <w:szCs w:val="16"/>
        </w:rPr>
        <w:footnoteRef/>
      </w:r>
      <w:r w:rsidRPr="00316674">
        <w:rPr>
          <w:rStyle w:val="Refdenotaalpie"/>
          <w:rFonts w:ascii="Arial" w:hAnsi="Arial" w:cs="Arial"/>
          <w:sz w:val="16"/>
          <w:szCs w:val="16"/>
        </w:rPr>
        <w:t xml:space="preserve"> </w:t>
      </w:r>
      <w:r w:rsidRPr="00316674">
        <w:rPr>
          <w:rFonts w:ascii="Arial" w:hAnsi="Arial" w:cs="Arial"/>
          <w:sz w:val="16"/>
          <w:szCs w:val="16"/>
        </w:rPr>
        <w:tab/>
      </w:r>
      <w:r w:rsidRPr="00316674">
        <w:rPr>
          <w:rStyle w:val="Refdenotaalpie"/>
          <w:rFonts w:ascii="Arial" w:hAnsi="Arial" w:cs="Arial"/>
          <w:sz w:val="16"/>
          <w:szCs w:val="16"/>
        </w:rPr>
        <w:t xml:space="preserve"> </w:t>
      </w:r>
      <w:r w:rsidRPr="00316674">
        <w:rPr>
          <w:rFonts w:ascii="Arial" w:hAnsi="Arial" w:cs="Arial"/>
          <w:sz w:val="16"/>
          <w:szCs w:val="16"/>
        </w:rPr>
        <w:t xml:space="preserve">Luego de efectuada la evaluación técnica, cabe la posibilidad que dicho postor haya obtenido el puntaje necesario para acceder a la evaluación económica únicamente en algunos de los ítems a los que se presentó, por lo que, de acuerdo con el artículo 71 del Reglamento, correspondería devolver las propuestas económicas sin abrir, lo que no resultaría posible si la totalidad de las propuestas económicas del postor se incluyen en un solo sobre. </w:t>
      </w:r>
    </w:p>
  </w:footnote>
  <w:footnote w:id="3">
    <w:p w:rsidR="00691913" w:rsidRPr="00316674" w:rsidRDefault="00691913" w:rsidP="00316674">
      <w:pPr>
        <w:pStyle w:val="Textonotapie"/>
        <w:ind w:left="284" w:hanging="284"/>
        <w:jc w:val="both"/>
        <w:rPr>
          <w:rFonts w:ascii="Arial" w:hAnsi="Arial" w:cs="Arial"/>
          <w:sz w:val="16"/>
          <w:szCs w:val="16"/>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rPr>
        <w:tab/>
        <w:t>El presente numeral se tendrá en consideración en aquellos casos en los que en la sección específica de las Bases se hubiese establecido la entrega de adelantos.</w:t>
      </w:r>
    </w:p>
  </w:footnote>
  <w:footnote w:id="4">
    <w:p w:rsidR="00691913" w:rsidRPr="00316674" w:rsidRDefault="00691913" w:rsidP="00316674">
      <w:pPr>
        <w:pStyle w:val="Textonotapie"/>
        <w:ind w:left="284" w:hanging="284"/>
        <w:jc w:val="both"/>
        <w:rPr>
          <w:rFonts w:ascii="Arial" w:hAnsi="Arial" w:cs="Arial"/>
          <w:sz w:val="16"/>
          <w:szCs w:val="16"/>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rPr>
        <w:tab/>
        <w:t>El presente numeral se tendrá en consideración en aquellos casos en los que en la sección específica de las Bases se hubiese establecido la entrega de adelantos.</w:t>
      </w:r>
    </w:p>
  </w:footnote>
  <w:footnote w:id="5">
    <w:p w:rsidR="00691913" w:rsidRPr="00316674" w:rsidRDefault="00691913" w:rsidP="00316674">
      <w:pPr>
        <w:pStyle w:val="Textonotapie"/>
        <w:ind w:left="300" w:hanging="300"/>
        <w:jc w:val="both"/>
        <w:rPr>
          <w:rFonts w:ascii="Arial" w:hAnsi="Arial" w:cs="Arial"/>
          <w:sz w:val="16"/>
          <w:szCs w:val="16"/>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lang w:val="es-ES"/>
        </w:rPr>
        <w:t>El monto del valor referencial indicado en esta sección de las Bases no debe diferir del monto del valor referencial consignado en la ficha del proceso en el SEACE. No obstante, de existir contradicción entre estos montos, primará el monto del valor referencial indicado en las Bases aprobadas.</w:t>
      </w:r>
    </w:p>
  </w:footnote>
  <w:footnote w:id="6">
    <w:p w:rsidR="00691913" w:rsidRPr="00316674" w:rsidRDefault="00691913" w:rsidP="00316674">
      <w:pPr>
        <w:pStyle w:val="Textonotapie"/>
        <w:ind w:left="300" w:hanging="300"/>
        <w:jc w:val="both"/>
        <w:rPr>
          <w:rFonts w:ascii="Arial" w:hAnsi="Arial" w:cs="Arial"/>
          <w:sz w:val="16"/>
          <w:szCs w:val="16"/>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rPr>
        <w:tab/>
        <w:t>La información del cronograma indicado en las Bases no debe diferir de la información consignada en el cronograma de la ficha del proceso en el SEACE. No obstante, de existir contradicción en esta información, primará el cronograma indicado en la ficha del proceso en el SEACE.</w:t>
      </w:r>
    </w:p>
    <w:p w:rsidR="00691913" w:rsidRPr="00316674" w:rsidRDefault="00691913" w:rsidP="00316674">
      <w:pPr>
        <w:pStyle w:val="Textonotapie"/>
        <w:ind w:left="300" w:hanging="300"/>
        <w:jc w:val="both"/>
        <w:rPr>
          <w:rFonts w:ascii="Arial" w:hAnsi="Arial" w:cs="Arial"/>
          <w:sz w:val="16"/>
          <w:szCs w:val="16"/>
        </w:rPr>
      </w:pPr>
    </w:p>
  </w:footnote>
  <w:footnote w:id="7">
    <w:p w:rsidR="00691913" w:rsidRPr="00316674" w:rsidRDefault="00691913" w:rsidP="00316674">
      <w:pPr>
        <w:pStyle w:val="Textonotapie"/>
        <w:ind w:left="284" w:hanging="284"/>
        <w:jc w:val="both"/>
        <w:rPr>
          <w:rFonts w:ascii="Arial" w:hAnsi="Arial" w:cs="Arial"/>
          <w:sz w:val="16"/>
          <w:szCs w:val="16"/>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rPr>
        <w:tab/>
        <w:t xml:space="preserve">De acuerdo con lo establecido por el artículo 64 del Reglamento, el acto de presentación de propuestas en una Adjudicación de Menor Cuantía puede ser público o privado, lo que debe determinarse en la sección específica de las Bases. </w:t>
      </w:r>
    </w:p>
  </w:footnote>
  <w:footnote w:id="8">
    <w:p w:rsidR="00691913" w:rsidRPr="00316674" w:rsidRDefault="00691913" w:rsidP="00316674">
      <w:pPr>
        <w:pStyle w:val="Textonotapie"/>
        <w:tabs>
          <w:tab w:val="left" w:pos="300"/>
        </w:tabs>
        <w:ind w:left="300" w:hanging="300"/>
        <w:jc w:val="both"/>
        <w:rPr>
          <w:rFonts w:ascii="Arial" w:hAnsi="Arial" w:cs="Arial"/>
          <w:sz w:val="16"/>
          <w:szCs w:val="16"/>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rPr>
        <w:tab/>
        <w:t xml:space="preserve">De acuerdo con el artículo 63 del Reglamento, la propuesta técnica se presentará en original y en el número de copias requerido en las Bases, el que no podrá exceder de la cantidad de miembros que conforman el Comité Especial o el órgano encargado de las contrataciones, según corresponda.   </w:t>
      </w:r>
    </w:p>
    <w:p w:rsidR="00691913" w:rsidRPr="00316674" w:rsidRDefault="00691913" w:rsidP="00316674">
      <w:pPr>
        <w:pStyle w:val="Textonotapie"/>
        <w:tabs>
          <w:tab w:val="left" w:pos="300"/>
        </w:tabs>
        <w:ind w:left="300" w:hanging="300"/>
        <w:jc w:val="both"/>
        <w:rPr>
          <w:rFonts w:ascii="Arial" w:hAnsi="Arial" w:cs="Arial"/>
          <w:sz w:val="16"/>
          <w:szCs w:val="16"/>
        </w:rPr>
      </w:pPr>
    </w:p>
  </w:footnote>
  <w:footnote w:id="9">
    <w:p w:rsidR="00691913" w:rsidRPr="00316674" w:rsidRDefault="00691913" w:rsidP="00316674">
      <w:pPr>
        <w:pStyle w:val="Textonotapie"/>
        <w:tabs>
          <w:tab w:val="left" w:pos="300"/>
        </w:tabs>
        <w:ind w:left="300" w:hanging="300"/>
        <w:jc w:val="both"/>
        <w:rPr>
          <w:rFonts w:ascii="Arial" w:hAnsi="Arial" w:cs="Arial"/>
          <w:sz w:val="16"/>
          <w:szCs w:val="16"/>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rPr>
        <w:tab/>
        <w:t>La omisión del índice no descalifica la propuesta, ya que su presentación no tiene incidencia en el objeto de la convocatoria.</w:t>
      </w:r>
    </w:p>
    <w:p w:rsidR="00691913" w:rsidRPr="00316674" w:rsidRDefault="00691913" w:rsidP="00316674">
      <w:pPr>
        <w:pStyle w:val="Textonotapie"/>
        <w:tabs>
          <w:tab w:val="left" w:pos="300"/>
        </w:tabs>
        <w:ind w:left="300" w:hanging="300"/>
        <w:jc w:val="both"/>
        <w:rPr>
          <w:rFonts w:ascii="Arial" w:hAnsi="Arial" w:cs="Arial"/>
          <w:sz w:val="16"/>
          <w:szCs w:val="16"/>
        </w:rPr>
      </w:pPr>
    </w:p>
  </w:footnote>
  <w:footnote w:id="10">
    <w:p w:rsidR="00691913" w:rsidRPr="00316674" w:rsidRDefault="00691913" w:rsidP="00316674">
      <w:pPr>
        <w:pStyle w:val="Textonotapie"/>
        <w:ind w:left="300" w:hanging="300"/>
        <w:jc w:val="both"/>
        <w:rPr>
          <w:rFonts w:ascii="Arial" w:hAnsi="Arial" w:cs="Arial"/>
          <w:sz w:val="16"/>
          <w:szCs w:val="16"/>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rPr>
        <w:tab/>
        <w:t>El Comité Especial o el órgano encargado de las contrataciones, según corresponda, debe determinar al elaborar las Bases si solo bastará la presentación de una declaración jurada para acreditar el cumplimiento de los requerimientos técnicos mínimos o, de lo contrario, si será necesario que lo declarado se encuentre respaldado con la presentación de algún otro documento, (tales como: folletos, instructivos, catálogos o similares), en cuyo caso, deberá precisar dicha información en el listado de documentación de presentación obligatoria del numeral 2.4.1 de la sección específica de las Bases.</w:t>
      </w:r>
    </w:p>
  </w:footnote>
  <w:footnote w:id="11">
    <w:p w:rsidR="00691913" w:rsidRPr="00316674" w:rsidRDefault="00691913" w:rsidP="00316674">
      <w:pPr>
        <w:pStyle w:val="Textonotapie"/>
        <w:ind w:left="284" w:hanging="284"/>
        <w:jc w:val="both"/>
        <w:rPr>
          <w:rFonts w:ascii="Arial" w:hAnsi="Arial" w:cs="Arial"/>
          <w:sz w:val="16"/>
          <w:szCs w:val="16"/>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rPr>
        <w:tab/>
        <w:t xml:space="preserve">En caso de considerar como factor de evaluación la mejora del plazo de entrega del bien, el plazo ofertado en dicho anexo servirá también para acreditar este factor de evaluación.  </w:t>
      </w:r>
    </w:p>
    <w:p w:rsidR="00691913" w:rsidRPr="00316674" w:rsidRDefault="00691913" w:rsidP="00316674">
      <w:pPr>
        <w:pStyle w:val="Textonotapie"/>
        <w:ind w:left="284"/>
        <w:jc w:val="both"/>
        <w:rPr>
          <w:rFonts w:ascii="Arial" w:hAnsi="Arial" w:cs="Arial"/>
          <w:sz w:val="16"/>
          <w:szCs w:val="16"/>
        </w:rPr>
      </w:pPr>
    </w:p>
  </w:footnote>
  <w:footnote w:id="12">
    <w:p w:rsidR="00691913" w:rsidRPr="00316674" w:rsidRDefault="00691913" w:rsidP="00316674">
      <w:pPr>
        <w:pStyle w:val="Textonotapie"/>
        <w:tabs>
          <w:tab w:val="left" w:pos="284"/>
        </w:tabs>
        <w:ind w:left="284" w:hanging="284"/>
        <w:jc w:val="both"/>
        <w:rPr>
          <w:rFonts w:ascii="Arial" w:hAnsi="Arial" w:cs="Arial"/>
          <w:sz w:val="16"/>
          <w:szCs w:val="16"/>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rPr>
        <w:tab/>
        <w:t>Dicho documento se tendrá en consideración en caso de empate, conforme a lo previsto en el artículo 73 del Reglamento.</w:t>
      </w:r>
    </w:p>
    <w:p w:rsidR="00691913" w:rsidRPr="00316674" w:rsidRDefault="00691913" w:rsidP="00316674">
      <w:pPr>
        <w:pStyle w:val="Textonotapie"/>
        <w:tabs>
          <w:tab w:val="left" w:pos="284"/>
        </w:tabs>
        <w:ind w:left="284" w:hanging="284"/>
        <w:jc w:val="both"/>
        <w:rPr>
          <w:rFonts w:ascii="Arial" w:hAnsi="Arial" w:cs="Arial"/>
          <w:sz w:val="16"/>
          <w:szCs w:val="16"/>
        </w:rPr>
      </w:pPr>
    </w:p>
  </w:footnote>
  <w:footnote w:id="13">
    <w:p w:rsidR="00691913" w:rsidRPr="00316674" w:rsidRDefault="00691913" w:rsidP="00316674">
      <w:pPr>
        <w:pStyle w:val="Textonotapie"/>
        <w:tabs>
          <w:tab w:val="left" w:pos="284"/>
        </w:tabs>
        <w:jc w:val="both"/>
        <w:rPr>
          <w:rFonts w:ascii="Arial" w:hAnsi="Arial" w:cs="Arial"/>
          <w:sz w:val="16"/>
          <w:szCs w:val="16"/>
          <w:lang w:val="es-ES"/>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rPr>
        <w:tab/>
        <w:t>Dicho documento se tendrá en consideración en caso de empate, conforme a lo previsto en el artículo 73 del Reglamento.</w:t>
      </w:r>
    </w:p>
  </w:footnote>
  <w:footnote w:id="14">
    <w:p w:rsidR="00691913" w:rsidRPr="00316674" w:rsidRDefault="00691913" w:rsidP="00316674">
      <w:pPr>
        <w:pStyle w:val="Textonotapie"/>
        <w:tabs>
          <w:tab w:val="left" w:pos="284"/>
        </w:tabs>
        <w:ind w:left="300" w:hanging="300"/>
        <w:jc w:val="both"/>
        <w:rPr>
          <w:rFonts w:ascii="Arial" w:hAnsi="Arial" w:cs="Arial"/>
          <w:sz w:val="16"/>
          <w:szCs w:val="16"/>
          <w:lang w:val="es-ES"/>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rPr>
        <w:tab/>
      </w:r>
      <w:r w:rsidRPr="00316674">
        <w:rPr>
          <w:rFonts w:ascii="Arial" w:hAnsi="Arial" w:cs="Arial"/>
          <w:sz w:val="16"/>
          <w:szCs w:val="16"/>
          <w:lang w:val="es-ES"/>
        </w:rPr>
        <w:t>De acuerdo con el artículo 63 del Reglamento la propuesta económica solo se presentará en original.</w:t>
      </w:r>
    </w:p>
  </w:footnote>
  <w:footnote w:id="15">
    <w:p w:rsidR="00691913" w:rsidRPr="00316674" w:rsidRDefault="00691913" w:rsidP="00B01E76">
      <w:pPr>
        <w:pStyle w:val="Textonotapie"/>
        <w:ind w:left="284" w:hanging="284"/>
        <w:jc w:val="both"/>
        <w:rPr>
          <w:rFonts w:ascii="Arial" w:hAnsi="Arial" w:cs="Arial"/>
          <w:sz w:val="16"/>
          <w:szCs w:val="16"/>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rPr>
        <w:tab/>
        <w:t>Este domicilio debe ser consignado en el documento a través del cual se perfeccione el contrato, sea orden de compra o contrato, según corresponda.</w:t>
      </w:r>
    </w:p>
    <w:p w:rsidR="00691913" w:rsidRPr="00316674" w:rsidRDefault="00691913" w:rsidP="00B01E76">
      <w:pPr>
        <w:pStyle w:val="Textonotapie"/>
        <w:ind w:left="284" w:hanging="284"/>
        <w:jc w:val="both"/>
        <w:rPr>
          <w:rFonts w:ascii="Arial" w:hAnsi="Arial" w:cs="Arial"/>
          <w:sz w:val="16"/>
          <w:szCs w:val="16"/>
        </w:rPr>
      </w:pPr>
    </w:p>
  </w:footnote>
  <w:footnote w:id="16">
    <w:p w:rsidR="00691913" w:rsidRPr="00316674" w:rsidRDefault="00691913" w:rsidP="00316674">
      <w:pPr>
        <w:pStyle w:val="Textonotapie"/>
        <w:ind w:left="300" w:hanging="300"/>
        <w:jc w:val="both"/>
        <w:rPr>
          <w:rFonts w:ascii="Arial" w:eastAsia="MS Mincho" w:hAnsi="Arial" w:cs="Arial"/>
          <w:sz w:val="16"/>
          <w:szCs w:val="16"/>
        </w:rPr>
      </w:pPr>
      <w:r w:rsidRPr="00316674">
        <w:rPr>
          <w:rStyle w:val="Refdenotaalpie"/>
          <w:rFonts w:ascii="Arial" w:hAnsi="Arial" w:cs="Arial"/>
          <w:sz w:val="16"/>
          <w:szCs w:val="16"/>
        </w:rPr>
        <w:footnoteRef/>
      </w:r>
      <w:r w:rsidRPr="00316674">
        <w:rPr>
          <w:rStyle w:val="Refdenotaalpie"/>
          <w:rFonts w:ascii="Arial" w:hAnsi="Arial" w:cs="Arial"/>
          <w:sz w:val="16"/>
          <w:szCs w:val="16"/>
        </w:rPr>
        <w:t xml:space="preserve"> </w:t>
      </w:r>
      <w:r w:rsidRPr="00316674">
        <w:rPr>
          <w:rFonts w:ascii="Arial" w:hAnsi="Arial" w:cs="Arial"/>
          <w:sz w:val="16"/>
          <w:szCs w:val="16"/>
        </w:rPr>
        <w:tab/>
      </w:r>
      <w:r w:rsidRPr="00316674">
        <w:rPr>
          <w:rFonts w:ascii="Arial" w:eastAsia="MS Mincho" w:hAnsi="Arial" w:cs="Arial"/>
          <w:sz w:val="16"/>
          <w:szCs w:val="16"/>
        </w:rPr>
        <w:t>El Comité Especial o el órgano encargado de las contrataciones</w:t>
      </w:r>
      <w:r>
        <w:rPr>
          <w:rFonts w:ascii="Arial" w:eastAsia="MS Mincho" w:hAnsi="Arial" w:cs="Arial"/>
          <w:sz w:val="16"/>
          <w:szCs w:val="16"/>
        </w:rPr>
        <w:t>, según corresponda,</w:t>
      </w:r>
      <w:r w:rsidRPr="00316674">
        <w:rPr>
          <w:rFonts w:ascii="Arial" w:eastAsia="MS Mincho" w:hAnsi="Arial" w:cs="Arial"/>
          <w:sz w:val="16"/>
          <w:szCs w:val="16"/>
        </w:rPr>
        <w:t xml:space="preserve"> podrá utilizar todos o algunos de los factores contenidos en el presente capítulo. Cabe precisar que, de acuerdo al artículo 44 del Reglamento pueden establecerse otros factores de evaluación; sin embargo, debe verificarse que estos sean congruentes, razonables y proporcionales con el objeto de la convocatoria.</w:t>
      </w:r>
    </w:p>
    <w:p w:rsidR="00691913" w:rsidRPr="00316674" w:rsidRDefault="00691913" w:rsidP="00316674">
      <w:pPr>
        <w:pStyle w:val="Textonotapie"/>
        <w:ind w:left="300" w:hanging="300"/>
        <w:jc w:val="both"/>
        <w:rPr>
          <w:rFonts w:ascii="Arial" w:hAnsi="Arial" w:cs="Arial"/>
          <w:sz w:val="16"/>
          <w:szCs w:val="16"/>
        </w:rPr>
      </w:pPr>
    </w:p>
  </w:footnote>
  <w:footnote w:id="17">
    <w:p w:rsidR="00691913" w:rsidRPr="00A40F5F" w:rsidRDefault="00691913" w:rsidP="00351BE2">
      <w:pPr>
        <w:pStyle w:val="Textonotapie"/>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Este factor podrá ser consignado cuando del expediente de contratación se advierta que el plazo establecido para la entrega de los bienes admite reducción.</w:t>
      </w:r>
    </w:p>
    <w:p w:rsidR="00691913" w:rsidRPr="00A40F5F" w:rsidRDefault="00691913" w:rsidP="00351BE2">
      <w:pPr>
        <w:pStyle w:val="Textonotapie"/>
        <w:ind w:left="300" w:hanging="300"/>
        <w:jc w:val="both"/>
        <w:rPr>
          <w:rFonts w:ascii="Arial" w:hAnsi="Arial" w:cs="Arial"/>
          <w:sz w:val="16"/>
          <w:szCs w:val="16"/>
          <w:lang w:val="es-ES"/>
        </w:rPr>
      </w:pPr>
    </w:p>
  </w:footnote>
  <w:footnote w:id="18">
    <w:p w:rsidR="00691913" w:rsidRPr="00A40F5F" w:rsidRDefault="00691913" w:rsidP="00351BE2">
      <w:pPr>
        <w:pStyle w:val="Textonotapie"/>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Fonts w:ascii="Arial" w:hAnsi="Arial" w:cs="Arial"/>
          <w:sz w:val="16"/>
          <w:szCs w:val="16"/>
        </w:rPr>
        <w:tab/>
        <w:t>E</w:t>
      </w:r>
      <w:r w:rsidRPr="00A40F5F">
        <w:rPr>
          <w:rFonts w:ascii="Arial" w:eastAsia="MS Mincho" w:hAnsi="Arial" w:cs="Arial"/>
          <w:sz w:val="16"/>
          <w:szCs w:val="16"/>
        </w:rPr>
        <w:t xml:space="preserve">l Comité Especial define </w:t>
      </w:r>
      <w:r w:rsidRPr="00A40F5F">
        <w:rPr>
          <w:rFonts w:ascii="Arial" w:hAnsi="Arial" w:cs="Arial"/>
          <w:sz w:val="16"/>
          <w:szCs w:val="16"/>
        </w:rPr>
        <w:t>los rangos de evaluación e indica cuáles son los parámetros en cada rango.</w:t>
      </w:r>
    </w:p>
    <w:p w:rsidR="00691913" w:rsidRPr="00A40F5F" w:rsidRDefault="00691913" w:rsidP="00351BE2">
      <w:pPr>
        <w:pStyle w:val="Textonotapie"/>
        <w:ind w:left="300" w:hanging="300"/>
        <w:jc w:val="both"/>
        <w:rPr>
          <w:rFonts w:ascii="Arial" w:hAnsi="Arial" w:cs="Arial"/>
          <w:sz w:val="16"/>
          <w:szCs w:val="16"/>
        </w:rPr>
      </w:pPr>
    </w:p>
  </w:footnote>
  <w:footnote w:id="19">
    <w:p w:rsidR="00691913" w:rsidRPr="00A40F5F" w:rsidRDefault="00691913" w:rsidP="00351BE2">
      <w:pPr>
        <w:pStyle w:val="Textonotapie"/>
        <w:ind w:left="284" w:hanging="284"/>
        <w:jc w:val="both"/>
        <w:rPr>
          <w:rFonts w:ascii="Arial" w:eastAsia="MS Mincho"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Fonts w:ascii="Arial" w:hAnsi="Arial" w:cs="Arial"/>
          <w:sz w:val="16"/>
          <w:szCs w:val="16"/>
        </w:rPr>
        <w:t xml:space="preserve">  N</w:t>
      </w:r>
      <w:r w:rsidRPr="00A40F5F">
        <w:rPr>
          <w:rFonts w:ascii="Arial" w:eastAsia="MS Mincho" w:hAnsi="Arial" w:cs="Arial"/>
          <w:sz w:val="16"/>
          <w:szCs w:val="16"/>
        </w:rPr>
        <w:t>o puede establecerse como único parámetro de evaluación la asignación del máximo puntaje a montos facturados mayores a cinco (5) veces el valor referencial del proceso.</w:t>
      </w:r>
    </w:p>
    <w:p w:rsidR="00691913" w:rsidRPr="00A40F5F" w:rsidRDefault="00691913" w:rsidP="00351BE2">
      <w:pPr>
        <w:pStyle w:val="Textonotapie"/>
        <w:ind w:left="284" w:hanging="284"/>
        <w:jc w:val="both"/>
        <w:rPr>
          <w:rFonts w:ascii="Arial" w:hAnsi="Arial" w:cs="Arial"/>
          <w:sz w:val="16"/>
          <w:szCs w:val="16"/>
        </w:rPr>
      </w:pPr>
    </w:p>
  </w:footnote>
  <w:footnote w:id="20">
    <w:p w:rsidR="00691913" w:rsidRPr="00A40F5F" w:rsidRDefault="00691913" w:rsidP="00351BE2">
      <w:pPr>
        <w:pStyle w:val="Textonotapie"/>
        <w:ind w:left="301" w:hanging="301"/>
        <w:jc w:val="both"/>
        <w:rPr>
          <w:rFonts w:ascii="Arial" w:eastAsia="MS Mincho"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Fonts w:ascii="Arial" w:hAnsi="Arial" w:cs="Arial"/>
          <w:sz w:val="16"/>
          <w:szCs w:val="16"/>
        </w:rPr>
        <w:tab/>
        <w:t>El Comité Especial define los rangos de evaluación e indica cuáles son los parámetros en cada rango. Asimismo, podrá cambiar la metodología para la asignación de puntaje.</w:t>
      </w:r>
    </w:p>
  </w:footnote>
  <w:footnote w:id="21">
    <w:p w:rsidR="00691913" w:rsidRPr="00A40F5F" w:rsidRDefault="00691913" w:rsidP="00351BE2">
      <w:pPr>
        <w:pStyle w:val="Textonotapie"/>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r>
      <w:r w:rsidRPr="00A40F5F">
        <w:rPr>
          <w:rFonts w:ascii="Arial" w:eastAsia="MS Mincho" w:hAnsi="Arial" w:cs="Arial"/>
          <w:sz w:val="16"/>
          <w:szCs w:val="16"/>
        </w:rPr>
        <w:t>Para mayor detalle, se recomienda revisar los Pronunciamientos Nº 095-2010/DTN y Nº 111-2010/DTN en</w:t>
      </w:r>
      <w:r w:rsidRPr="00A40F5F">
        <w:rPr>
          <w:rFonts w:ascii="Arial" w:hAnsi="Arial" w:cs="Arial"/>
          <w:i/>
          <w:sz w:val="16"/>
          <w:szCs w:val="16"/>
          <w:lang w:val="es-ES_tradnl" w:eastAsia="es-ES"/>
        </w:rPr>
        <w:t xml:space="preserve"> </w:t>
      </w:r>
      <w:hyperlink r:id="rId1" w:history="1">
        <w:r w:rsidRPr="000B41B3">
          <w:rPr>
            <w:rStyle w:val="Hipervnculo"/>
            <w:rFonts w:ascii="Arial" w:hAnsi="Arial" w:cs="Arial"/>
            <w:i/>
            <w:color w:val="0000FF"/>
            <w:sz w:val="16"/>
            <w:szCs w:val="16"/>
            <w:lang w:val="es-ES_tradnl" w:eastAsia="es-ES"/>
          </w:rPr>
          <w:t>www.osce.gob.pe</w:t>
        </w:r>
      </w:hyperlink>
    </w:p>
    <w:p w:rsidR="00691913" w:rsidRPr="00A40F5F" w:rsidRDefault="00691913" w:rsidP="00351BE2">
      <w:pPr>
        <w:pStyle w:val="Textonotapie"/>
        <w:ind w:left="284" w:hanging="284"/>
        <w:jc w:val="both"/>
        <w:rPr>
          <w:rFonts w:ascii="Arial" w:hAnsi="Arial" w:cs="Arial"/>
          <w:sz w:val="16"/>
          <w:szCs w:val="16"/>
        </w:rPr>
      </w:pPr>
    </w:p>
  </w:footnote>
  <w:footnote w:id="22">
    <w:p w:rsidR="00691913" w:rsidRPr="00A40F5F" w:rsidRDefault="00691913" w:rsidP="00351BE2">
      <w:pPr>
        <w:pStyle w:val="Textonotapie"/>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Es la suma de los puntajes de todos los factores de evaluación.</w:t>
      </w:r>
    </w:p>
  </w:footnote>
  <w:footnote w:id="23">
    <w:p w:rsidR="00691913" w:rsidRPr="00316674" w:rsidRDefault="00691913" w:rsidP="00316674">
      <w:pPr>
        <w:pStyle w:val="Textonotapie"/>
        <w:tabs>
          <w:tab w:val="left" w:pos="300"/>
        </w:tabs>
        <w:ind w:left="301" w:hanging="301"/>
        <w:jc w:val="both"/>
        <w:rPr>
          <w:rFonts w:ascii="Arial" w:hAnsi="Arial" w:cs="Arial"/>
          <w:sz w:val="16"/>
          <w:szCs w:val="16"/>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rPr>
        <w:tab/>
        <w:t>Se refiere a la fecha de suscripción del contrato, de la emisión de la Orden de Compra o de  cancelación del comprobante de pago, según corresponda.</w:t>
      </w:r>
    </w:p>
    <w:p w:rsidR="00691913" w:rsidRPr="00316674" w:rsidRDefault="00691913" w:rsidP="00316674">
      <w:pPr>
        <w:pStyle w:val="Textonotapie"/>
        <w:tabs>
          <w:tab w:val="left" w:pos="300"/>
        </w:tabs>
        <w:ind w:left="301" w:hanging="301"/>
        <w:jc w:val="both"/>
        <w:rPr>
          <w:rFonts w:ascii="Arial" w:hAnsi="Arial" w:cs="Arial"/>
          <w:sz w:val="16"/>
          <w:szCs w:val="16"/>
        </w:rPr>
      </w:pPr>
    </w:p>
  </w:footnote>
  <w:footnote w:id="24">
    <w:p w:rsidR="00691913" w:rsidRPr="00316674" w:rsidRDefault="00691913" w:rsidP="00316674">
      <w:pPr>
        <w:pStyle w:val="Textonotapie"/>
        <w:tabs>
          <w:tab w:val="left" w:pos="300"/>
        </w:tabs>
        <w:ind w:left="301" w:hanging="301"/>
        <w:jc w:val="both"/>
        <w:rPr>
          <w:rFonts w:ascii="Arial" w:hAnsi="Arial" w:cs="Arial"/>
          <w:sz w:val="16"/>
          <w:szCs w:val="16"/>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rsidR="00691913" w:rsidRPr="00316674" w:rsidRDefault="00691913" w:rsidP="00316674">
      <w:pPr>
        <w:pStyle w:val="Textonotapie"/>
        <w:tabs>
          <w:tab w:val="left" w:pos="300"/>
        </w:tabs>
        <w:ind w:left="301" w:hanging="301"/>
        <w:jc w:val="both"/>
        <w:rPr>
          <w:rFonts w:ascii="Arial" w:hAnsi="Arial" w:cs="Arial"/>
          <w:sz w:val="16"/>
          <w:szCs w:val="16"/>
        </w:rPr>
      </w:pPr>
    </w:p>
  </w:footnote>
  <w:footnote w:id="25">
    <w:p w:rsidR="00691913" w:rsidRPr="00316674" w:rsidRDefault="00691913" w:rsidP="00316674">
      <w:pPr>
        <w:pStyle w:val="Textonotapie"/>
        <w:tabs>
          <w:tab w:val="left" w:pos="300"/>
        </w:tabs>
        <w:ind w:left="301" w:hanging="301"/>
        <w:jc w:val="both"/>
        <w:rPr>
          <w:rFonts w:ascii="Arial" w:hAnsi="Arial" w:cs="Arial"/>
          <w:sz w:val="16"/>
          <w:szCs w:val="16"/>
          <w:highlight w:val="yellow"/>
        </w:rPr>
      </w:pPr>
      <w:r w:rsidRPr="00316674">
        <w:rPr>
          <w:rStyle w:val="Refdenotaalpie"/>
          <w:rFonts w:ascii="Arial" w:hAnsi="Arial" w:cs="Arial"/>
          <w:sz w:val="16"/>
          <w:szCs w:val="16"/>
        </w:rPr>
        <w:footnoteRef/>
      </w:r>
      <w:r w:rsidRPr="00316674">
        <w:rPr>
          <w:rFonts w:ascii="Arial" w:hAnsi="Arial" w:cs="Arial"/>
          <w:sz w:val="16"/>
          <w:szCs w:val="16"/>
        </w:rPr>
        <w:t xml:space="preserve"> </w:t>
      </w:r>
      <w:r w:rsidRPr="00316674">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13" w:rsidRPr="00116925" w:rsidRDefault="00691913" w:rsidP="00F9769F">
    <w:pPr>
      <w:spacing w:after="0"/>
      <w:jc w:val="both"/>
      <w:rPr>
        <w:rFonts w:ascii="Arial" w:hAnsi="Arial" w:cs="Arial"/>
        <w:i/>
        <w:sz w:val="18"/>
        <w:highlight w:val="lightGray"/>
      </w:rPr>
    </w:pPr>
    <w:r>
      <w:rPr>
        <w:noProof/>
      </w:rPr>
      <w:pict>
        <v:roundrect id="_x0000_s2054" style="position:absolute;left:0;text-align:left;margin-left:25.3pt;margin-top:23.15pt;width:546.65pt;height:800.1pt;z-index:251659776;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AuwZTK6&#10;AgAAvQUAAA4AAAAAAAAAAAAAAAAALgIAAGRycy9lMm9Eb2MueG1sUEsBAi0AFAAGAAgAAAAhANpu&#10;fizeAAAABwEAAA8AAAAAAAAAAAAAAAAAFAUAAGRycy9kb3ducmV2LnhtbFBLBQYAAAAABAAEAPMA&#10;AAAfBgAAAAA=&#10;" o:allowincell="f" filled="f" fillcolor="black" strokeweight="1pt">
          <w10:wrap anchorx="page" anchory="page"/>
        </v:roundrect>
      </w:pict>
    </w:r>
    <w:r w:rsidRPr="00116925">
      <w:rPr>
        <w:rFonts w:ascii="Arial" w:hAnsi="Arial" w:cs="Arial"/>
        <w:i/>
        <w:sz w:val="18"/>
        <w:highlight w:val="lightGray"/>
      </w:rPr>
      <w:t>[CONSIGNAR NOMBRE DE LA ENTIDAD]</w:t>
    </w:r>
  </w:p>
  <w:p w:rsidR="00691913" w:rsidRDefault="00691913" w:rsidP="00F9769F">
    <w:pPr>
      <w:pStyle w:val="Encabezado"/>
      <w:pBdr>
        <w:bottom w:val="single" w:sz="4" w:space="1" w:color="auto"/>
      </w:pBdr>
    </w:pPr>
    <w:r w:rsidRPr="00116925">
      <w:rPr>
        <w:rFonts w:ascii="Arial" w:hAnsi="Arial" w:cs="Arial"/>
        <w:i/>
        <w:sz w:val="18"/>
        <w:highlight w:val="lightGray"/>
      </w:rPr>
      <w:t>[CONSIGNAR NOMENCLATURA DEL PROCESO]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13" w:rsidRPr="00907CB1" w:rsidRDefault="00691913" w:rsidP="00CE336A">
    <w:pPr>
      <w:spacing w:after="0" w:line="240" w:lineRule="auto"/>
      <w:jc w:val="center"/>
      <w:rPr>
        <w:rFonts w:ascii="Arial" w:hAnsi="Arial" w:cs="Arial"/>
        <w:i/>
        <w:sz w:val="18"/>
        <w:highlight w:val="lightGray"/>
      </w:rPr>
    </w:pPr>
    <w:r>
      <w:rPr>
        <w:rFonts w:ascii="Arial" w:hAnsi="Arial" w:cs="Arial"/>
        <w:i/>
        <w:noProof/>
        <w:sz w:val="18"/>
      </w:rPr>
      <w:pict>
        <v:group id="Grupo 110" o:spid="_x0000_s2079" style="position:absolute;left:0;text-align:left;margin-left:433.45pt;margin-top:1.85pt;width:28.5pt;height:32.75pt;z-index:251670016;mso-width-relative:margin;mso-height-relative:margin" coordsize="9436,12070" wrapcoords="8576 0 5718 1371 3176 4114 3176 6857 3494 16457 -318 19886 -318 20571 0 21257 21600 21257 21600 19886 17471 16457 12388 5486 11435 0 857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MJK6ys8AwAABgsAAA4AAAAAAAAAAAAAAAAAOgIAAGRycy9lMm9Eb2MueG1sUEsBAi0AFAAG&#10;AAgAAAAhAC5s8ADFAAAApQEAABkAAAAAAAAAAAAAAAAAogUAAGRycy9fcmVscy9lMm9Eb2MueG1s&#10;LnJlbHNQSwECLQAUAAYACAAAACEA4mZVH+EAAAAKAQAADwAAAAAAAAAAAAAAAACe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2080" type="#_x0000_t75" style="position:absolute;left:1463;width:6071;height:10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NwO/AAAA3AAAAA8AAABkcnMvZG93bnJldi54bWxET02LwjAQvS/sfwizsLc1jQeRapRVEPa6&#10;VcTj2Ixp2WZSkljrvzcLgrd5vM9ZrkfXiYFCbD1rUJMCBHHtTctWw2G/+5qDiAnZYOeZNNwpwnr1&#10;/rbE0vgb/9JQJStyCMcSNTQp9aWUsW7IYZz4njhzFx8cpgyDlSbgLYe7Tk6LYiYdtpwbGuxp21D9&#10;V12dhmCrvd0oHsazOs1O5+J4YDXV+vNj/F6ASDSml/jp/jF5vlLw/0y+QK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7TcDvwAAANwAAAAPAAAAAAAAAAAAAAAAAJ8CAABk&#10;cnMvZG93bnJldi54bWxQSwUGAAAAAAQABAD3AAAAiwMAAAAA&#10;">
            <v:imagedata r:id="rId1" o:title=""/>
            <v:path arrowok="t"/>
          </v:shape>
          <v:shape id="0 Imagen" o:spid="_x0000_s2081" type="#_x0000_t75" style="position:absolute;top:10387;width:9436;height:1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hPLCAAAA3AAAAA8AAABkcnMvZG93bnJldi54bWxET01rAjEQvRf6H8IUeqtZpUhZjVKFQqH1&#10;UC3U47AZN8HNZN1M3fXfG6HQ2zze58yXQ2jUmbrkIxsYjwpQxFW0nmsD37u3pxdQSZAtNpHJwIUS&#10;LBf3d3Msbez5i85bqVUO4VSiASfSllqnylHANIotceYOsQsoGXa1th32OTw0elIUUx3Qc25w2NLa&#10;UXXc/gYDH83K+yA/7nO3Wp9Osnnu43RvzOPD8DoDJTTIv/jP/W7z/PEEbs/kC/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UYTywgAAANwAAAAPAAAAAAAAAAAAAAAAAJ8C&#10;AABkcnMvZG93bnJldi54bWxQSwUGAAAAAAQABAD3AAAAjgMAAAAA&#10;">
            <v:imagedata r:id="rId2" o:title=""/>
            <v:path arrowok="t"/>
          </v:shape>
          <w10:wrap type="tight"/>
        </v:group>
      </w:pict>
    </w:r>
    <w:r>
      <w:rPr>
        <w:noProof/>
      </w:rPr>
      <w:drawing>
        <wp:anchor distT="0" distB="0" distL="114300" distR="114300" simplePos="0" relativeHeight="251668992" behindDoc="0" locked="0" layoutInCell="1" allowOverlap="1" wp14:anchorId="43880089" wp14:editId="53895911">
          <wp:simplePos x="0" y="0"/>
          <wp:positionH relativeFrom="column">
            <wp:posOffset>-8890</wp:posOffset>
          </wp:positionH>
          <wp:positionV relativeFrom="paragraph">
            <wp:posOffset>19050</wp:posOffset>
          </wp:positionV>
          <wp:extent cx="346710" cy="436880"/>
          <wp:effectExtent l="0" t="0" r="0" b="0"/>
          <wp:wrapTopAndBottom/>
          <wp:docPr id="1" name="Imagen 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pict>
        <v:roundrect id="_x0000_s2077" style="position:absolute;left:0;text-align:left;margin-left:24.3pt;margin-top:22.95pt;width:546.65pt;height:801.15pt;z-index:251667968;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IzqH1+6&#10;AgAAvQUAAA4AAAAAAAAAAAAAAAAALgIAAGRycy9lMm9Eb2MueG1sUEsBAi0AFAAGAAgAAAAhANpu&#10;fizeAAAABwEAAA8AAAAAAAAAAAAAAAAAFAUAAGRycy9kb3ducmV2LnhtbFBLBQYAAAAABAAEAPMA&#10;AAAfBgAAAAA=&#10;" o:allowincell="f" filled="f" fillcolor="black" strokeweight="1pt">
          <w10:wrap anchorx="page" anchory="page"/>
        </v:roundrect>
      </w:pict>
    </w:r>
    <w:r w:rsidRPr="00FA71C6">
      <w:rPr>
        <w:rFonts w:ascii="Arial" w:hAnsi="Arial" w:cs="Arial"/>
        <w:i/>
        <w:sz w:val="18"/>
      </w:rPr>
      <w:t>GOBIERNO REGIONAL DE CAJAMARCA – SEDE CENTRAL</w:t>
    </w:r>
  </w:p>
  <w:p w:rsidR="00691913" w:rsidRDefault="00691913" w:rsidP="00CE336A">
    <w:pPr>
      <w:pStyle w:val="Encabezado"/>
      <w:pBdr>
        <w:bottom w:val="single" w:sz="4" w:space="0" w:color="auto"/>
      </w:pBdr>
      <w:tabs>
        <w:tab w:val="left" w:pos="709"/>
      </w:tabs>
      <w:spacing w:after="0" w:line="240" w:lineRule="auto"/>
      <w:jc w:val="center"/>
      <w:rPr>
        <w:rFonts w:ascii="Arial" w:hAnsi="Arial" w:cs="Arial"/>
        <w:i/>
        <w:sz w:val="18"/>
      </w:rPr>
    </w:pPr>
    <w:r w:rsidRPr="00FA71C6">
      <w:rPr>
        <w:rFonts w:ascii="Arial" w:hAnsi="Arial" w:cs="Arial"/>
        <w:i/>
        <w:sz w:val="18"/>
      </w:rPr>
      <w:t xml:space="preserve">ADJUDICACIÓN DE MENOR CUANTÍA No </w:t>
    </w:r>
    <w:r>
      <w:rPr>
        <w:rFonts w:ascii="Arial" w:hAnsi="Arial" w:cs="Arial"/>
        <w:i/>
        <w:sz w:val="18"/>
      </w:rPr>
      <w:t>001</w:t>
    </w:r>
    <w:r w:rsidRPr="00FA71C6">
      <w:rPr>
        <w:rFonts w:ascii="Arial" w:hAnsi="Arial" w:cs="Arial"/>
        <w:i/>
        <w:sz w:val="18"/>
      </w:rPr>
      <w:t>-201</w:t>
    </w:r>
    <w:r>
      <w:rPr>
        <w:rFonts w:ascii="Arial" w:hAnsi="Arial" w:cs="Arial"/>
        <w:i/>
        <w:sz w:val="18"/>
      </w:rPr>
      <w:t>5</w:t>
    </w:r>
    <w:r w:rsidRPr="00FA71C6">
      <w:rPr>
        <w:rFonts w:ascii="Arial" w:hAnsi="Arial" w:cs="Arial"/>
        <w:i/>
        <w:sz w:val="18"/>
      </w:rPr>
      <w:t>-GR.CAJ</w:t>
    </w:r>
    <w:r>
      <w:rPr>
        <w:rFonts w:ascii="Arial" w:hAnsi="Arial" w:cs="Arial"/>
        <w:i/>
        <w:sz w:val="18"/>
      </w:rPr>
      <w:t xml:space="preserve"> - PRIMERA  CONVOCATORIA</w:t>
    </w:r>
  </w:p>
  <w:p w:rsidR="00691913" w:rsidRDefault="00691913" w:rsidP="00CE336A">
    <w:pPr>
      <w:pStyle w:val="Encabezado"/>
      <w:pBdr>
        <w:bottom w:val="single" w:sz="4" w:space="0" w:color="auto"/>
      </w:pBdr>
      <w:tabs>
        <w:tab w:val="left" w:pos="709"/>
      </w:tabs>
      <w:spacing w:after="0" w:line="240" w:lineRule="auto"/>
      <w:jc w:val="center"/>
      <w:rPr>
        <w:rFonts w:ascii="Arial" w:hAnsi="Arial" w:cs="Arial"/>
        <w:i/>
        <w:sz w:val="18"/>
      </w:rPr>
    </w:pPr>
    <w:r>
      <w:rPr>
        <w:rFonts w:ascii="Arial" w:hAnsi="Arial" w:cs="Arial"/>
        <w:i/>
        <w:sz w:val="18"/>
      </w:rPr>
      <w:t>RUC: 20453744168</w:t>
    </w:r>
  </w:p>
  <w:p w:rsidR="00691913" w:rsidRPr="008C61CE" w:rsidRDefault="00691913" w:rsidP="00CE336A">
    <w:pPr>
      <w:pStyle w:val="Encabezado"/>
      <w:pBdr>
        <w:bottom w:val="single" w:sz="4" w:space="0" w:color="auto"/>
      </w:pBdr>
      <w:tabs>
        <w:tab w:val="clear" w:pos="4320"/>
        <w:tab w:val="clear" w:pos="8640"/>
      </w:tabs>
      <w:spacing w:after="0" w:line="240" w:lineRule="auto"/>
      <w:rPr>
        <w:sz w:val="12"/>
      </w:rPr>
    </w:pPr>
  </w:p>
  <w:p w:rsidR="00691913" w:rsidRPr="00CE336A" w:rsidRDefault="00691913" w:rsidP="00CE336A">
    <w:pPr>
      <w:pStyle w:val="Encabezado"/>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13" w:rsidRPr="00116925" w:rsidRDefault="00691913" w:rsidP="00F9769F">
    <w:pPr>
      <w:spacing w:after="0"/>
      <w:jc w:val="both"/>
      <w:rPr>
        <w:rFonts w:ascii="Arial" w:hAnsi="Arial" w:cs="Arial"/>
        <w:i/>
        <w:sz w:val="18"/>
        <w:highlight w:val="lightGray"/>
      </w:rPr>
    </w:pPr>
    <w:r>
      <w:rPr>
        <w:noProof/>
      </w:rPr>
      <w:pict>
        <v:roundrect id="_x0000_s2058" style="position:absolute;left:0;text-align:left;margin-left:25.8pt;margin-top:24.65pt;width:792.55pt;height:552.25pt;z-index:251663872;visibility:visible;mso-position-horizontal-relative:page;mso-position-vertical-relative:pag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AuwZTK6&#10;AgAAvQUAAA4AAAAAAAAAAAAAAAAALgIAAGRycy9lMm9Eb2MueG1sUEsBAi0AFAAGAAgAAAAhANpu&#10;fizeAAAABwEAAA8AAAAAAAAAAAAAAAAAFAUAAGRycy9kb3ducmV2LnhtbFBLBQYAAAAABAAEAPMA&#10;AAAfBgAAAAA=&#10;" o:allowincell="f" filled="f" fillcolor="black" strokeweight="1pt">
          <w10:wrap anchorx="page" anchory="page"/>
        </v:roundrect>
      </w:pict>
    </w:r>
    <w:r w:rsidRPr="00116925">
      <w:rPr>
        <w:rFonts w:ascii="Arial" w:hAnsi="Arial" w:cs="Arial"/>
        <w:i/>
        <w:sz w:val="18"/>
        <w:highlight w:val="lightGray"/>
      </w:rPr>
      <w:t>[CONSIGNAR NOMBRE DE LA ENTIDAD]</w:t>
    </w:r>
  </w:p>
  <w:p w:rsidR="00691913" w:rsidRDefault="00691913" w:rsidP="00F9769F">
    <w:pPr>
      <w:pStyle w:val="Encabezado"/>
      <w:pBdr>
        <w:bottom w:val="single" w:sz="4" w:space="1" w:color="auto"/>
      </w:pBdr>
    </w:pPr>
    <w:r w:rsidRPr="00116925">
      <w:rPr>
        <w:rFonts w:ascii="Arial" w:hAnsi="Arial" w:cs="Arial"/>
        <w:i/>
        <w:sz w:val="18"/>
        <w:highlight w:val="lightGray"/>
      </w:rPr>
      <w:t>[CONSIGNAR NOMENCLATURA DEL PROCESO]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13" w:rsidRPr="00116925" w:rsidRDefault="003C50E4" w:rsidP="003C50E4">
    <w:pPr>
      <w:spacing w:after="0"/>
      <w:ind w:left="1418"/>
      <w:jc w:val="both"/>
      <w:rPr>
        <w:rFonts w:ascii="Arial" w:hAnsi="Arial" w:cs="Arial"/>
        <w:i/>
        <w:sz w:val="18"/>
        <w:highlight w:val="lightGray"/>
      </w:rPr>
    </w:pPr>
    <w:r>
      <w:rPr>
        <w:noProof/>
      </w:rPr>
      <w:drawing>
        <wp:anchor distT="0" distB="0" distL="114300" distR="114300" simplePos="0" relativeHeight="251672064" behindDoc="0" locked="0" layoutInCell="1" allowOverlap="1" wp14:anchorId="6FB655BB" wp14:editId="4103E6E9">
          <wp:simplePos x="0" y="0"/>
          <wp:positionH relativeFrom="column">
            <wp:posOffset>323850</wp:posOffset>
          </wp:positionH>
          <wp:positionV relativeFrom="paragraph">
            <wp:posOffset>-9525</wp:posOffset>
          </wp:positionV>
          <wp:extent cx="346710" cy="436880"/>
          <wp:effectExtent l="0" t="0" r="0" b="0"/>
          <wp:wrapTopAndBottom/>
          <wp:docPr id="23" name="Imagen 2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noProof/>
        <w:sz w:val="18"/>
      </w:rPr>
      <w:pict>
        <v:group id="_x0000_s2088" style="position:absolute;left:0;text-align:left;margin-left:638.15pt;margin-top:.35pt;width:28.5pt;height:32.75pt;z-index:251673088;mso-position-horizontal-relative:text;mso-position-vertical-relative:text;mso-width-relative:margin;mso-height-relative:margin" coordsize="9436,12070" wrapcoords="8576 0 5718 1371 3176 4114 3176 6857 3494 16457 -318 19886 -318 20571 0 21257 21600 21257 21600 19886 17471 16457 12388 5486 11435 0 857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MJK6ys8AwAABgsAAA4AAAAAAAAAAAAAAAAAOgIAAGRycy9lMm9Eb2MueG1sUEsBAi0AFAAG&#10;AAgAAAAhAC5s8ADFAAAApQEAABkAAAAAAAAAAAAAAAAAogUAAGRycy9fcmVscy9lMm9Eb2MueG1s&#10;LnJlbHNQSwECLQAUAAYACAAAACEA4mZVH+EAAAAKAQAADwAAAAAAAAAAAAAAAACe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2089" type="#_x0000_t75" style="position:absolute;left:1463;width:6071;height:10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NwO/AAAA3AAAAA8AAABkcnMvZG93bnJldi54bWxET02LwjAQvS/sfwizsLc1jQeRapRVEPa6&#10;VcTj2Ixp2WZSkljrvzcLgrd5vM9ZrkfXiYFCbD1rUJMCBHHtTctWw2G/+5qDiAnZYOeZNNwpwnr1&#10;/rbE0vgb/9JQJStyCMcSNTQp9aWUsW7IYZz4njhzFx8cpgyDlSbgLYe7Tk6LYiYdtpwbGuxp21D9&#10;V12dhmCrvd0oHsazOs1O5+J4YDXV+vNj/F6ASDSml/jp/jF5vlLw/0y+QK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7TcDvwAAANwAAAAPAAAAAAAAAAAAAAAAAJ8CAABk&#10;cnMvZG93bnJldi54bWxQSwUGAAAAAAQABAD3AAAAiwMAAAAA&#10;">
            <v:imagedata r:id="rId2" o:title=""/>
            <v:path arrowok="t"/>
          </v:shape>
          <v:shape id="0 Imagen" o:spid="_x0000_s2090" type="#_x0000_t75" style="position:absolute;top:10387;width:9436;height:1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hPLCAAAA3AAAAA8AAABkcnMvZG93bnJldi54bWxET01rAjEQvRf6H8IUeqtZpUhZjVKFQqH1&#10;UC3U47AZN8HNZN1M3fXfG6HQ2zze58yXQ2jUmbrkIxsYjwpQxFW0nmsD37u3pxdQSZAtNpHJwIUS&#10;LBf3d3Msbez5i85bqVUO4VSiASfSllqnylHANIotceYOsQsoGXa1th32OTw0elIUUx3Qc25w2NLa&#10;UXXc/gYDH83K+yA/7nO3Wp9Osnnu43RvzOPD8DoDJTTIv/jP/W7z/PEEbs/kC/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UYTywgAAANwAAAAPAAAAAAAAAAAAAAAAAJ8C&#10;AABkcnMvZG93bnJldi54bWxQSwUGAAAAAAQABAD3AAAAjgMAAAAA&#10;">
            <v:imagedata r:id="rId3" o:title=""/>
            <v:path arrowok="t"/>
          </v:shape>
          <w10:wrap type="tight"/>
        </v:group>
      </w:pict>
    </w:r>
    <w:r w:rsidR="00691913">
      <w:rPr>
        <w:noProof/>
        <w:sz w:val="20"/>
      </w:rPr>
      <w:pict>
        <v:roundrect id="_x0000_s2056" style="position:absolute;left:0;text-align:left;margin-left:24.3pt;margin-top:23.55pt;width:793.55pt;height:550.7pt;z-index:251661824;visibility:visible;mso-position-horizontal-relative:page;mso-position-vertical-relative:pag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IzqH1+6&#10;AgAAvQUAAA4AAAAAAAAAAAAAAAAALgIAAGRycy9lMm9Eb2MueG1sUEsBAi0AFAAGAAgAAAAhANpu&#10;fizeAAAABwEAAA8AAAAAAAAAAAAAAAAAFAUAAGRycy9kb3ducmV2LnhtbFBLBQYAAAAABAAEAPMA&#10;AAAfBgAAAAA=&#10;" o:allowincell="f" filled="f" fillcolor="black" strokeweight="1pt">
          <w10:wrap anchorx="page" anchory="page"/>
        </v:roundrect>
      </w:pict>
    </w:r>
    <w:r w:rsidR="0075285C" w:rsidRPr="003C50E4">
      <w:rPr>
        <w:rFonts w:ascii="Arial" w:hAnsi="Arial" w:cs="Arial"/>
        <w:i/>
        <w:sz w:val="18"/>
      </w:rPr>
      <w:t>GOBIERNO REGIONAL DE CAJAMARCA – SEDE CENTRAL</w:t>
    </w:r>
  </w:p>
  <w:p w:rsidR="00691913" w:rsidRDefault="003C50E4" w:rsidP="003C50E4">
    <w:pPr>
      <w:pStyle w:val="Encabezado"/>
      <w:pBdr>
        <w:bottom w:val="single" w:sz="4" w:space="1" w:color="auto"/>
      </w:pBdr>
      <w:spacing w:after="0" w:line="240" w:lineRule="auto"/>
      <w:ind w:left="1418"/>
      <w:rPr>
        <w:rFonts w:ascii="Arial" w:hAnsi="Arial" w:cs="Arial"/>
        <w:i/>
        <w:sz w:val="18"/>
      </w:rPr>
    </w:pPr>
    <w:r w:rsidRPr="003C50E4">
      <w:rPr>
        <w:rFonts w:ascii="Arial" w:hAnsi="Arial" w:cs="Arial"/>
        <w:i/>
        <w:sz w:val="18"/>
      </w:rPr>
      <w:t>ADJUDICACIÓN DE MENOR CUANTÍA No 001-2015-GR.CAJ - PRIMERA  CONVOCATORIA</w:t>
    </w:r>
  </w:p>
  <w:p w:rsidR="003C50E4" w:rsidRDefault="003C50E4" w:rsidP="003C50E4">
    <w:pPr>
      <w:pStyle w:val="Encabezado"/>
      <w:pBdr>
        <w:bottom w:val="single" w:sz="4" w:space="1" w:color="auto"/>
      </w:pBdr>
      <w:spacing w:after="0" w:line="240" w:lineRule="auto"/>
      <w:ind w:left="1418"/>
    </w:pPr>
    <w:r w:rsidRPr="003C50E4">
      <w:rPr>
        <w:rFonts w:ascii="Arial" w:hAnsi="Arial" w:cs="Arial"/>
        <w:i/>
        <w:sz w:val="18"/>
      </w:rPr>
      <w:t>RUC: 20453744168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13" w:rsidRPr="00116925" w:rsidRDefault="00691913" w:rsidP="00F9769F">
    <w:pPr>
      <w:spacing w:after="0"/>
      <w:jc w:val="both"/>
      <w:rPr>
        <w:rFonts w:ascii="Arial" w:hAnsi="Arial" w:cs="Arial"/>
        <w:i/>
        <w:sz w:val="18"/>
        <w:highlight w:val="lightGray"/>
      </w:rPr>
    </w:pPr>
    <w:r>
      <w:rPr>
        <w:noProof/>
      </w:rPr>
      <w:pict>
        <v:roundrect id="_x0000_s2062" style="position:absolute;left:0;text-align:left;margin-left:25.3pt;margin-top:23.15pt;width:546.65pt;height:800.1pt;z-index:251655680;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AuwZTK6&#10;AgAAvQUAAA4AAAAAAAAAAAAAAAAALgIAAGRycy9lMm9Eb2MueG1sUEsBAi0AFAAGAAgAAAAhANpu&#10;fizeAAAABwEAAA8AAAAAAAAAAAAAAAAAFAUAAGRycy9kb3ducmV2LnhtbFBLBQYAAAAABAAEAPMA&#10;AAAfBgAAAAA=&#10;" o:allowincell="f" filled="f" fillcolor="black" strokeweight="1pt">
          <w10:wrap anchorx="page" anchory="page"/>
        </v:roundrect>
      </w:pict>
    </w:r>
    <w:r w:rsidRPr="00116925">
      <w:rPr>
        <w:rFonts w:ascii="Arial" w:hAnsi="Arial" w:cs="Arial"/>
        <w:i/>
        <w:sz w:val="18"/>
        <w:highlight w:val="lightGray"/>
      </w:rPr>
      <w:t>[CONSIGNAR NOMBRE DE LA ENTIDAD]</w:t>
    </w:r>
  </w:p>
  <w:p w:rsidR="00691913" w:rsidRDefault="00691913" w:rsidP="00F9769F">
    <w:pPr>
      <w:pStyle w:val="Encabezado"/>
      <w:pBdr>
        <w:bottom w:val="single" w:sz="4" w:space="1" w:color="auto"/>
      </w:pBdr>
    </w:pPr>
    <w:r w:rsidRPr="00116925">
      <w:rPr>
        <w:rFonts w:ascii="Arial" w:hAnsi="Arial" w:cs="Arial"/>
        <w:i/>
        <w:sz w:val="18"/>
        <w:highlight w:val="lightGray"/>
      </w:rPr>
      <w:t>[CONSIGNAR NOMENCLATURA DEL PROCESO]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13" w:rsidRDefault="003C50E4" w:rsidP="003C50E4">
    <w:pPr>
      <w:spacing w:after="0"/>
      <w:jc w:val="center"/>
      <w:rPr>
        <w:rFonts w:ascii="Arial" w:hAnsi="Arial" w:cs="Arial"/>
        <w:i/>
        <w:sz w:val="18"/>
      </w:rPr>
    </w:pPr>
    <w:r>
      <w:rPr>
        <w:rFonts w:ascii="Arial" w:hAnsi="Arial" w:cs="Arial"/>
        <w:i/>
        <w:noProof/>
        <w:sz w:val="18"/>
      </w:rPr>
      <w:pict>
        <v:group id="_x0000_s2103" style="position:absolute;left:0;text-align:left;margin-left:428.2pt;margin-top:4.8pt;width:28.5pt;height:32.75pt;z-index:251676160;mso-width-relative:margin;mso-height-relative:margin" coordsize="9436,12070" wrapcoords="8576 0 5718 1371 3176 4114 3176 6857 3494 16457 -318 19886 -318 20571 0 21257 21600 21257 21600 19886 17471 16457 12388 5486 11435 0 857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MJK6ys8AwAABgsAAA4AAAAAAAAAAAAAAAAAOgIAAGRycy9lMm9Eb2MueG1sUEsBAi0AFAAG&#10;AAgAAAAhAC5s8ADFAAAApQEAABkAAAAAAAAAAAAAAAAAogUAAGRycy9fcmVscy9lMm9Eb2MueG1s&#10;LnJlbHNQSwECLQAUAAYACAAAACEA4mZVH+EAAAAKAQAADwAAAAAAAAAAAAAAAACe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2104" type="#_x0000_t75" style="position:absolute;left:1463;width:6071;height:10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NwO/AAAA3AAAAA8AAABkcnMvZG93bnJldi54bWxET02LwjAQvS/sfwizsLc1jQeRapRVEPa6&#10;VcTj2Ixp2WZSkljrvzcLgrd5vM9ZrkfXiYFCbD1rUJMCBHHtTctWw2G/+5qDiAnZYOeZNNwpwnr1&#10;/rbE0vgb/9JQJStyCMcSNTQp9aWUsW7IYZz4njhzFx8cpgyDlSbgLYe7Tk6LYiYdtpwbGuxp21D9&#10;V12dhmCrvd0oHsazOs1O5+J4YDXV+vNj/F6ASDSml/jp/jF5vlLw/0y+QK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7TcDvwAAANwAAAAPAAAAAAAAAAAAAAAAAJ8CAABk&#10;cnMvZG93bnJldi54bWxQSwUGAAAAAAQABAD3AAAAiwMAAAAA&#10;">
            <v:imagedata r:id="rId1" o:title=""/>
            <v:path arrowok="t"/>
          </v:shape>
          <v:shape id="0 Imagen" o:spid="_x0000_s2105" type="#_x0000_t75" style="position:absolute;top:10387;width:9436;height:1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hPLCAAAA3AAAAA8AAABkcnMvZG93bnJldi54bWxET01rAjEQvRf6H8IUeqtZpUhZjVKFQqH1&#10;UC3U47AZN8HNZN1M3fXfG6HQ2zze58yXQ2jUmbrkIxsYjwpQxFW0nmsD37u3pxdQSZAtNpHJwIUS&#10;LBf3d3Msbez5i85bqVUO4VSiASfSllqnylHANIotceYOsQsoGXa1th32OTw0elIUUx3Qc25w2NLa&#10;UXXc/gYDH83K+yA/7nO3Wp9Osnnu43RvzOPD8DoDJTTIv/jP/W7z/PEEbs/kC/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UYTywgAAANwAAAAPAAAAAAAAAAAAAAAAAJ8C&#10;AABkcnMvZG93bnJldi54bWxQSwUGAAAAAAQABAD3AAAAjgMAAAAA&#10;">
            <v:imagedata r:id="rId2" o:title=""/>
            <v:path arrowok="t"/>
          </v:shape>
          <w10:wrap type="tight"/>
        </v:group>
      </w:pict>
    </w:r>
    <w:r>
      <w:rPr>
        <w:noProof/>
      </w:rPr>
      <w:drawing>
        <wp:anchor distT="0" distB="0" distL="114300" distR="114300" simplePos="0" relativeHeight="251675136" behindDoc="0" locked="0" layoutInCell="1" allowOverlap="1" wp14:anchorId="76FA8721" wp14:editId="041EF7A6">
          <wp:simplePos x="0" y="0"/>
          <wp:positionH relativeFrom="column">
            <wp:posOffset>-18415</wp:posOffset>
          </wp:positionH>
          <wp:positionV relativeFrom="paragraph">
            <wp:posOffset>19050</wp:posOffset>
          </wp:positionV>
          <wp:extent cx="346710" cy="436880"/>
          <wp:effectExtent l="0" t="0" r="0" b="0"/>
          <wp:wrapTopAndBottom/>
          <wp:docPr id="27" name="Imagen 2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13">
      <w:rPr>
        <w:noProof/>
        <w:sz w:val="20"/>
      </w:rPr>
      <w:pict>
        <v:roundrect id="_x0000_s2060" style="position:absolute;left:0;text-align:left;margin-left:24.3pt;margin-top:22.95pt;width:546.65pt;height:801.15pt;z-index:251651584;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IzqH1+6&#10;AgAAvQUAAA4AAAAAAAAAAAAAAAAALgIAAGRycy9lMm9Eb2MueG1sUEsBAi0AFAAGAAgAAAAhANpu&#10;fizeAAAABwEAAA8AAAAAAAAAAAAAAAAAFAUAAGRycy9kb3ducmV2LnhtbFBLBQYAAAAABAAEAPMA&#10;AAAfBgAAAAA=&#10;" o:allowincell="f" filled="f" fillcolor="black" strokeweight="1pt">
          <w10:wrap anchorx="page" anchory="page"/>
        </v:roundrect>
      </w:pict>
    </w:r>
    <w:r w:rsidRPr="00FA71C6">
      <w:rPr>
        <w:rFonts w:ascii="Arial" w:hAnsi="Arial" w:cs="Arial"/>
        <w:i/>
        <w:sz w:val="18"/>
      </w:rPr>
      <w:t>GOBIERNO REGIONAL DE CAJAMARCA – SEDE CENTRAL</w:t>
    </w:r>
  </w:p>
  <w:p w:rsidR="003C50E4" w:rsidRDefault="003C50E4" w:rsidP="003C50E4">
    <w:pPr>
      <w:spacing w:after="0"/>
      <w:jc w:val="center"/>
      <w:rPr>
        <w:rFonts w:ascii="Arial" w:hAnsi="Arial" w:cs="Arial"/>
        <w:i/>
        <w:sz w:val="18"/>
      </w:rPr>
    </w:pPr>
    <w:r w:rsidRPr="00FA71C6">
      <w:rPr>
        <w:rFonts w:ascii="Arial" w:hAnsi="Arial" w:cs="Arial"/>
        <w:i/>
        <w:sz w:val="18"/>
      </w:rPr>
      <w:t xml:space="preserve">ADJUDICACIÓN DE MENOR CUANTÍA No </w:t>
    </w:r>
    <w:r>
      <w:rPr>
        <w:rFonts w:ascii="Arial" w:hAnsi="Arial" w:cs="Arial"/>
        <w:i/>
        <w:sz w:val="18"/>
      </w:rPr>
      <w:t>001</w:t>
    </w:r>
    <w:r w:rsidRPr="00FA71C6">
      <w:rPr>
        <w:rFonts w:ascii="Arial" w:hAnsi="Arial" w:cs="Arial"/>
        <w:i/>
        <w:sz w:val="18"/>
      </w:rPr>
      <w:t>-201</w:t>
    </w:r>
    <w:r>
      <w:rPr>
        <w:rFonts w:ascii="Arial" w:hAnsi="Arial" w:cs="Arial"/>
        <w:i/>
        <w:sz w:val="18"/>
      </w:rPr>
      <w:t>5</w:t>
    </w:r>
    <w:r w:rsidRPr="00FA71C6">
      <w:rPr>
        <w:rFonts w:ascii="Arial" w:hAnsi="Arial" w:cs="Arial"/>
        <w:i/>
        <w:sz w:val="18"/>
      </w:rPr>
      <w:t>-GR.CAJ</w:t>
    </w:r>
    <w:r>
      <w:rPr>
        <w:rFonts w:ascii="Arial" w:hAnsi="Arial" w:cs="Arial"/>
        <w:i/>
        <w:sz w:val="18"/>
      </w:rPr>
      <w:t xml:space="preserve"> - PRIMERA  CONVOCATORIA</w:t>
    </w:r>
  </w:p>
  <w:p w:rsidR="003C50E4" w:rsidRPr="00116925" w:rsidRDefault="003C50E4" w:rsidP="003C50E4">
    <w:pPr>
      <w:spacing w:after="0"/>
      <w:jc w:val="center"/>
      <w:rPr>
        <w:rFonts w:ascii="Arial" w:hAnsi="Arial" w:cs="Arial"/>
        <w:i/>
        <w:sz w:val="18"/>
        <w:highlight w:val="lightGray"/>
      </w:rPr>
    </w:pPr>
    <w:r>
      <w:rPr>
        <w:rFonts w:ascii="Arial" w:hAnsi="Arial" w:cs="Arial"/>
        <w:i/>
        <w:sz w:val="18"/>
      </w:rPr>
      <w:t>RUC: 20453744168</w:t>
    </w:r>
  </w:p>
  <w:p w:rsidR="00691913" w:rsidRPr="003C50E4" w:rsidRDefault="00691913" w:rsidP="00F9769F">
    <w:pPr>
      <w:pStyle w:val="Encabezado"/>
      <w:pBdr>
        <w:bottom w:val="single" w:sz="4" w:space="1" w:color="auto"/>
      </w:pBd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0D22B00"/>
    <w:multiLevelType w:val="hybridMultilevel"/>
    <w:tmpl w:val="A412E460"/>
    <w:lvl w:ilvl="0" w:tplc="04090019">
      <w:start w:val="1"/>
      <w:numFmt w:val="lowerLetter"/>
      <w:lvlText w:val="%1."/>
      <w:lvlJc w:val="left"/>
      <w:pPr>
        <w:ind w:left="720" w:hanging="360"/>
      </w:pPr>
    </w:lvl>
    <w:lvl w:ilvl="1" w:tplc="D340FADE">
      <w:start w:val="1"/>
      <w:numFmt w:val="lowerLetter"/>
      <w:lvlText w:val="%2)"/>
      <w:lvlJc w:val="left"/>
      <w:pPr>
        <w:ind w:left="1440" w:hanging="360"/>
      </w:pPr>
      <w:rPr>
        <w:rFonts w:cs="Times New Roman"/>
        <w:b w:val="0"/>
      </w:rPr>
    </w:lvl>
    <w:lvl w:ilvl="2" w:tplc="BAFA850C">
      <w:start w:val="1"/>
      <w:numFmt w:val="upperRoman"/>
      <w:lvlText w:val="%3."/>
      <w:lvlJc w:val="left"/>
      <w:pPr>
        <w:ind w:left="2700" w:hanging="720"/>
      </w:pPr>
      <w:rPr>
        <w:rFonts w:ascii="Arial" w:hAnsi="Arial" w:cs="Arial" w:hint="default"/>
        <w:b/>
        <w:sz w:val="20"/>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507111B"/>
    <w:multiLevelType w:val="hybridMultilevel"/>
    <w:tmpl w:val="E094353E"/>
    <w:lvl w:ilvl="0" w:tplc="D340FADE">
      <w:start w:val="1"/>
      <w:numFmt w:val="lowerLetter"/>
      <w:lvlText w:val="%1)"/>
      <w:lvlJc w:val="left"/>
      <w:pPr>
        <w:ind w:left="2204" w:hanging="360"/>
      </w:pPr>
      <w:rPr>
        <w:rFonts w:cs="Times New Roman"/>
        <w:b w:val="0"/>
      </w:rPr>
    </w:lvl>
    <w:lvl w:ilvl="1" w:tplc="0C0A0019">
      <w:start w:val="1"/>
      <w:numFmt w:val="lowerLetter"/>
      <w:lvlText w:val="%2."/>
      <w:lvlJc w:val="left"/>
      <w:pPr>
        <w:ind w:left="2924" w:hanging="360"/>
      </w:pPr>
      <w:rPr>
        <w:rFonts w:cs="Times New Roman"/>
      </w:rPr>
    </w:lvl>
    <w:lvl w:ilvl="2" w:tplc="0C0A001B" w:tentative="1">
      <w:start w:val="1"/>
      <w:numFmt w:val="lowerRoman"/>
      <w:lvlText w:val="%3."/>
      <w:lvlJc w:val="right"/>
      <w:pPr>
        <w:ind w:left="3644" w:hanging="180"/>
      </w:pPr>
      <w:rPr>
        <w:rFonts w:cs="Times New Roman"/>
      </w:rPr>
    </w:lvl>
    <w:lvl w:ilvl="3" w:tplc="0C0A000F" w:tentative="1">
      <w:start w:val="1"/>
      <w:numFmt w:val="decimal"/>
      <w:lvlText w:val="%4."/>
      <w:lvlJc w:val="left"/>
      <w:pPr>
        <w:ind w:left="4364" w:hanging="360"/>
      </w:pPr>
      <w:rPr>
        <w:rFonts w:cs="Times New Roman"/>
      </w:rPr>
    </w:lvl>
    <w:lvl w:ilvl="4" w:tplc="0C0A0019" w:tentative="1">
      <w:start w:val="1"/>
      <w:numFmt w:val="lowerLetter"/>
      <w:lvlText w:val="%5."/>
      <w:lvlJc w:val="left"/>
      <w:pPr>
        <w:ind w:left="5084" w:hanging="360"/>
      </w:pPr>
      <w:rPr>
        <w:rFonts w:cs="Times New Roman"/>
      </w:rPr>
    </w:lvl>
    <w:lvl w:ilvl="5" w:tplc="0C0A001B" w:tentative="1">
      <w:start w:val="1"/>
      <w:numFmt w:val="lowerRoman"/>
      <w:lvlText w:val="%6."/>
      <w:lvlJc w:val="right"/>
      <w:pPr>
        <w:ind w:left="5804" w:hanging="180"/>
      </w:pPr>
      <w:rPr>
        <w:rFonts w:cs="Times New Roman"/>
      </w:rPr>
    </w:lvl>
    <w:lvl w:ilvl="6" w:tplc="0C0A000F" w:tentative="1">
      <w:start w:val="1"/>
      <w:numFmt w:val="decimal"/>
      <w:lvlText w:val="%7."/>
      <w:lvlJc w:val="left"/>
      <w:pPr>
        <w:ind w:left="6524" w:hanging="360"/>
      </w:pPr>
      <w:rPr>
        <w:rFonts w:cs="Times New Roman"/>
      </w:rPr>
    </w:lvl>
    <w:lvl w:ilvl="7" w:tplc="0C0A0019" w:tentative="1">
      <w:start w:val="1"/>
      <w:numFmt w:val="lowerLetter"/>
      <w:lvlText w:val="%8."/>
      <w:lvlJc w:val="left"/>
      <w:pPr>
        <w:ind w:left="7244" w:hanging="360"/>
      </w:pPr>
      <w:rPr>
        <w:rFonts w:cs="Times New Roman"/>
      </w:rPr>
    </w:lvl>
    <w:lvl w:ilvl="8" w:tplc="0C0A001B" w:tentative="1">
      <w:start w:val="1"/>
      <w:numFmt w:val="lowerRoman"/>
      <w:lvlText w:val="%9."/>
      <w:lvlJc w:val="right"/>
      <w:pPr>
        <w:ind w:left="7964" w:hanging="180"/>
      </w:pPr>
      <w:rPr>
        <w:rFonts w:cs="Times New Roman"/>
      </w:rPr>
    </w:lvl>
  </w:abstractNum>
  <w:abstractNum w:abstractNumId="7">
    <w:nsid w:val="075F691E"/>
    <w:multiLevelType w:val="hybridMultilevel"/>
    <w:tmpl w:val="7A4C4386"/>
    <w:lvl w:ilvl="0" w:tplc="0C0A0001">
      <w:start w:val="1"/>
      <w:numFmt w:val="bullet"/>
      <w:lvlText w:val=""/>
      <w:lvlJc w:val="left"/>
      <w:pPr>
        <w:ind w:left="753" w:hanging="360"/>
      </w:pPr>
      <w:rPr>
        <w:rFonts w:ascii="Symbol" w:hAnsi="Symbol" w:hint="default"/>
      </w:rPr>
    </w:lvl>
    <w:lvl w:ilvl="1" w:tplc="0C0A0003">
      <w:start w:val="1"/>
      <w:numFmt w:val="bullet"/>
      <w:lvlText w:val="o"/>
      <w:lvlJc w:val="left"/>
      <w:pPr>
        <w:ind w:left="1473" w:hanging="360"/>
      </w:pPr>
      <w:rPr>
        <w:rFonts w:ascii="Courier New" w:hAnsi="Courier New" w:cs="Courier New" w:hint="default"/>
      </w:rPr>
    </w:lvl>
    <w:lvl w:ilvl="2" w:tplc="0C0A0005" w:tentative="1">
      <w:start w:val="1"/>
      <w:numFmt w:val="bullet"/>
      <w:lvlText w:val=""/>
      <w:lvlJc w:val="left"/>
      <w:pPr>
        <w:ind w:left="2193" w:hanging="360"/>
      </w:pPr>
      <w:rPr>
        <w:rFonts w:ascii="Wingdings" w:hAnsi="Wingdings" w:hint="default"/>
      </w:rPr>
    </w:lvl>
    <w:lvl w:ilvl="3" w:tplc="0C0A0001" w:tentative="1">
      <w:start w:val="1"/>
      <w:numFmt w:val="bullet"/>
      <w:lvlText w:val=""/>
      <w:lvlJc w:val="left"/>
      <w:pPr>
        <w:ind w:left="2913" w:hanging="360"/>
      </w:pPr>
      <w:rPr>
        <w:rFonts w:ascii="Symbol" w:hAnsi="Symbol" w:hint="default"/>
      </w:rPr>
    </w:lvl>
    <w:lvl w:ilvl="4" w:tplc="0C0A0003" w:tentative="1">
      <w:start w:val="1"/>
      <w:numFmt w:val="bullet"/>
      <w:lvlText w:val="o"/>
      <w:lvlJc w:val="left"/>
      <w:pPr>
        <w:ind w:left="3633" w:hanging="360"/>
      </w:pPr>
      <w:rPr>
        <w:rFonts w:ascii="Courier New" w:hAnsi="Courier New" w:cs="Courier New" w:hint="default"/>
      </w:rPr>
    </w:lvl>
    <w:lvl w:ilvl="5" w:tplc="0C0A0005" w:tentative="1">
      <w:start w:val="1"/>
      <w:numFmt w:val="bullet"/>
      <w:lvlText w:val=""/>
      <w:lvlJc w:val="left"/>
      <w:pPr>
        <w:ind w:left="4353" w:hanging="360"/>
      </w:pPr>
      <w:rPr>
        <w:rFonts w:ascii="Wingdings" w:hAnsi="Wingdings" w:hint="default"/>
      </w:rPr>
    </w:lvl>
    <w:lvl w:ilvl="6" w:tplc="0C0A0001" w:tentative="1">
      <w:start w:val="1"/>
      <w:numFmt w:val="bullet"/>
      <w:lvlText w:val=""/>
      <w:lvlJc w:val="left"/>
      <w:pPr>
        <w:ind w:left="5073" w:hanging="360"/>
      </w:pPr>
      <w:rPr>
        <w:rFonts w:ascii="Symbol" w:hAnsi="Symbol" w:hint="default"/>
      </w:rPr>
    </w:lvl>
    <w:lvl w:ilvl="7" w:tplc="0C0A0003" w:tentative="1">
      <w:start w:val="1"/>
      <w:numFmt w:val="bullet"/>
      <w:lvlText w:val="o"/>
      <w:lvlJc w:val="left"/>
      <w:pPr>
        <w:ind w:left="5793" w:hanging="360"/>
      </w:pPr>
      <w:rPr>
        <w:rFonts w:ascii="Courier New" w:hAnsi="Courier New" w:cs="Courier New" w:hint="default"/>
      </w:rPr>
    </w:lvl>
    <w:lvl w:ilvl="8" w:tplc="0C0A0005" w:tentative="1">
      <w:start w:val="1"/>
      <w:numFmt w:val="bullet"/>
      <w:lvlText w:val=""/>
      <w:lvlJc w:val="left"/>
      <w:pPr>
        <w:ind w:left="6513" w:hanging="360"/>
      </w:pPr>
      <w:rPr>
        <w:rFonts w:ascii="Wingdings" w:hAnsi="Wingdings" w:hint="default"/>
      </w:rPr>
    </w:lvl>
  </w:abstractNum>
  <w:abstractNum w:abstractNumId="8">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11E242B2"/>
    <w:multiLevelType w:val="hybridMultilevel"/>
    <w:tmpl w:val="50C2B6FE"/>
    <w:lvl w:ilvl="0" w:tplc="A1FA7C48">
      <w:start w:val="1"/>
      <w:numFmt w:val="lowerLetter"/>
      <w:lvlText w:val="%1)"/>
      <w:lvlJc w:val="left"/>
      <w:pPr>
        <w:ind w:left="1324" w:hanging="360"/>
      </w:pPr>
      <w:rPr>
        <w:rFonts w:hint="default"/>
        <w:b w:val="0"/>
      </w:rPr>
    </w:lvl>
    <w:lvl w:ilvl="1" w:tplc="0C0A0019">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0">
    <w:nsid w:val="124E6253"/>
    <w:multiLevelType w:val="hybridMultilevel"/>
    <w:tmpl w:val="46FA5538"/>
    <w:lvl w:ilvl="0" w:tplc="0C0A0005">
      <w:start w:val="1"/>
      <w:numFmt w:val="bullet"/>
      <w:lvlText w:val=""/>
      <w:lvlJc w:val="left"/>
      <w:pPr>
        <w:ind w:left="720" w:hanging="360"/>
      </w:pPr>
      <w:rPr>
        <w:rFonts w:ascii="Wingdings" w:hAnsi="Wingding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2A31AE7"/>
    <w:multiLevelType w:val="multilevel"/>
    <w:tmpl w:val="69B84D3C"/>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2">
    <w:nsid w:val="15B337EB"/>
    <w:multiLevelType w:val="hybridMultilevel"/>
    <w:tmpl w:val="7780C640"/>
    <w:lvl w:ilvl="0" w:tplc="0C0A0001">
      <w:start w:val="1"/>
      <w:numFmt w:val="bullet"/>
      <w:lvlText w:val=""/>
      <w:lvlJc w:val="left"/>
      <w:pPr>
        <w:ind w:left="1421" w:hanging="360"/>
      </w:pPr>
      <w:rPr>
        <w:rFonts w:ascii="Symbol" w:hAnsi="Symbol" w:hint="default"/>
      </w:rPr>
    </w:lvl>
    <w:lvl w:ilvl="1" w:tplc="0C0A0003" w:tentative="1">
      <w:start w:val="1"/>
      <w:numFmt w:val="bullet"/>
      <w:lvlText w:val="o"/>
      <w:lvlJc w:val="left"/>
      <w:pPr>
        <w:ind w:left="2141" w:hanging="360"/>
      </w:pPr>
      <w:rPr>
        <w:rFonts w:ascii="Courier New" w:hAnsi="Courier New" w:cs="Courier New" w:hint="default"/>
      </w:rPr>
    </w:lvl>
    <w:lvl w:ilvl="2" w:tplc="0C0A0005" w:tentative="1">
      <w:start w:val="1"/>
      <w:numFmt w:val="bullet"/>
      <w:lvlText w:val=""/>
      <w:lvlJc w:val="left"/>
      <w:pPr>
        <w:ind w:left="2861" w:hanging="360"/>
      </w:pPr>
      <w:rPr>
        <w:rFonts w:ascii="Wingdings" w:hAnsi="Wingdings" w:hint="default"/>
      </w:rPr>
    </w:lvl>
    <w:lvl w:ilvl="3" w:tplc="0C0A0001" w:tentative="1">
      <w:start w:val="1"/>
      <w:numFmt w:val="bullet"/>
      <w:lvlText w:val=""/>
      <w:lvlJc w:val="left"/>
      <w:pPr>
        <w:ind w:left="3581" w:hanging="360"/>
      </w:pPr>
      <w:rPr>
        <w:rFonts w:ascii="Symbol" w:hAnsi="Symbol" w:hint="default"/>
      </w:rPr>
    </w:lvl>
    <w:lvl w:ilvl="4" w:tplc="0C0A0003" w:tentative="1">
      <w:start w:val="1"/>
      <w:numFmt w:val="bullet"/>
      <w:lvlText w:val="o"/>
      <w:lvlJc w:val="left"/>
      <w:pPr>
        <w:ind w:left="4301" w:hanging="360"/>
      </w:pPr>
      <w:rPr>
        <w:rFonts w:ascii="Courier New" w:hAnsi="Courier New" w:cs="Courier New" w:hint="default"/>
      </w:rPr>
    </w:lvl>
    <w:lvl w:ilvl="5" w:tplc="0C0A0005" w:tentative="1">
      <w:start w:val="1"/>
      <w:numFmt w:val="bullet"/>
      <w:lvlText w:val=""/>
      <w:lvlJc w:val="left"/>
      <w:pPr>
        <w:ind w:left="5021" w:hanging="360"/>
      </w:pPr>
      <w:rPr>
        <w:rFonts w:ascii="Wingdings" w:hAnsi="Wingdings" w:hint="default"/>
      </w:rPr>
    </w:lvl>
    <w:lvl w:ilvl="6" w:tplc="0C0A0001" w:tentative="1">
      <w:start w:val="1"/>
      <w:numFmt w:val="bullet"/>
      <w:lvlText w:val=""/>
      <w:lvlJc w:val="left"/>
      <w:pPr>
        <w:ind w:left="5741" w:hanging="360"/>
      </w:pPr>
      <w:rPr>
        <w:rFonts w:ascii="Symbol" w:hAnsi="Symbol" w:hint="default"/>
      </w:rPr>
    </w:lvl>
    <w:lvl w:ilvl="7" w:tplc="0C0A0003" w:tentative="1">
      <w:start w:val="1"/>
      <w:numFmt w:val="bullet"/>
      <w:lvlText w:val="o"/>
      <w:lvlJc w:val="left"/>
      <w:pPr>
        <w:ind w:left="6461" w:hanging="360"/>
      </w:pPr>
      <w:rPr>
        <w:rFonts w:ascii="Courier New" w:hAnsi="Courier New" w:cs="Courier New" w:hint="default"/>
      </w:rPr>
    </w:lvl>
    <w:lvl w:ilvl="8" w:tplc="0C0A0005" w:tentative="1">
      <w:start w:val="1"/>
      <w:numFmt w:val="bullet"/>
      <w:lvlText w:val=""/>
      <w:lvlJc w:val="left"/>
      <w:pPr>
        <w:ind w:left="7181" w:hanging="360"/>
      </w:pPr>
      <w:rPr>
        <w:rFonts w:ascii="Wingdings" w:hAnsi="Wingdings" w:hint="default"/>
      </w:rPr>
    </w:lvl>
  </w:abstractNum>
  <w:abstractNum w:abstractNumId="13">
    <w:nsid w:val="18BD374E"/>
    <w:multiLevelType w:val="hybridMultilevel"/>
    <w:tmpl w:val="4F9A266C"/>
    <w:lvl w:ilvl="0" w:tplc="D340FADE">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4">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5">
    <w:nsid w:val="286F6670"/>
    <w:multiLevelType w:val="hybridMultilevel"/>
    <w:tmpl w:val="324851D2"/>
    <w:lvl w:ilvl="0" w:tplc="0C0A0001">
      <w:start w:val="1"/>
      <w:numFmt w:val="bullet"/>
      <w:lvlText w:val=""/>
      <w:lvlJc w:val="left"/>
      <w:pPr>
        <w:ind w:left="1324" w:hanging="360"/>
      </w:pPr>
      <w:rPr>
        <w:rFonts w:ascii="Symbol" w:hAnsi="Symbol" w:hint="default"/>
      </w:rPr>
    </w:lvl>
    <w:lvl w:ilvl="1" w:tplc="0C0A0003" w:tentative="1">
      <w:start w:val="1"/>
      <w:numFmt w:val="bullet"/>
      <w:lvlText w:val="o"/>
      <w:lvlJc w:val="left"/>
      <w:pPr>
        <w:ind w:left="2044" w:hanging="360"/>
      </w:pPr>
      <w:rPr>
        <w:rFonts w:ascii="Courier New" w:hAnsi="Courier New" w:cs="Courier New" w:hint="default"/>
      </w:rPr>
    </w:lvl>
    <w:lvl w:ilvl="2" w:tplc="0C0A0005" w:tentative="1">
      <w:start w:val="1"/>
      <w:numFmt w:val="bullet"/>
      <w:lvlText w:val=""/>
      <w:lvlJc w:val="left"/>
      <w:pPr>
        <w:ind w:left="2764" w:hanging="360"/>
      </w:pPr>
      <w:rPr>
        <w:rFonts w:ascii="Wingdings" w:hAnsi="Wingdings" w:hint="default"/>
      </w:rPr>
    </w:lvl>
    <w:lvl w:ilvl="3" w:tplc="0C0A0001" w:tentative="1">
      <w:start w:val="1"/>
      <w:numFmt w:val="bullet"/>
      <w:lvlText w:val=""/>
      <w:lvlJc w:val="left"/>
      <w:pPr>
        <w:ind w:left="3484" w:hanging="360"/>
      </w:pPr>
      <w:rPr>
        <w:rFonts w:ascii="Symbol" w:hAnsi="Symbol" w:hint="default"/>
      </w:rPr>
    </w:lvl>
    <w:lvl w:ilvl="4" w:tplc="0C0A0003" w:tentative="1">
      <w:start w:val="1"/>
      <w:numFmt w:val="bullet"/>
      <w:lvlText w:val="o"/>
      <w:lvlJc w:val="left"/>
      <w:pPr>
        <w:ind w:left="4204" w:hanging="360"/>
      </w:pPr>
      <w:rPr>
        <w:rFonts w:ascii="Courier New" w:hAnsi="Courier New" w:cs="Courier New" w:hint="default"/>
      </w:rPr>
    </w:lvl>
    <w:lvl w:ilvl="5" w:tplc="0C0A0005" w:tentative="1">
      <w:start w:val="1"/>
      <w:numFmt w:val="bullet"/>
      <w:lvlText w:val=""/>
      <w:lvlJc w:val="left"/>
      <w:pPr>
        <w:ind w:left="4924" w:hanging="360"/>
      </w:pPr>
      <w:rPr>
        <w:rFonts w:ascii="Wingdings" w:hAnsi="Wingdings" w:hint="default"/>
      </w:rPr>
    </w:lvl>
    <w:lvl w:ilvl="6" w:tplc="0C0A0001" w:tentative="1">
      <w:start w:val="1"/>
      <w:numFmt w:val="bullet"/>
      <w:lvlText w:val=""/>
      <w:lvlJc w:val="left"/>
      <w:pPr>
        <w:ind w:left="5644" w:hanging="360"/>
      </w:pPr>
      <w:rPr>
        <w:rFonts w:ascii="Symbol" w:hAnsi="Symbol" w:hint="default"/>
      </w:rPr>
    </w:lvl>
    <w:lvl w:ilvl="7" w:tplc="0C0A0003" w:tentative="1">
      <w:start w:val="1"/>
      <w:numFmt w:val="bullet"/>
      <w:lvlText w:val="o"/>
      <w:lvlJc w:val="left"/>
      <w:pPr>
        <w:ind w:left="6364" w:hanging="360"/>
      </w:pPr>
      <w:rPr>
        <w:rFonts w:ascii="Courier New" w:hAnsi="Courier New" w:cs="Courier New" w:hint="default"/>
      </w:rPr>
    </w:lvl>
    <w:lvl w:ilvl="8" w:tplc="0C0A0005" w:tentative="1">
      <w:start w:val="1"/>
      <w:numFmt w:val="bullet"/>
      <w:lvlText w:val=""/>
      <w:lvlJc w:val="left"/>
      <w:pPr>
        <w:ind w:left="7084" w:hanging="360"/>
      </w:pPr>
      <w:rPr>
        <w:rFonts w:ascii="Wingdings" w:hAnsi="Wingdings" w:hint="default"/>
      </w:rPr>
    </w:lvl>
  </w:abstractNum>
  <w:abstractNum w:abstractNumId="16">
    <w:nsid w:val="2C817C58"/>
    <w:multiLevelType w:val="hybridMultilevel"/>
    <w:tmpl w:val="22CEC39A"/>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39D017D9"/>
    <w:multiLevelType w:val="hybridMultilevel"/>
    <w:tmpl w:val="D31C6E30"/>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3BC06A0B"/>
    <w:multiLevelType w:val="hybridMultilevel"/>
    <w:tmpl w:val="CB0AD0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43525B5A"/>
    <w:multiLevelType w:val="hybridMultilevel"/>
    <w:tmpl w:val="989ABC9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4A00166E"/>
    <w:multiLevelType w:val="multilevel"/>
    <w:tmpl w:val="3B28E1D4"/>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4B746441"/>
    <w:multiLevelType w:val="hybridMultilevel"/>
    <w:tmpl w:val="AA225296"/>
    <w:lvl w:ilvl="0" w:tplc="0C0A0001">
      <w:start w:val="1"/>
      <w:numFmt w:val="bullet"/>
      <w:lvlText w:val=""/>
      <w:lvlJc w:val="left"/>
      <w:pPr>
        <w:ind w:left="709" w:hanging="360"/>
      </w:pPr>
      <w:rPr>
        <w:rFonts w:ascii="Symbol" w:hAnsi="Symbol" w:hint="default"/>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22">
    <w:nsid w:val="4E0568F0"/>
    <w:multiLevelType w:val="multilevel"/>
    <w:tmpl w:val="32E841C8"/>
    <w:lvl w:ilvl="0">
      <w:start w:val="1"/>
      <w:numFmt w:val="decimal"/>
      <w:lvlText w:val="%1."/>
      <w:lvlJc w:val="left"/>
      <w:pPr>
        <w:ind w:left="360" w:hanging="360"/>
      </w:pPr>
      <w:rPr>
        <w:rFonts w:cs="Times New Roman" w:hint="default"/>
      </w:rPr>
    </w:lvl>
    <w:lvl w:ilvl="1">
      <w:start w:val="1"/>
      <w:numFmt w:val="decimal"/>
      <w:lvlText w:val="%1.%2."/>
      <w:lvlJc w:val="left"/>
      <w:pPr>
        <w:ind w:left="964" w:hanging="604"/>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
    <w:nsid w:val="51BB2A66"/>
    <w:multiLevelType w:val="multilevel"/>
    <w:tmpl w:val="E68C352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55C7FE8"/>
    <w:multiLevelType w:val="hybridMultilevel"/>
    <w:tmpl w:val="50B6A7C2"/>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5B7D2548"/>
    <w:multiLevelType w:val="hybridMultilevel"/>
    <w:tmpl w:val="4BE4ED3A"/>
    <w:lvl w:ilvl="0" w:tplc="AB046804">
      <w:start w:val="1"/>
      <w:numFmt w:val="bullet"/>
      <w:lvlText w:val="-"/>
      <w:lvlJc w:val="left"/>
      <w:pPr>
        <w:ind w:left="1428" w:hanging="360"/>
      </w:pPr>
      <w:rPr>
        <w:rFonts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nsid w:val="60061C4D"/>
    <w:multiLevelType w:val="hybridMultilevel"/>
    <w:tmpl w:val="DCD68390"/>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7">
    <w:nsid w:val="72AB6C56"/>
    <w:multiLevelType w:val="hybridMultilevel"/>
    <w:tmpl w:val="E2CEA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C8E333C"/>
    <w:multiLevelType w:val="singleLevel"/>
    <w:tmpl w:val="3CBC4B74"/>
    <w:lvl w:ilvl="0">
      <w:start w:val="1"/>
      <w:numFmt w:val="lowerLetter"/>
      <w:lvlText w:val="%1)"/>
      <w:lvlJc w:val="left"/>
      <w:pPr>
        <w:ind w:left="1440" w:hanging="360"/>
      </w:pPr>
      <w:rPr>
        <w:rFonts w:cs="Times New Roman" w:hint="default"/>
        <w:b w:val="0"/>
        <w:i w:val="0"/>
      </w:rPr>
    </w:lvl>
  </w:abstractNum>
  <w:abstractNum w:abstractNumId="29">
    <w:nsid w:val="7EF66FF3"/>
    <w:multiLevelType w:val="hybridMultilevel"/>
    <w:tmpl w:val="2CDEA2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F6F0FCE"/>
    <w:multiLevelType w:val="hybridMultilevel"/>
    <w:tmpl w:val="19E482C6"/>
    <w:lvl w:ilvl="0" w:tplc="0C0A0001">
      <w:start w:val="1"/>
      <w:numFmt w:val="bullet"/>
      <w:lvlText w:val=""/>
      <w:lvlJc w:val="left"/>
      <w:pPr>
        <w:ind w:left="4548" w:hanging="360"/>
      </w:pPr>
      <w:rPr>
        <w:rFonts w:ascii="Symbol" w:hAnsi="Symbol" w:hint="default"/>
      </w:rPr>
    </w:lvl>
    <w:lvl w:ilvl="1" w:tplc="0C0A0003" w:tentative="1">
      <w:start w:val="1"/>
      <w:numFmt w:val="bullet"/>
      <w:lvlText w:val="o"/>
      <w:lvlJc w:val="left"/>
      <w:pPr>
        <w:ind w:left="5268" w:hanging="360"/>
      </w:pPr>
      <w:rPr>
        <w:rFonts w:ascii="Courier New" w:hAnsi="Courier New" w:hint="default"/>
      </w:rPr>
    </w:lvl>
    <w:lvl w:ilvl="2" w:tplc="0C0A0005" w:tentative="1">
      <w:start w:val="1"/>
      <w:numFmt w:val="bullet"/>
      <w:lvlText w:val=""/>
      <w:lvlJc w:val="left"/>
      <w:pPr>
        <w:ind w:left="5988" w:hanging="360"/>
      </w:pPr>
      <w:rPr>
        <w:rFonts w:ascii="Wingdings" w:hAnsi="Wingdings" w:hint="default"/>
      </w:rPr>
    </w:lvl>
    <w:lvl w:ilvl="3" w:tplc="0C0A0001" w:tentative="1">
      <w:start w:val="1"/>
      <w:numFmt w:val="bullet"/>
      <w:lvlText w:val=""/>
      <w:lvlJc w:val="left"/>
      <w:pPr>
        <w:ind w:left="6708" w:hanging="360"/>
      </w:pPr>
      <w:rPr>
        <w:rFonts w:ascii="Symbol" w:hAnsi="Symbol" w:hint="default"/>
      </w:rPr>
    </w:lvl>
    <w:lvl w:ilvl="4" w:tplc="0C0A0003" w:tentative="1">
      <w:start w:val="1"/>
      <w:numFmt w:val="bullet"/>
      <w:lvlText w:val="o"/>
      <w:lvlJc w:val="left"/>
      <w:pPr>
        <w:ind w:left="7428" w:hanging="360"/>
      </w:pPr>
      <w:rPr>
        <w:rFonts w:ascii="Courier New" w:hAnsi="Courier New" w:hint="default"/>
      </w:rPr>
    </w:lvl>
    <w:lvl w:ilvl="5" w:tplc="0C0A0005" w:tentative="1">
      <w:start w:val="1"/>
      <w:numFmt w:val="bullet"/>
      <w:lvlText w:val=""/>
      <w:lvlJc w:val="left"/>
      <w:pPr>
        <w:ind w:left="8148" w:hanging="360"/>
      </w:pPr>
      <w:rPr>
        <w:rFonts w:ascii="Wingdings" w:hAnsi="Wingdings" w:hint="default"/>
      </w:rPr>
    </w:lvl>
    <w:lvl w:ilvl="6" w:tplc="0C0A0001" w:tentative="1">
      <w:start w:val="1"/>
      <w:numFmt w:val="bullet"/>
      <w:lvlText w:val=""/>
      <w:lvlJc w:val="left"/>
      <w:pPr>
        <w:ind w:left="8868" w:hanging="360"/>
      </w:pPr>
      <w:rPr>
        <w:rFonts w:ascii="Symbol" w:hAnsi="Symbol" w:hint="default"/>
      </w:rPr>
    </w:lvl>
    <w:lvl w:ilvl="7" w:tplc="0C0A0003" w:tentative="1">
      <w:start w:val="1"/>
      <w:numFmt w:val="bullet"/>
      <w:lvlText w:val="o"/>
      <w:lvlJc w:val="left"/>
      <w:pPr>
        <w:ind w:left="9588" w:hanging="360"/>
      </w:pPr>
      <w:rPr>
        <w:rFonts w:ascii="Courier New" w:hAnsi="Courier New" w:hint="default"/>
      </w:rPr>
    </w:lvl>
    <w:lvl w:ilvl="8" w:tplc="0C0A0005"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8"/>
  </w:num>
  <w:num w:numId="7">
    <w:abstractNumId w:val="8"/>
  </w:num>
  <w:num w:numId="8">
    <w:abstractNumId w:val="11"/>
  </w:num>
  <w:num w:numId="9">
    <w:abstractNumId w:val="25"/>
  </w:num>
  <w:num w:numId="10">
    <w:abstractNumId w:val="17"/>
  </w:num>
  <w:num w:numId="11">
    <w:abstractNumId w:val="24"/>
  </w:num>
  <w:num w:numId="12">
    <w:abstractNumId w:val="22"/>
  </w:num>
  <w:num w:numId="13">
    <w:abstractNumId w:val="20"/>
  </w:num>
  <w:num w:numId="14">
    <w:abstractNumId w:val="6"/>
  </w:num>
  <w:num w:numId="15">
    <w:abstractNumId w:val="13"/>
  </w:num>
  <w:num w:numId="16">
    <w:abstractNumId w:val="28"/>
  </w:num>
  <w:num w:numId="17">
    <w:abstractNumId w:val="5"/>
  </w:num>
  <w:num w:numId="18">
    <w:abstractNumId w:val="9"/>
  </w:num>
  <w:num w:numId="19">
    <w:abstractNumId w:val="16"/>
  </w:num>
  <w:num w:numId="20">
    <w:abstractNumId w:val="30"/>
  </w:num>
  <w:num w:numId="21">
    <w:abstractNumId w:val="19"/>
  </w:num>
  <w:num w:numId="22">
    <w:abstractNumId w:val="26"/>
  </w:num>
  <w:num w:numId="23">
    <w:abstractNumId w:val="7"/>
  </w:num>
  <w:num w:numId="24">
    <w:abstractNumId w:val="21"/>
  </w:num>
  <w:num w:numId="25">
    <w:abstractNumId w:val="15"/>
  </w:num>
  <w:num w:numId="26">
    <w:abstractNumId w:val="10"/>
  </w:num>
  <w:num w:numId="27">
    <w:abstractNumId w:val="14"/>
  </w:num>
  <w:num w:numId="28">
    <w:abstractNumId w:val="12"/>
  </w:num>
  <w:num w:numId="29">
    <w:abstractNumId w:val="29"/>
  </w:num>
  <w:num w:numId="30">
    <w:abstractNumId w:val="23"/>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2513A"/>
    <w:rsid w:val="0001157D"/>
    <w:rsid w:val="00022D2D"/>
    <w:rsid w:val="00026D0E"/>
    <w:rsid w:val="00040D26"/>
    <w:rsid w:val="0006061C"/>
    <w:rsid w:val="00060C0A"/>
    <w:rsid w:val="00062315"/>
    <w:rsid w:val="000661D9"/>
    <w:rsid w:val="000711F3"/>
    <w:rsid w:val="0007410C"/>
    <w:rsid w:val="00080E90"/>
    <w:rsid w:val="000A4882"/>
    <w:rsid w:val="000B0C25"/>
    <w:rsid w:val="000B0FB2"/>
    <w:rsid w:val="000B7121"/>
    <w:rsid w:val="000D4D2E"/>
    <w:rsid w:val="000D5866"/>
    <w:rsid w:val="000D7D43"/>
    <w:rsid w:val="000E0B23"/>
    <w:rsid w:val="000E5C62"/>
    <w:rsid w:val="000E6D6D"/>
    <w:rsid w:val="000F0004"/>
    <w:rsid w:val="001028E9"/>
    <w:rsid w:val="00112DD8"/>
    <w:rsid w:val="001132E8"/>
    <w:rsid w:val="00121282"/>
    <w:rsid w:val="00127E3D"/>
    <w:rsid w:val="0013274A"/>
    <w:rsid w:val="00136F62"/>
    <w:rsid w:val="00140DF6"/>
    <w:rsid w:val="00142CD0"/>
    <w:rsid w:val="00143DF8"/>
    <w:rsid w:val="00144AFB"/>
    <w:rsid w:val="001517EB"/>
    <w:rsid w:val="00156419"/>
    <w:rsid w:val="00157872"/>
    <w:rsid w:val="00164A46"/>
    <w:rsid w:val="001656E7"/>
    <w:rsid w:val="00174A5A"/>
    <w:rsid w:val="00175281"/>
    <w:rsid w:val="00175626"/>
    <w:rsid w:val="00180EFC"/>
    <w:rsid w:val="00185628"/>
    <w:rsid w:val="001928C5"/>
    <w:rsid w:val="00195F96"/>
    <w:rsid w:val="001A024A"/>
    <w:rsid w:val="001A4DC7"/>
    <w:rsid w:val="001B6311"/>
    <w:rsid w:val="001C1093"/>
    <w:rsid w:val="001C31E5"/>
    <w:rsid w:val="001C580C"/>
    <w:rsid w:val="001E4FF5"/>
    <w:rsid w:val="001E5011"/>
    <w:rsid w:val="001F0F52"/>
    <w:rsid w:val="001F7D56"/>
    <w:rsid w:val="001F7E86"/>
    <w:rsid w:val="00204F98"/>
    <w:rsid w:val="002052B5"/>
    <w:rsid w:val="002065EC"/>
    <w:rsid w:val="00213317"/>
    <w:rsid w:val="002153FB"/>
    <w:rsid w:val="00216025"/>
    <w:rsid w:val="0022174E"/>
    <w:rsid w:val="00224008"/>
    <w:rsid w:val="002313F0"/>
    <w:rsid w:val="00240008"/>
    <w:rsid w:val="002533C8"/>
    <w:rsid w:val="00266BA3"/>
    <w:rsid w:val="0027009D"/>
    <w:rsid w:val="00274D80"/>
    <w:rsid w:val="002830CA"/>
    <w:rsid w:val="00283A55"/>
    <w:rsid w:val="00287777"/>
    <w:rsid w:val="002A0432"/>
    <w:rsid w:val="002D4DE7"/>
    <w:rsid w:val="002E2DC5"/>
    <w:rsid w:val="002F593C"/>
    <w:rsid w:val="002F599D"/>
    <w:rsid w:val="00302D3E"/>
    <w:rsid w:val="0030640F"/>
    <w:rsid w:val="0031146F"/>
    <w:rsid w:val="00313F8D"/>
    <w:rsid w:val="00314C82"/>
    <w:rsid w:val="00316674"/>
    <w:rsid w:val="00316BA2"/>
    <w:rsid w:val="00320584"/>
    <w:rsid w:val="00321EA7"/>
    <w:rsid w:val="00322061"/>
    <w:rsid w:val="0032400B"/>
    <w:rsid w:val="00330AC5"/>
    <w:rsid w:val="00330BC8"/>
    <w:rsid w:val="00336C65"/>
    <w:rsid w:val="0034035A"/>
    <w:rsid w:val="00344C32"/>
    <w:rsid w:val="003463D9"/>
    <w:rsid w:val="00351BE2"/>
    <w:rsid w:val="003555CA"/>
    <w:rsid w:val="00371870"/>
    <w:rsid w:val="003740A8"/>
    <w:rsid w:val="003772B1"/>
    <w:rsid w:val="00377E22"/>
    <w:rsid w:val="00385C2E"/>
    <w:rsid w:val="003902FE"/>
    <w:rsid w:val="0039524F"/>
    <w:rsid w:val="003A3AE1"/>
    <w:rsid w:val="003A439A"/>
    <w:rsid w:val="003B1D58"/>
    <w:rsid w:val="003B45AC"/>
    <w:rsid w:val="003C50E4"/>
    <w:rsid w:val="003C7692"/>
    <w:rsid w:val="003D070F"/>
    <w:rsid w:val="003D661E"/>
    <w:rsid w:val="003D7ACA"/>
    <w:rsid w:val="003E0E42"/>
    <w:rsid w:val="003E6B5F"/>
    <w:rsid w:val="003F2EE2"/>
    <w:rsid w:val="003F5CBE"/>
    <w:rsid w:val="003F5DFF"/>
    <w:rsid w:val="0040412D"/>
    <w:rsid w:val="00442827"/>
    <w:rsid w:val="0045238F"/>
    <w:rsid w:val="00452CA1"/>
    <w:rsid w:val="00464301"/>
    <w:rsid w:val="00467D51"/>
    <w:rsid w:val="00471C74"/>
    <w:rsid w:val="004738CB"/>
    <w:rsid w:val="004755F5"/>
    <w:rsid w:val="00482782"/>
    <w:rsid w:val="00482BEC"/>
    <w:rsid w:val="00483F9C"/>
    <w:rsid w:val="004866F7"/>
    <w:rsid w:val="00490CE7"/>
    <w:rsid w:val="004A1021"/>
    <w:rsid w:val="004A79D7"/>
    <w:rsid w:val="004B7C46"/>
    <w:rsid w:val="004C0FEF"/>
    <w:rsid w:val="004C5EC9"/>
    <w:rsid w:val="004D2A95"/>
    <w:rsid w:val="004E3571"/>
    <w:rsid w:val="004F2D06"/>
    <w:rsid w:val="004F2F81"/>
    <w:rsid w:val="004F31FD"/>
    <w:rsid w:val="00502CDB"/>
    <w:rsid w:val="005114BF"/>
    <w:rsid w:val="0051701C"/>
    <w:rsid w:val="0052059E"/>
    <w:rsid w:val="00521FB6"/>
    <w:rsid w:val="00524673"/>
    <w:rsid w:val="0052513A"/>
    <w:rsid w:val="00526AAC"/>
    <w:rsid w:val="005318C5"/>
    <w:rsid w:val="0053550D"/>
    <w:rsid w:val="005358E2"/>
    <w:rsid w:val="005363D1"/>
    <w:rsid w:val="00541DF6"/>
    <w:rsid w:val="00543098"/>
    <w:rsid w:val="00546E1E"/>
    <w:rsid w:val="00561AB9"/>
    <w:rsid w:val="00564422"/>
    <w:rsid w:val="005655AF"/>
    <w:rsid w:val="005705F7"/>
    <w:rsid w:val="005709D3"/>
    <w:rsid w:val="0057127F"/>
    <w:rsid w:val="0057250E"/>
    <w:rsid w:val="00574766"/>
    <w:rsid w:val="00574E50"/>
    <w:rsid w:val="0058329E"/>
    <w:rsid w:val="00584B77"/>
    <w:rsid w:val="00584C04"/>
    <w:rsid w:val="00590C80"/>
    <w:rsid w:val="00590EC9"/>
    <w:rsid w:val="00592FC4"/>
    <w:rsid w:val="00594AB7"/>
    <w:rsid w:val="005972A8"/>
    <w:rsid w:val="005A0C5C"/>
    <w:rsid w:val="005B3CBC"/>
    <w:rsid w:val="005B5420"/>
    <w:rsid w:val="005C54BE"/>
    <w:rsid w:val="005D0177"/>
    <w:rsid w:val="005D0996"/>
    <w:rsid w:val="005D2BFD"/>
    <w:rsid w:val="005E0EDC"/>
    <w:rsid w:val="005E55F7"/>
    <w:rsid w:val="00612E79"/>
    <w:rsid w:val="00615850"/>
    <w:rsid w:val="00616EC5"/>
    <w:rsid w:val="00624B56"/>
    <w:rsid w:val="006275E3"/>
    <w:rsid w:val="006378CC"/>
    <w:rsid w:val="00644CE6"/>
    <w:rsid w:val="00653896"/>
    <w:rsid w:val="00656A84"/>
    <w:rsid w:val="00657121"/>
    <w:rsid w:val="006577E1"/>
    <w:rsid w:val="00663BBF"/>
    <w:rsid w:val="006674FA"/>
    <w:rsid w:val="006820B6"/>
    <w:rsid w:val="00682995"/>
    <w:rsid w:val="00682FAC"/>
    <w:rsid w:val="00685555"/>
    <w:rsid w:val="00686470"/>
    <w:rsid w:val="00690F65"/>
    <w:rsid w:val="00691913"/>
    <w:rsid w:val="0069742E"/>
    <w:rsid w:val="006A07C2"/>
    <w:rsid w:val="006A238F"/>
    <w:rsid w:val="006A7E69"/>
    <w:rsid w:val="006B0FBF"/>
    <w:rsid w:val="006B78D6"/>
    <w:rsid w:val="006D1448"/>
    <w:rsid w:val="006D6B1E"/>
    <w:rsid w:val="006D725B"/>
    <w:rsid w:val="006D78DB"/>
    <w:rsid w:val="006E4DAC"/>
    <w:rsid w:val="006E60C5"/>
    <w:rsid w:val="00715547"/>
    <w:rsid w:val="00726281"/>
    <w:rsid w:val="007426C1"/>
    <w:rsid w:val="0075285C"/>
    <w:rsid w:val="0076043D"/>
    <w:rsid w:val="00761EC6"/>
    <w:rsid w:val="00762C28"/>
    <w:rsid w:val="00783BBD"/>
    <w:rsid w:val="007841C1"/>
    <w:rsid w:val="00787AAB"/>
    <w:rsid w:val="007A0E5F"/>
    <w:rsid w:val="007C4D77"/>
    <w:rsid w:val="007D4625"/>
    <w:rsid w:val="007D4ABE"/>
    <w:rsid w:val="007E0206"/>
    <w:rsid w:val="007E4459"/>
    <w:rsid w:val="007E5892"/>
    <w:rsid w:val="007E5BAB"/>
    <w:rsid w:val="007E69A8"/>
    <w:rsid w:val="007E7FB1"/>
    <w:rsid w:val="007F2B67"/>
    <w:rsid w:val="0080180F"/>
    <w:rsid w:val="00807AC9"/>
    <w:rsid w:val="00807EB7"/>
    <w:rsid w:val="008154A7"/>
    <w:rsid w:val="00817121"/>
    <w:rsid w:val="00823F4F"/>
    <w:rsid w:val="00836E31"/>
    <w:rsid w:val="00840003"/>
    <w:rsid w:val="008424C6"/>
    <w:rsid w:val="00842A6F"/>
    <w:rsid w:val="00854E18"/>
    <w:rsid w:val="00871498"/>
    <w:rsid w:val="00875614"/>
    <w:rsid w:val="00876769"/>
    <w:rsid w:val="00882310"/>
    <w:rsid w:val="00883239"/>
    <w:rsid w:val="008864B0"/>
    <w:rsid w:val="008874C8"/>
    <w:rsid w:val="008907B6"/>
    <w:rsid w:val="00892CC0"/>
    <w:rsid w:val="0089709E"/>
    <w:rsid w:val="008A1BB5"/>
    <w:rsid w:val="008A408A"/>
    <w:rsid w:val="008A53F8"/>
    <w:rsid w:val="008B158F"/>
    <w:rsid w:val="008B4234"/>
    <w:rsid w:val="008B5387"/>
    <w:rsid w:val="008B56ED"/>
    <w:rsid w:val="008B5846"/>
    <w:rsid w:val="008B6173"/>
    <w:rsid w:val="008C33AA"/>
    <w:rsid w:val="008D2BB4"/>
    <w:rsid w:val="008D62ED"/>
    <w:rsid w:val="008D63DC"/>
    <w:rsid w:val="008D6875"/>
    <w:rsid w:val="008F4652"/>
    <w:rsid w:val="00902478"/>
    <w:rsid w:val="00915667"/>
    <w:rsid w:val="00915935"/>
    <w:rsid w:val="00916262"/>
    <w:rsid w:val="009201CC"/>
    <w:rsid w:val="00921A46"/>
    <w:rsid w:val="0092440A"/>
    <w:rsid w:val="00927FBD"/>
    <w:rsid w:val="00934FD9"/>
    <w:rsid w:val="009426FF"/>
    <w:rsid w:val="009461BD"/>
    <w:rsid w:val="00950E10"/>
    <w:rsid w:val="00952FE8"/>
    <w:rsid w:val="00960383"/>
    <w:rsid w:val="00963FDB"/>
    <w:rsid w:val="00977ACF"/>
    <w:rsid w:val="00980F81"/>
    <w:rsid w:val="0098174D"/>
    <w:rsid w:val="009852A6"/>
    <w:rsid w:val="009961AD"/>
    <w:rsid w:val="009A7C2E"/>
    <w:rsid w:val="009B081B"/>
    <w:rsid w:val="009B102A"/>
    <w:rsid w:val="009B16B4"/>
    <w:rsid w:val="009B31A7"/>
    <w:rsid w:val="009B3646"/>
    <w:rsid w:val="009B64EE"/>
    <w:rsid w:val="009D0313"/>
    <w:rsid w:val="009D0EBC"/>
    <w:rsid w:val="009D1999"/>
    <w:rsid w:val="009E2524"/>
    <w:rsid w:val="009E58A6"/>
    <w:rsid w:val="009E6331"/>
    <w:rsid w:val="009F1AE0"/>
    <w:rsid w:val="009F3447"/>
    <w:rsid w:val="009F596C"/>
    <w:rsid w:val="009F78F7"/>
    <w:rsid w:val="00A04928"/>
    <w:rsid w:val="00A058CE"/>
    <w:rsid w:val="00A129A1"/>
    <w:rsid w:val="00A15B78"/>
    <w:rsid w:val="00A30BC2"/>
    <w:rsid w:val="00A45698"/>
    <w:rsid w:val="00A4733C"/>
    <w:rsid w:val="00A47A8C"/>
    <w:rsid w:val="00A53501"/>
    <w:rsid w:val="00A5587F"/>
    <w:rsid w:val="00A57784"/>
    <w:rsid w:val="00A57D62"/>
    <w:rsid w:val="00A60CB3"/>
    <w:rsid w:val="00A61EB8"/>
    <w:rsid w:val="00A717D7"/>
    <w:rsid w:val="00A72FC5"/>
    <w:rsid w:val="00A83F70"/>
    <w:rsid w:val="00A942B9"/>
    <w:rsid w:val="00A96117"/>
    <w:rsid w:val="00AA0E69"/>
    <w:rsid w:val="00AB68B3"/>
    <w:rsid w:val="00AC06AC"/>
    <w:rsid w:val="00AC25E6"/>
    <w:rsid w:val="00AC7DA7"/>
    <w:rsid w:val="00AD359B"/>
    <w:rsid w:val="00AD5FE9"/>
    <w:rsid w:val="00AD728D"/>
    <w:rsid w:val="00AD72B5"/>
    <w:rsid w:val="00AE132C"/>
    <w:rsid w:val="00AE65A8"/>
    <w:rsid w:val="00AF04AC"/>
    <w:rsid w:val="00B01E76"/>
    <w:rsid w:val="00B1163F"/>
    <w:rsid w:val="00B11AAC"/>
    <w:rsid w:val="00B11D99"/>
    <w:rsid w:val="00B13755"/>
    <w:rsid w:val="00B15D03"/>
    <w:rsid w:val="00B16793"/>
    <w:rsid w:val="00B205B9"/>
    <w:rsid w:val="00B32786"/>
    <w:rsid w:val="00B3413A"/>
    <w:rsid w:val="00B46352"/>
    <w:rsid w:val="00B463E0"/>
    <w:rsid w:val="00B4654F"/>
    <w:rsid w:val="00B61660"/>
    <w:rsid w:val="00B63A6D"/>
    <w:rsid w:val="00B81F06"/>
    <w:rsid w:val="00B8235D"/>
    <w:rsid w:val="00B85098"/>
    <w:rsid w:val="00BA5716"/>
    <w:rsid w:val="00BB441A"/>
    <w:rsid w:val="00BB5790"/>
    <w:rsid w:val="00BC35CB"/>
    <w:rsid w:val="00BD060B"/>
    <w:rsid w:val="00BE1359"/>
    <w:rsid w:val="00BE7777"/>
    <w:rsid w:val="00BF01E1"/>
    <w:rsid w:val="00BF6A98"/>
    <w:rsid w:val="00C02F3D"/>
    <w:rsid w:val="00C106CD"/>
    <w:rsid w:val="00C13CF6"/>
    <w:rsid w:val="00C25075"/>
    <w:rsid w:val="00C261DB"/>
    <w:rsid w:val="00C26966"/>
    <w:rsid w:val="00C4320F"/>
    <w:rsid w:val="00C56247"/>
    <w:rsid w:val="00C62BBF"/>
    <w:rsid w:val="00C63F84"/>
    <w:rsid w:val="00C65237"/>
    <w:rsid w:val="00C67FF6"/>
    <w:rsid w:val="00C73330"/>
    <w:rsid w:val="00C761F0"/>
    <w:rsid w:val="00C768AE"/>
    <w:rsid w:val="00C77A45"/>
    <w:rsid w:val="00C81392"/>
    <w:rsid w:val="00C853E2"/>
    <w:rsid w:val="00C85DEF"/>
    <w:rsid w:val="00CA247C"/>
    <w:rsid w:val="00CA2DF9"/>
    <w:rsid w:val="00CA2E62"/>
    <w:rsid w:val="00CA4074"/>
    <w:rsid w:val="00CB0E41"/>
    <w:rsid w:val="00CB2D9B"/>
    <w:rsid w:val="00CC1859"/>
    <w:rsid w:val="00CC4694"/>
    <w:rsid w:val="00CC4C0A"/>
    <w:rsid w:val="00CC5475"/>
    <w:rsid w:val="00CD1F78"/>
    <w:rsid w:val="00CD2153"/>
    <w:rsid w:val="00CD6366"/>
    <w:rsid w:val="00CD65F3"/>
    <w:rsid w:val="00CE336A"/>
    <w:rsid w:val="00CE516F"/>
    <w:rsid w:val="00CE7398"/>
    <w:rsid w:val="00D15B66"/>
    <w:rsid w:val="00D23179"/>
    <w:rsid w:val="00D312B9"/>
    <w:rsid w:val="00D35E7C"/>
    <w:rsid w:val="00D3676B"/>
    <w:rsid w:val="00D402F5"/>
    <w:rsid w:val="00D41EE0"/>
    <w:rsid w:val="00D45661"/>
    <w:rsid w:val="00D5766C"/>
    <w:rsid w:val="00D61FF0"/>
    <w:rsid w:val="00D64FA6"/>
    <w:rsid w:val="00D65EF3"/>
    <w:rsid w:val="00D8152D"/>
    <w:rsid w:val="00D829E9"/>
    <w:rsid w:val="00D847BA"/>
    <w:rsid w:val="00D85A39"/>
    <w:rsid w:val="00D85E99"/>
    <w:rsid w:val="00D86B75"/>
    <w:rsid w:val="00DA14D9"/>
    <w:rsid w:val="00DA3B0A"/>
    <w:rsid w:val="00DA561D"/>
    <w:rsid w:val="00DB6CA9"/>
    <w:rsid w:val="00DC0C81"/>
    <w:rsid w:val="00DC24A3"/>
    <w:rsid w:val="00DD3959"/>
    <w:rsid w:val="00DD7FD9"/>
    <w:rsid w:val="00DE5F1C"/>
    <w:rsid w:val="00DF077B"/>
    <w:rsid w:val="00DF0B42"/>
    <w:rsid w:val="00DF1249"/>
    <w:rsid w:val="00DF4EB8"/>
    <w:rsid w:val="00E02E12"/>
    <w:rsid w:val="00E06886"/>
    <w:rsid w:val="00E173D4"/>
    <w:rsid w:val="00E234BA"/>
    <w:rsid w:val="00E24197"/>
    <w:rsid w:val="00E3275B"/>
    <w:rsid w:val="00E361B4"/>
    <w:rsid w:val="00E4012D"/>
    <w:rsid w:val="00E478AB"/>
    <w:rsid w:val="00E55AE0"/>
    <w:rsid w:val="00E613F2"/>
    <w:rsid w:val="00E70F79"/>
    <w:rsid w:val="00E92EA4"/>
    <w:rsid w:val="00E96AE0"/>
    <w:rsid w:val="00EA099A"/>
    <w:rsid w:val="00EA252E"/>
    <w:rsid w:val="00EA4984"/>
    <w:rsid w:val="00EB2463"/>
    <w:rsid w:val="00EB36E0"/>
    <w:rsid w:val="00EB54B8"/>
    <w:rsid w:val="00EC72BD"/>
    <w:rsid w:val="00EC7479"/>
    <w:rsid w:val="00ED3E01"/>
    <w:rsid w:val="00ED6CFD"/>
    <w:rsid w:val="00EE39F1"/>
    <w:rsid w:val="00EE5347"/>
    <w:rsid w:val="00EE5D2E"/>
    <w:rsid w:val="00EF4F38"/>
    <w:rsid w:val="00EF502A"/>
    <w:rsid w:val="00EF55E3"/>
    <w:rsid w:val="00EF5CD1"/>
    <w:rsid w:val="00F0276B"/>
    <w:rsid w:val="00F04992"/>
    <w:rsid w:val="00F06158"/>
    <w:rsid w:val="00F13DF7"/>
    <w:rsid w:val="00F14DC9"/>
    <w:rsid w:val="00F16083"/>
    <w:rsid w:val="00F161B9"/>
    <w:rsid w:val="00F21C4B"/>
    <w:rsid w:val="00F25A8E"/>
    <w:rsid w:val="00F25B02"/>
    <w:rsid w:val="00F3115D"/>
    <w:rsid w:val="00F357E3"/>
    <w:rsid w:val="00F36AD5"/>
    <w:rsid w:val="00F40EAB"/>
    <w:rsid w:val="00F4148B"/>
    <w:rsid w:val="00F461FE"/>
    <w:rsid w:val="00F61F96"/>
    <w:rsid w:val="00F67478"/>
    <w:rsid w:val="00F70061"/>
    <w:rsid w:val="00F8033C"/>
    <w:rsid w:val="00F81098"/>
    <w:rsid w:val="00F815E8"/>
    <w:rsid w:val="00F94F55"/>
    <w:rsid w:val="00F9769F"/>
    <w:rsid w:val="00FA2E49"/>
    <w:rsid w:val="00FA5613"/>
    <w:rsid w:val="00FC712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uiPriority="35"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40"/>
    <w:lsdException w:name="Strong" w:semiHidden="0" w:uiPriority="22" w:unhideWhenUsed="0" w:qFormat="1"/>
    <w:lsdException w:name="Emphasis" w:semiHidden="0" w:uiPriority="20" w:unhideWhenUsed="0" w:qFormat="1"/>
    <w:lsdException w:name="Plai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13A"/>
    <w:pPr>
      <w:spacing w:after="160"/>
    </w:pPr>
    <w:rPr>
      <w:rFonts w:ascii="Perpetua" w:eastAsia="Batang" w:hAnsi="Perpetua" w:cs="Times New Roman"/>
      <w:color w:val="000000"/>
      <w:szCs w:val="20"/>
      <w:lang w:val="es-PE" w:eastAsia="es-PE"/>
    </w:rPr>
  </w:style>
  <w:style w:type="paragraph" w:styleId="Ttulo1">
    <w:name w:val="heading 1"/>
    <w:aliases w:val="Rubro (A Car,B Car,C) Car,Rubro (A Car1,Rubro (A Car Car, Rubro (A,B,C),Rubro (A"/>
    <w:basedOn w:val="Normal"/>
    <w:next w:val="Normal"/>
    <w:link w:val="Ttulo1Car"/>
    <w:qFormat/>
    <w:rsid w:val="0052513A"/>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52513A"/>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52513A"/>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52513A"/>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52513A"/>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52513A"/>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52513A"/>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52513A"/>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52513A"/>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basedOn w:val="Fuentedeprrafopredeter"/>
    <w:link w:val="Ttulo1"/>
    <w:rsid w:val="0052513A"/>
    <w:rPr>
      <w:rFonts w:ascii="Franklin Gothic Book" w:eastAsia="Batang" w:hAnsi="Franklin Gothic Book" w:cs="Times New Roman"/>
      <w:b/>
      <w:color w:val="9D3511"/>
      <w:spacing w:val="20"/>
      <w:sz w:val="28"/>
      <w:szCs w:val="28"/>
      <w:lang w:val="es-PE" w:eastAsia="es-PE"/>
    </w:rPr>
  </w:style>
  <w:style w:type="character" w:customStyle="1" w:styleId="Ttulo2Car">
    <w:name w:val="Título 2 Car"/>
    <w:basedOn w:val="Fuentedeprrafopredeter"/>
    <w:link w:val="Ttulo2"/>
    <w:uiPriority w:val="9"/>
    <w:rsid w:val="0052513A"/>
    <w:rPr>
      <w:rFonts w:ascii="Franklin Gothic Book" w:eastAsia="Batang" w:hAnsi="Franklin Gothic Book" w:cs="Times New Roman"/>
      <w:b/>
      <w:color w:val="9D3511"/>
      <w:spacing w:val="20"/>
      <w:sz w:val="24"/>
      <w:szCs w:val="24"/>
      <w:lang w:val="es-PE" w:eastAsia="es-PE"/>
    </w:rPr>
  </w:style>
  <w:style w:type="character" w:customStyle="1" w:styleId="Ttulo3Car">
    <w:name w:val="Título 3 Car"/>
    <w:basedOn w:val="Fuentedeprrafopredeter"/>
    <w:link w:val="Ttulo3"/>
    <w:uiPriority w:val="9"/>
    <w:rsid w:val="0052513A"/>
    <w:rPr>
      <w:rFonts w:ascii="Franklin Gothic Book" w:eastAsia="Batang" w:hAnsi="Franklin Gothic Book" w:cs="Times New Roman"/>
      <w:b/>
      <w:color w:val="D34817"/>
      <w:spacing w:val="20"/>
      <w:sz w:val="24"/>
      <w:szCs w:val="24"/>
      <w:lang w:val="es-PE" w:eastAsia="es-PE"/>
    </w:rPr>
  </w:style>
  <w:style w:type="character" w:customStyle="1" w:styleId="Ttulo4Car">
    <w:name w:val="Título 4 Car"/>
    <w:basedOn w:val="Fuentedeprrafopredeter"/>
    <w:link w:val="Ttulo4"/>
    <w:uiPriority w:val="9"/>
    <w:rsid w:val="0052513A"/>
    <w:rPr>
      <w:rFonts w:ascii="Franklin Gothic Book" w:eastAsia="Batang" w:hAnsi="Franklin Gothic Book" w:cs="Times New Roman"/>
      <w:b/>
      <w:color w:val="7B6A4D"/>
      <w:spacing w:val="20"/>
      <w:sz w:val="24"/>
      <w:szCs w:val="24"/>
      <w:lang w:val="es-PE" w:eastAsia="es-PE"/>
    </w:rPr>
  </w:style>
  <w:style w:type="character" w:customStyle="1" w:styleId="Ttulo5Car">
    <w:name w:val="Título 5 Car"/>
    <w:basedOn w:val="Fuentedeprrafopredeter"/>
    <w:link w:val="Ttulo5"/>
    <w:uiPriority w:val="9"/>
    <w:rsid w:val="0052513A"/>
    <w:rPr>
      <w:rFonts w:ascii="Franklin Gothic Book" w:eastAsia="Batang" w:hAnsi="Franklin Gothic Book" w:cs="Times New Roman"/>
      <w:b/>
      <w:i/>
      <w:color w:val="7B6A4D"/>
      <w:spacing w:val="20"/>
      <w:szCs w:val="26"/>
      <w:lang w:val="es-PE" w:eastAsia="es-PE"/>
    </w:rPr>
  </w:style>
  <w:style w:type="character" w:customStyle="1" w:styleId="Ttulo6Car">
    <w:name w:val="Título 6 Car"/>
    <w:basedOn w:val="Fuentedeprrafopredeter"/>
    <w:link w:val="Ttulo6"/>
    <w:uiPriority w:val="9"/>
    <w:rsid w:val="0052513A"/>
    <w:rPr>
      <w:rFonts w:ascii="Franklin Gothic Book" w:eastAsia="Batang" w:hAnsi="Franklin Gothic Book" w:cs="Times New Roman"/>
      <w:color w:val="524733"/>
      <w:spacing w:val="10"/>
      <w:sz w:val="24"/>
      <w:szCs w:val="20"/>
      <w:lang w:val="es-PE" w:eastAsia="es-PE"/>
    </w:rPr>
  </w:style>
  <w:style w:type="character" w:customStyle="1" w:styleId="Ttulo7Car">
    <w:name w:val="Título 7 Car"/>
    <w:basedOn w:val="Fuentedeprrafopredeter"/>
    <w:link w:val="Ttulo7"/>
    <w:uiPriority w:val="9"/>
    <w:rsid w:val="0052513A"/>
    <w:rPr>
      <w:rFonts w:ascii="Franklin Gothic Book" w:eastAsia="Batang" w:hAnsi="Franklin Gothic Book" w:cs="Times New Roman"/>
      <w:i/>
      <w:color w:val="524733"/>
      <w:spacing w:val="10"/>
      <w:sz w:val="24"/>
      <w:szCs w:val="20"/>
      <w:lang w:val="es-PE" w:eastAsia="es-PE"/>
    </w:rPr>
  </w:style>
  <w:style w:type="character" w:customStyle="1" w:styleId="Ttulo8Car">
    <w:name w:val="Título 8 Car"/>
    <w:basedOn w:val="Fuentedeprrafopredeter"/>
    <w:link w:val="Ttulo8"/>
    <w:uiPriority w:val="9"/>
    <w:rsid w:val="0052513A"/>
    <w:rPr>
      <w:rFonts w:ascii="Franklin Gothic Book" w:eastAsia="Batang" w:hAnsi="Franklin Gothic Book" w:cs="Times New Roman"/>
      <w:color w:val="D34817"/>
      <w:spacing w:val="10"/>
      <w:szCs w:val="20"/>
      <w:lang w:val="es-PE" w:eastAsia="es-PE"/>
    </w:rPr>
  </w:style>
  <w:style w:type="character" w:customStyle="1" w:styleId="Ttulo9Car">
    <w:name w:val="Título 9 Car"/>
    <w:basedOn w:val="Fuentedeprrafopredeter"/>
    <w:link w:val="Ttulo9"/>
    <w:uiPriority w:val="9"/>
    <w:rsid w:val="0052513A"/>
    <w:rPr>
      <w:rFonts w:ascii="Franklin Gothic Book" w:eastAsia="Batang" w:hAnsi="Franklin Gothic Book" w:cs="Times New Roman"/>
      <w:i/>
      <w:color w:val="D34817"/>
      <w:spacing w:val="10"/>
      <w:szCs w:val="20"/>
      <w:lang w:val="es-PE" w:eastAsia="es-PE"/>
    </w:rPr>
  </w:style>
  <w:style w:type="paragraph" w:styleId="Ttulo">
    <w:name w:val="Title"/>
    <w:basedOn w:val="Normal"/>
    <w:link w:val="TtuloCar"/>
    <w:uiPriority w:val="10"/>
    <w:qFormat/>
    <w:rsid w:val="0052513A"/>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basedOn w:val="Fuentedeprrafopredeter"/>
    <w:link w:val="Ttulo"/>
    <w:uiPriority w:val="10"/>
    <w:rsid w:val="0052513A"/>
    <w:rPr>
      <w:rFonts w:ascii="Franklin Gothic Book" w:eastAsia="Batang" w:hAnsi="Franklin Gothic Book" w:cs="Times New Roman"/>
      <w:b/>
      <w:smallCaps/>
      <w:color w:val="D34817"/>
      <w:sz w:val="48"/>
      <w:szCs w:val="48"/>
      <w:lang w:val="es-PE" w:eastAsia="es-PE"/>
    </w:rPr>
  </w:style>
  <w:style w:type="paragraph" w:styleId="Subttulo">
    <w:name w:val="Subtitle"/>
    <w:basedOn w:val="Normal"/>
    <w:link w:val="SubttuloCar"/>
    <w:uiPriority w:val="11"/>
    <w:qFormat/>
    <w:rsid w:val="0052513A"/>
    <w:pPr>
      <w:spacing w:after="480" w:line="240" w:lineRule="auto"/>
      <w:jc w:val="center"/>
    </w:pPr>
    <w:rPr>
      <w:rFonts w:ascii="Franklin Gothic Book" w:hAnsi="Franklin Gothic Book"/>
      <w:sz w:val="28"/>
      <w:szCs w:val="28"/>
    </w:rPr>
  </w:style>
  <w:style w:type="character" w:customStyle="1" w:styleId="SubttuloCar">
    <w:name w:val="Subtítulo Car"/>
    <w:basedOn w:val="Fuentedeprrafopredeter"/>
    <w:link w:val="Subttulo"/>
    <w:uiPriority w:val="11"/>
    <w:rsid w:val="0052513A"/>
    <w:rPr>
      <w:rFonts w:ascii="Franklin Gothic Book" w:eastAsia="Batang" w:hAnsi="Franklin Gothic Book" w:cs="Times New Roman"/>
      <w:color w:val="000000"/>
      <w:sz w:val="28"/>
      <w:szCs w:val="28"/>
      <w:lang w:val="es-PE" w:eastAsia="es-PE"/>
    </w:rPr>
  </w:style>
  <w:style w:type="paragraph" w:styleId="Piedepgina">
    <w:name w:val="footer"/>
    <w:basedOn w:val="Normal"/>
    <w:link w:val="PiedepginaCar"/>
    <w:uiPriority w:val="99"/>
    <w:unhideWhenUsed/>
    <w:rsid w:val="0052513A"/>
    <w:pPr>
      <w:tabs>
        <w:tab w:val="center" w:pos="4320"/>
        <w:tab w:val="right" w:pos="8640"/>
      </w:tabs>
    </w:pPr>
  </w:style>
  <w:style w:type="character" w:customStyle="1" w:styleId="PiedepginaCar">
    <w:name w:val="Pie de página Car"/>
    <w:basedOn w:val="Fuentedeprrafopredeter"/>
    <w:link w:val="Piedepgina"/>
    <w:uiPriority w:val="99"/>
    <w:rsid w:val="0052513A"/>
    <w:rPr>
      <w:rFonts w:ascii="Perpetua" w:eastAsia="Batang" w:hAnsi="Perpetua" w:cs="Times New Roman"/>
      <w:color w:val="000000"/>
      <w:szCs w:val="20"/>
      <w:lang w:val="es-PE" w:eastAsia="es-PE"/>
    </w:rPr>
  </w:style>
  <w:style w:type="paragraph" w:styleId="Epgrafe">
    <w:name w:val="caption"/>
    <w:basedOn w:val="Normal"/>
    <w:next w:val="Normal"/>
    <w:uiPriority w:val="35"/>
    <w:unhideWhenUsed/>
    <w:qFormat/>
    <w:rsid w:val="0052513A"/>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52513A"/>
    <w:rPr>
      <w:rFonts w:ascii="Tahoma" w:hAnsi="Tahoma" w:cs="Tahoma"/>
      <w:sz w:val="16"/>
      <w:szCs w:val="16"/>
    </w:rPr>
  </w:style>
  <w:style w:type="character" w:customStyle="1" w:styleId="TextodegloboCar">
    <w:name w:val="Texto de globo Car"/>
    <w:basedOn w:val="Fuentedeprrafopredeter"/>
    <w:link w:val="Textodeglobo"/>
    <w:uiPriority w:val="99"/>
    <w:semiHidden/>
    <w:rsid w:val="0052513A"/>
    <w:rPr>
      <w:rFonts w:ascii="Tahoma" w:eastAsia="Batang" w:hAnsi="Tahoma" w:cs="Tahoma"/>
      <w:color w:val="000000"/>
      <w:sz w:val="16"/>
      <w:szCs w:val="16"/>
      <w:lang w:val="es-PE" w:eastAsia="es-PE"/>
    </w:rPr>
  </w:style>
  <w:style w:type="paragraph" w:styleId="Textodebloque">
    <w:name w:val="Block Text"/>
    <w:aliases w:val="Bloquear cita"/>
    <w:uiPriority w:val="40"/>
    <w:rsid w:val="0052513A"/>
    <w:pPr>
      <w:pBdr>
        <w:top w:val="single" w:sz="2" w:space="10" w:color="EE8C69"/>
        <w:bottom w:val="single" w:sz="24" w:space="10" w:color="EE8C69"/>
      </w:pBdr>
      <w:spacing w:after="280" w:line="240" w:lineRule="auto"/>
      <w:ind w:left="1440" w:right="1440"/>
      <w:jc w:val="both"/>
    </w:pPr>
    <w:rPr>
      <w:rFonts w:ascii="Perpetua" w:eastAsia="Times New Roman" w:hAnsi="Perpetua" w:cs="Times New Roman"/>
      <w:color w:val="808080"/>
      <w:sz w:val="28"/>
      <w:szCs w:val="28"/>
      <w:lang w:val="es-PE" w:eastAsia="es-PE"/>
    </w:rPr>
  </w:style>
  <w:style w:type="character" w:styleId="Ttulodellibro">
    <w:name w:val="Book Title"/>
    <w:basedOn w:val="Fuentedeprrafopredeter"/>
    <w:uiPriority w:val="33"/>
    <w:qFormat/>
    <w:rsid w:val="0052513A"/>
    <w:rPr>
      <w:rFonts w:ascii="Franklin Gothic Book" w:hAnsi="Franklin Gothic Book" w:cs="Times New Roman"/>
      <w:i/>
      <w:color w:val="855D5D"/>
      <w:sz w:val="20"/>
      <w:szCs w:val="20"/>
    </w:rPr>
  </w:style>
  <w:style w:type="character" w:styleId="nfasis">
    <w:name w:val="Emphasis"/>
    <w:uiPriority w:val="20"/>
    <w:qFormat/>
    <w:rsid w:val="0052513A"/>
    <w:rPr>
      <w:b/>
      <w:i/>
      <w:color w:val="404040"/>
      <w:spacing w:val="2"/>
      <w:w w:val="100"/>
    </w:rPr>
  </w:style>
  <w:style w:type="paragraph" w:styleId="Encabezado">
    <w:name w:val="header"/>
    <w:basedOn w:val="Normal"/>
    <w:link w:val="EncabezadoCar"/>
    <w:uiPriority w:val="99"/>
    <w:unhideWhenUsed/>
    <w:rsid w:val="0052513A"/>
    <w:pPr>
      <w:tabs>
        <w:tab w:val="center" w:pos="4320"/>
        <w:tab w:val="right" w:pos="8640"/>
      </w:tabs>
    </w:pPr>
  </w:style>
  <w:style w:type="character" w:customStyle="1" w:styleId="EncabezadoCar">
    <w:name w:val="Encabezado Car"/>
    <w:basedOn w:val="Fuentedeprrafopredeter"/>
    <w:link w:val="Encabezado"/>
    <w:uiPriority w:val="99"/>
    <w:rsid w:val="0052513A"/>
    <w:rPr>
      <w:rFonts w:ascii="Perpetua" w:eastAsia="Batang" w:hAnsi="Perpetua" w:cs="Times New Roman"/>
      <w:color w:val="000000"/>
      <w:szCs w:val="20"/>
      <w:lang w:val="es-PE" w:eastAsia="es-PE"/>
    </w:rPr>
  </w:style>
  <w:style w:type="character" w:styleId="nfasisintenso">
    <w:name w:val="Intense Emphasis"/>
    <w:basedOn w:val="Fuentedeprrafopredeter"/>
    <w:uiPriority w:val="21"/>
    <w:qFormat/>
    <w:rsid w:val="0052513A"/>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52513A"/>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customStyle="1" w:styleId="CitadestacadaCar">
    <w:name w:val="Cita destacada Car"/>
    <w:basedOn w:val="Fuentedeprrafopredeter"/>
    <w:link w:val="Citadestacada"/>
    <w:rsid w:val="0052513A"/>
    <w:rPr>
      <w:rFonts w:ascii="Franklin Gothic Book" w:eastAsia="Batang" w:hAnsi="Franklin Gothic Book" w:cs="Times New Roman"/>
      <w:i/>
      <w:color w:val="FFFFFF"/>
      <w:sz w:val="32"/>
      <w:szCs w:val="20"/>
      <w:shd w:val="clear" w:color="auto" w:fill="D34817"/>
      <w:lang w:val="es-PE" w:eastAsia="es-PE"/>
    </w:rPr>
  </w:style>
  <w:style w:type="character" w:styleId="Referenciaintensa">
    <w:name w:val="Intense Reference"/>
    <w:basedOn w:val="Fuentedeprrafopredeter"/>
    <w:uiPriority w:val="32"/>
    <w:qFormat/>
    <w:rsid w:val="0052513A"/>
    <w:rPr>
      <w:rFonts w:cs="Times New Roman"/>
      <w:b/>
      <w:color w:val="D34817"/>
      <w:sz w:val="22"/>
      <w:szCs w:val="22"/>
      <w:u w:val="single"/>
    </w:rPr>
  </w:style>
  <w:style w:type="paragraph" w:styleId="Listaconvietas">
    <w:name w:val="List Bullet"/>
    <w:basedOn w:val="Normal"/>
    <w:unhideWhenUsed/>
    <w:qFormat/>
    <w:rsid w:val="0052513A"/>
    <w:pPr>
      <w:numPr>
        <w:numId w:val="1"/>
      </w:numPr>
      <w:spacing w:after="0"/>
      <w:contextualSpacing/>
    </w:pPr>
  </w:style>
  <w:style w:type="paragraph" w:styleId="Listaconvietas2">
    <w:name w:val="List Bullet 2"/>
    <w:basedOn w:val="Normal"/>
    <w:uiPriority w:val="36"/>
    <w:unhideWhenUsed/>
    <w:qFormat/>
    <w:rsid w:val="0052513A"/>
    <w:pPr>
      <w:numPr>
        <w:numId w:val="2"/>
      </w:numPr>
      <w:spacing w:after="0"/>
    </w:pPr>
  </w:style>
  <w:style w:type="paragraph" w:styleId="Listaconvietas3">
    <w:name w:val="List Bullet 3"/>
    <w:basedOn w:val="Normal"/>
    <w:uiPriority w:val="36"/>
    <w:unhideWhenUsed/>
    <w:qFormat/>
    <w:rsid w:val="0052513A"/>
    <w:pPr>
      <w:numPr>
        <w:numId w:val="3"/>
      </w:numPr>
      <w:spacing w:after="0"/>
    </w:pPr>
  </w:style>
  <w:style w:type="paragraph" w:styleId="Listaconvietas4">
    <w:name w:val="List Bullet 4"/>
    <w:basedOn w:val="Normal"/>
    <w:uiPriority w:val="36"/>
    <w:unhideWhenUsed/>
    <w:qFormat/>
    <w:rsid w:val="0052513A"/>
    <w:pPr>
      <w:numPr>
        <w:numId w:val="4"/>
      </w:numPr>
      <w:spacing w:after="0"/>
    </w:pPr>
  </w:style>
  <w:style w:type="paragraph" w:styleId="Listaconvietas5">
    <w:name w:val="List Bullet 5"/>
    <w:basedOn w:val="Normal"/>
    <w:uiPriority w:val="36"/>
    <w:unhideWhenUsed/>
    <w:qFormat/>
    <w:rsid w:val="0052513A"/>
    <w:pPr>
      <w:numPr>
        <w:numId w:val="5"/>
      </w:numPr>
      <w:spacing w:after="0"/>
    </w:pPr>
  </w:style>
  <w:style w:type="paragraph" w:styleId="Sinespaciado">
    <w:name w:val="No Spacing"/>
    <w:basedOn w:val="Normal"/>
    <w:uiPriority w:val="1"/>
    <w:qFormat/>
    <w:rsid w:val="0052513A"/>
    <w:pPr>
      <w:spacing w:after="0" w:line="240" w:lineRule="auto"/>
    </w:pPr>
  </w:style>
  <w:style w:type="character" w:styleId="Textodelmarcadordeposicin">
    <w:name w:val="Placeholder Text"/>
    <w:basedOn w:val="Fuentedeprrafopredeter"/>
    <w:uiPriority w:val="99"/>
    <w:semiHidden/>
    <w:rsid w:val="0052513A"/>
    <w:rPr>
      <w:color w:val="808080"/>
    </w:rPr>
  </w:style>
  <w:style w:type="paragraph" w:styleId="Cita">
    <w:name w:val="Quote"/>
    <w:basedOn w:val="Normal"/>
    <w:link w:val="CitaCar"/>
    <w:uiPriority w:val="29"/>
    <w:qFormat/>
    <w:rsid w:val="0052513A"/>
    <w:rPr>
      <w:i/>
      <w:color w:val="808080"/>
      <w:sz w:val="24"/>
    </w:rPr>
  </w:style>
  <w:style w:type="character" w:customStyle="1" w:styleId="CitaCar">
    <w:name w:val="Cita Car"/>
    <w:basedOn w:val="Fuentedeprrafopredeter"/>
    <w:link w:val="Cita"/>
    <w:uiPriority w:val="29"/>
    <w:rsid w:val="0052513A"/>
    <w:rPr>
      <w:rFonts w:ascii="Perpetua" w:eastAsia="Batang" w:hAnsi="Perpetua" w:cs="Times New Roman"/>
      <w:i/>
      <w:color w:val="808080"/>
      <w:sz w:val="24"/>
      <w:szCs w:val="20"/>
      <w:lang w:val="es-PE" w:eastAsia="es-PE"/>
    </w:rPr>
  </w:style>
  <w:style w:type="character" w:styleId="Textoennegrita">
    <w:name w:val="Strong"/>
    <w:uiPriority w:val="22"/>
    <w:qFormat/>
    <w:rsid w:val="0052513A"/>
    <w:rPr>
      <w:rFonts w:ascii="Perpetua" w:hAnsi="Perpetua"/>
      <w:b/>
      <w:color w:val="9B2D1F"/>
    </w:rPr>
  </w:style>
  <w:style w:type="character" w:styleId="nfasissutil">
    <w:name w:val="Subtle Emphasis"/>
    <w:basedOn w:val="Fuentedeprrafopredeter"/>
    <w:uiPriority w:val="19"/>
    <w:qFormat/>
    <w:rsid w:val="0052513A"/>
    <w:rPr>
      <w:rFonts w:ascii="Perpetua" w:hAnsi="Perpetua" w:cs="Times New Roman"/>
      <w:i/>
      <w:color w:val="737373"/>
      <w:spacing w:val="2"/>
      <w:w w:val="100"/>
      <w:kern w:val="0"/>
      <w:sz w:val="22"/>
      <w:szCs w:val="22"/>
    </w:rPr>
  </w:style>
  <w:style w:type="character" w:styleId="Referenciasutil">
    <w:name w:val="Subtle Reference"/>
    <w:basedOn w:val="Fuentedeprrafopredeter"/>
    <w:uiPriority w:val="31"/>
    <w:qFormat/>
    <w:rsid w:val="0052513A"/>
    <w:rPr>
      <w:rFonts w:cs="Times New Roman"/>
      <w:color w:val="737373"/>
      <w:sz w:val="22"/>
      <w:szCs w:val="22"/>
      <w:u w:val="single"/>
    </w:rPr>
  </w:style>
  <w:style w:type="table" w:styleId="Tablaconcuadrcula">
    <w:name w:val="Table Grid"/>
    <w:basedOn w:val="Tablanormal"/>
    <w:uiPriority w:val="1"/>
    <w:rsid w:val="0052513A"/>
    <w:pPr>
      <w:spacing w:after="0" w:line="240" w:lineRule="auto"/>
    </w:pPr>
    <w:rPr>
      <w:rFonts w:ascii="Perpetua" w:eastAsia="Batang" w:hAnsi="Perpetua"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52513A"/>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52513A"/>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52513A"/>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52513A"/>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52513A"/>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52513A"/>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52513A"/>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52513A"/>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52513A"/>
    <w:pPr>
      <w:tabs>
        <w:tab w:val="right" w:leader="dot" w:pos="8630"/>
      </w:tabs>
      <w:spacing w:after="40" w:line="240" w:lineRule="auto"/>
      <w:ind w:left="1760"/>
    </w:pPr>
    <w:rPr>
      <w:smallCaps/>
    </w:rPr>
  </w:style>
  <w:style w:type="paragraph" w:styleId="Prrafodelista">
    <w:name w:val="List Paragraph"/>
    <w:basedOn w:val="Normal"/>
    <w:link w:val="PrrafodelistaCar"/>
    <w:uiPriority w:val="34"/>
    <w:qFormat/>
    <w:rsid w:val="0052513A"/>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52513A"/>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rsid w:val="0052513A"/>
    <w:rPr>
      <w:rFonts w:ascii="Perpetua" w:eastAsia="Batang" w:hAnsi="Perpetua" w:cs="Times New Roman"/>
      <w:color w:val="000000"/>
      <w:sz w:val="20"/>
      <w:szCs w:val="20"/>
      <w:lang w:val="es-PE" w:eastAsia="es-PE"/>
    </w:rPr>
  </w:style>
  <w:style w:type="character" w:styleId="Refdenotaalpie">
    <w:name w:val="footnote reference"/>
    <w:basedOn w:val="Fuentedeprrafopredeter"/>
    <w:unhideWhenUsed/>
    <w:rsid w:val="0052513A"/>
    <w:rPr>
      <w:vertAlign w:val="superscript"/>
    </w:rPr>
  </w:style>
  <w:style w:type="character" w:styleId="Hipervnculo">
    <w:name w:val="Hyperlink"/>
    <w:basedOn w:val="Fuentedeprrafopredeter"/>
    <w:uiPriority w:val="99"/>
    <w:unhideWhenUsed/>
    <w:rsid w:val="0052513A"/>
    <w:rPr>
      <w:color w:val="CC9900"/>
      <w:u w:val="single"/>
    </w:rPr>
  </w:style>
  <w:style w:type="character" w:styleId="Refdecomentario">
    <w:name w:val="annotation reference"/>
    <w:basedOn w:val="Fuentedeprrafopredeter"/>
    <w:uiPriority w:val="99"/>
    <w:semiHidden/>
    <w:unhideWhenUsed/>
    <w:rsid w:val="0052513A"/>
    <w:rPr>
      <w:sz w:val="16"/>
      <w:szCs w:val="16"/>
    </w:rPr>
  </w:style>
  <w:style w:type="paragraph" w:styleId="Textocomentario">
    <w:name w:val="annotation text"/>
    <w:basedOn w:val="Normal"/>
    <w:link w:val="TextocomentarioCar"/>
    <w:uiPriority w:val="99"/>
    <w:unhideWhenUsed/>
    <w:rsid w:val="0052513A"/>
    <w:pPr>
      <w:spacing w:line="240" w:lineRule="auto"/>
    </w:pPr>
    <w:rPr>
      <w:sz w:val="20"/>
    </w:rPr>
  </w:style>
  <w:style w:type="character" w:customStyle="1" w:styleId="TextocomentarioCar">
    <w:name w:val="Texto comentario Car"/>
    <w:basedOn w:val="Fuentedeprrafopredeter"/>
    <w:link w:val="Textocomentario"/>
    <w:uiPriority w:val="99"/>
    <w:rsid w:val="0052513A"/>
    <w:rPr>
      <w:rFonts w:ascii="Perpetua" w:eastAsia="Batang" w:hAnsi="Perpetua" w:cs="Times New Roman"/>
      <w:color w:val="000000"/>
      <w:sz w:val="20"/>
      <w:szCs w:val="20"/>
      <w:lang w:val="es-PE" w:eastAsia="es-PE"/>
    </w:rPr>
  </w:style>
  <w:style w:type="paragraph" w:styleId="Asuntodelcomentario">
    <w:name w:val="annotation subject"/>
    <w:basedOn w:val="Textocomentario"/>
    <w:next w:val="Textocomentario"/>
    <w:link w:val="AsuntodelcomentarioCar"/>
    <w:uiPriority w:val="99"/>
    <w:semiHidden/>
    <w:unhideWhenUsed/>
    <w:rsid w:val="0052513A"/>
    <w:rPr>
      <w:b/>
      <w:bCs/>
    </w:rPr>
  </w:style>
  <w:style w:type="character" w:customStyle="1" w:styleId="AsuntodelcomentarioCar">
    <w:name w:val="Asunto del comentario Car"/>
    <w:basedOn w:val="TextocomentarioCar"/>
    <w:link w:val="Asuntodelcomentario"/>
    <w:uiPriority w:val="99"/>
    <w:semiHidden/>
    <w:rsid w:val="0052513A"/>
    <w:rPr>
      <w:rFonts w:ascii="Perpetua" w:eastAsia="Batang" w:hAnsi="Perpetua" w:cs="Times New Roman"/>
      <w:b/>
      <w:bCs/>
      <w:color w:val="000000"/>
      <w:sz w:val="20"/>
      <w:szCs w:val="20"/>
      <w:lang w:val="es-PE" w:eastAsia="es-PE"/>
    </w:rPr>
  </w:style>
  <w:style w:type="paragraph" w:customStyle="1" w:styleId="Default">
    <w:name w:val="Default"/>
    <w:rsid w:val="0052513A"/>
    <w:pPr>
      <w:autoSpaceDE w:val="0"/>
      <w:autoSpaceDN w:val="0"/>
      <w:adjustRightInd w:val="0"/>
      <w:spacing w:after="0" w:line="240" w:lineRule="auto"/>
    </w:pPr>
    <w:rPr>
      <w:rFonts w:ascii="Arial" w:eastAsia="Calibri" w:hAnsi="Arial" w:cs="Arial"/>
      <w:color w:val="000000"/>
      <w:sz w:val="24"/>
      <w:szCs w:val="24"/>
      <w:lang w:val="es-PE"/>
    </w:rPr>
  </w:style>
  <w:style w:type="paragraph" w:styleId="Sangra3detindependiente">
    <w:name w:val="Body Text Indent 3"/>
    <w:basedOn w:val="Normal"/>
    <w:link w:val="Sangra3detindependienteCar"/>
    <w:rsid w:val="0052513A"/>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basedOn w:val="Fuentedeprrafopredeter"/>
    <w:link w:val="Sangra3detindependiente"/>
    <w:rsid w:val="0052513A"/>
    <w:rPr>
      <w:rFonts w:ascii="Arial" w:eastAsia="Times New Roman" w:hAnsi="Arial" w:cs="Times New Roman"/>
      <w:i/>
      <w:sz w:val="20"/>
      <w:szCs w:val="20"/>
      <w:lang w:eastAsia="es-ES"/>
    </w:rPr>
  </w:style>
  <w:style w:type="paragraph" w:customStyle="1" w:styleId="WW-Textosinformato">
    <w:name w:val="WW-Texto sin formato"/>
    <w:basedOn w:val="Normal"/>
    <w:rsid w:val="0052513A"/>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52513A"/>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basedOn w:val="Fuentedeprrafopredeter"/>
    <w:link w:val="Textoindependiente2"/>
    <w:rsid w:val="0052513A"/>
    <w:rPr>
      <w:rFonts w:ascii="Times New Roman" w:eastAsia="Times New Roman" w:hAnsi="Times New Roman" w:cs="Times New Roman"/>
      <w:sz w:val="20"/>
      <w:szCs w:val="20"/>
      <w:lang w:eastAsia="es-ES"/>
    </w:rPr>
  </w:style>
  <w:style w:type="paragraph" w:customStyle="1" w:styleId="WW-Sangra2detindependiente">
    <w:name w:val="WW-Sangría 2 de t. independiente"/>
    <w:basedOn w:val="Normal"/>
    <w:rsid w:val="0052513A"/>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basedOn w:val="Fuentedeprrafopredeter"/>
    <w:locked/>
    <w:rsid w:val="0052513A"/>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52513A"/>
    <w:pPr>
      <w:spacing w:after="120"/>
    </w:pPr>
    <w:rPr>
      <w:rFonts w:ascii="Calibri" w:eastAsia="Times New Roman" w:hAnsi="Calibri"/>
      <w:color w:val="auto"/>
      <w:szCs w:val="22"/>
      <w:lang w:val="es-ES" w:eastAsia="en-US"/>
    </w:rPr>
  </w:style>
  <w:style w:type="character" w:customStyle="1" w:styleId="TextoindependienteCar">
    <w:name w:val="Texto independiente Car"/>
    <w:basedOn w:val="Fuentedeprrafopredeter"/>
    <w:link w:val="Textoindependiente"/>
    <w:uiPriority w:val="99"/>
    <w:rsid w:val="0052513A"/>
    <w:rPr>
      <w:rFonts w:ascii="Calibri" w:eastAsia="Times New Roman" w:hAnsi="Calibri" w:cs="Times New Roman"/>
    </w:rPr>
  </w:style>
  <w:style w:type="paragraph" w:customStyle="1" w:styleId="xl23">
    <w:name w:val="xl23"/>
    <w:basedOn w:val="Normal"/>
    <w:rsid w:val="0052513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52513A"/>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52513A"/>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rsid w:val="0052513A"/>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basedOn w:val="Fuentedeprrafopredeter"/>
    <w:link w:val="Textosinformato"/>
    <w:rsid w:val="0052513A"/>
    <w:rPr>
      <w:rFonts w:ascii="Courier New" w:eastAsia="Times New Roman" w:hAnsi="Courier New" w:cs="Times New Roman"/>
      <w:sz w:val="20"/>
      <w:szCs w:val="20"/>
      <w:lang w:eastAsia="es-ES"/>
    </w:rPr>
  </w:style>
  <w:style w:type="paragraph" w:customStyle="1" w:styleId="WW-Sangra2detindependiente1">
    <w:name w:val="WW-Sangría 2 de t. independiente1"/>
    <w:basedOn w:val="Normal"/>
    <w:rsid w:val="0052513A"/>
    <w:pPr>
      <w:suppressAutoHyphens/>
      <w:spacing w:after="0" w:line="240" w:lineRule="auto"/>
      <w:ind w:left="1418" w:hanging="710"/>
      <w:jc w:val="both"/>
    </w:pPr>
    <w:rPr>
      <w:rFonts w:ascii="Times New Roman" w:hAnsi="Times New Roman"/>
      <w:color w:val="auto"/>
      <w:lang w:val="es-ES_tradnl" w:eastAsia="es-ES"/>
    </w:rPr>
  </w:style>
  <w:style w:type="paragraph" w:customStyle="1" w:styleId="Sangra2detindependiente1">
    <w:name w:val="Sangría 2 de t. independiente1"/>
    <w:basedOn w:val="Normal"/>
    <w:rsid w:val="00C853E2"/>
    <w:pPr>
      <w:suppressAutoHyphens/>
      <w:spacing w:after="0" w:line="240" w:lineRule="auto"/>
      <w:ind w:left="1418" w:hanging="710"/>
      <w:jc w:val="both"/>
    </w:pPr>
    <w:rPr>
      <w:rFonts w:ascii="Times New Roman" w:eastAsia="MS Mincho" w:hAnsi="Times New Roman"/>
      <w:color w:val="auto"/>
      <w:lang w:val="es-ES_tradnl" w:eastAsia="es-ES"/>
    </w:rPr>
  </w:style>
  <w:style w:type="character" w:customStyle="1" w:styleId="PrrafodelistaCar">
    <w:name w:val="Párrafo de lista Car"/>
    <w:basedOn w:val="Fuentedeprrafopredeter"/>
    <w:link w:val="Prrafodelista"/>
    <w:uiPriority w:val="34"/>
    <w:rsid w:val="00F4148B"/>
    <w:rPr>
      <w:rFonts w:ascii="Perpetua" w:eastAsia="Batang" w:hAnsi="Perpetua" w:cs="Times New Roman"/>
      <w:color w:val="000000"/>
      <w:szCs w:val="20"/>
      <w:lang w:val="es-PE"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67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icb908@hotmail.com" TargetMode="Externa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jmarinas@regioncajamarca.gob.pe"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eader" Target="header4.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np.gob.pe" TargetMode="External"/><Relationship Id="rId24" Type="http://schemas.openxmlformats.org/officeDocument/2006/relationships/image" Target="media/image13.emf"/><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eader" Target="header1.xml"/><Relationship Id="rId36"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osce.gob.p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17.png"/></Relationships>
</file>

<file path=word/_rels/header6.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E0C14-6F37-421A-8A1D-098328214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51</Pages>
  <Words>9957</Words>
  <Characters>54767</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gamoros</dc:creator>
  <cp:lastModifiedBy>Edgar I. Chilón Bardales</cp:lastModifiedBy>
  <cp:revision>51</cp:revision>
  <dcterms:created xsi:type="dcterms:W3CDTF">2012-11-27T22:22:00Z</dcterms:created>
  <dcterms:modified xsi:type="dcterms:W3CDTF">2015-03-06T16:02:00Z</dcterms:modified>
</cp:coreProperties>
</file>