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29" w:rsidRDefault="00827229" w:rsidP="00827229">
      <w:pPr>
        <w:pStyle w:val="Standard"/>
        <w:jc w:val="center"/>
        <w:rPr>
          <w:rFonts w:asciiTheme="minorHAnsi" w:hAnsiTheme="minorHAnsi" w:cstheme="minorHAnsi"/>
          <w:b/>
          <w:sz w:val="22"/>
          <w:szCs w:val="22"/>
        </w:rPr>
      </w:pPr>
      <w:r w:rsidRPr="009C7B3C">
        <w:rPr>
          <w:rFonts w:asciiTheme="minorHAnsi" w:hAnsiTheme="minorHAnsi" w:cstheme="minorHAnsi"/>
          <w:b/>
          <w:sz w:val="22"/>
          <w:szCs w:val="22"/>
        </w:rPr>
        <w:t xml:space="preserve">Acta de la Vigésima </w:t>
      </w:r>
      <w:r w:rsidR="00E64D15">
        <w:rPr>
          <w:rFonts w:asciiTheme="minorHAnsi" w:hAnsiTheme="minorHAnsi" w:cstheme="minorHAnsi"/>
          <w:b/>
          <w:sz w:val="22"/>
          <w:szCs w:val="22"/>
        </w:rPr>
        <w:t>Octava</w:t>
      </w:r>
    </w:p>
    <w:p w:rsidR="00827229" w:rsidRPr="009C7B3C" w:rsidRDefault="00827229" w:rsidP="00827229">
      <w:pPr>
        <w:pStyle w:val="Standard"/>
        <w:jc w:val="center"/>
        <w:rPr>
          <w:rFonts w:asciiTheme="minorHAnsi" w:hAnsiTheme="minorHAnsi" w:cstheme="minorHAnsi"/>
          <w:b/>
          <w:sz w:val="22"/>
          <w:szCs w:val="22"/>
        </w:rPr>
      </w:pPr>
      <w:r w:rsidRPr="009C7B3C">
        <w:rPr>
          <w:rFonts w:asciiTheme="minorHAnsi" w:hAnsiTheme="minorHAnsi" w:cstheme="minorHAnsi"/>
          <w:b/>
          <w:sz w:val="22"/>
          <w:szCs w:val="22"/>
        </w:rPr>
        <w:t xml:space="preserve"> Reunión del Comité Regional de Inversiones</w:t>
      </w:r>
    </w:p>
    <w:p w:rsidR="00827229" w:rsidRPr="009C7B3C" w:rsidRDefault="00827229" w:rsidP="00827229">
      <w:pPr>
        <w:pStyle w:val="Standard"/>
        <w:jc w:val="center"/>
        <w:rPr>
          <w:rFonts w:asciiTheme="minorHAnsi" w:hAnsiTheme="minorHAnsi" w:cstheme="minorHAnsi"/>
          <w:sz w:val="22"/>
          <w:szCs w:val="22"/>
        </w:rPr>
      </w:pPr>
    </w:p>
    <w:p w:rsidR="00827229" w:rsidRPr="009C7B3C" w:rsidRDefault="00827229" w:rsidP="00827229">
      <w:pPr>
        <w:pStyle w:val="Standard"/>
        <w:jc w:val="center"/>
        <w:rPr>
          <w:rFonts w:asciiTheme="minorHAnsi" w:hAnsiTheme="minorHAnsi" w:cstheme="minorHAnsi"/>
          <w:b/>
          <w:sz w:val="22"/>
          <w:szCs w:val="22"/>
        </w:rPr>
      </w:pPr>
      <w:r w:rsidRPr="009C7B3C">
        <w:rPr>
          <w:rFonts w:asciiTheme="minorHAnsi" w:hAnsiTheme="minorHAnsi" w:cstheme="minorHAnsi"/>
          <w:b/>
          <w:sz w:val="22"/>
          <w:szCs w:val="22"/>
        </w:rPr>
        <w:t>GOBIERNO REGIONAL CAJAMARCA</w:t>
      </w:r>
    </w:p>
    <w:p w:rsidR="00827229" w:rsidRPr="009C7B3C" w:rsidRDefault="00827229" w:rsidP="00827229">
      <w:pPr>
        <w:pStyle w:val="Standard"/>
        <w:jc w:val="both"/>
        <w:rPr>
          <w:rFonts w:asciiTheme="minorHAnsi" w:hAnsiTheme="minorHAnsi" w:cstheme="minorHAnsi"/>
          <w:sz w:val="22"/>
          <w:szCs w:val="22"/>
        </w:rPr>
      </w:pPr>
    </w:p>
    <w:p w:rsidR="00827229" w:rsidRDefault="00827229" w:rsidP="00827229">
      <w:pPr>
        <w:pStyle w:val="Standard"/>
        <w:jc w:val="both"/>
        <w:rPr>
          <w:rFonts w:asciiTheme="minorHAnsi" w:hAnsiTheme="minorHAnsi" w:cstheme="minorHAnsi"/>
          <w:sz w:val="22"/>
          <w:szCs w:val="22"/>
        </w:rPr>
      </w:pPr>
      <w:r w:rsidRPr="009C7B3C">
        <w:rPr>
          <w:rFonts w:asciiTheme="minorHAnsi" w:hAnsiTheme="minorHAnsi" w:cstheme="minorHAnsi"/>
          <w:bCs/>
          <w:sz w:val="22"/>
          <w:szCs w:val="22"/>
        </w:rPr>
        <w:t xml:space="preserve">Siendo las </w:t>
      </w:r>
      <w:r w:rsidR="00E64D15">
        <w:rPr>
          <w:rFonts w:asciiTheme="minorHAnsi" w:hAnsiTheme="minorHAnsi" w:cstheme="minorHAnsi"/>
          <w:bCs/>
          <w:sz w:val="22"/>
          <w:szCs w:val="22"/>
        </w:rPr>
        <w:t>10</w:t>
      </w:r>
      <w:r w:rsidRPr="009C7B3C">
        <w:rPr>
          <w:rFonts w:asciiTheme="minorHAnsi" w:hAnsiTheme="minorHAnsi" w:cstheme="minorHAnsi"/>
          <w:bCs/>
          <w:sz w:val="22"/>
          <w:szCs w:val="22"/>
        </w:rPr>
        <w:t>.</w:t>
      </w:r>
      <w:r w:rsidR="00E64D15">
        <w:rPr>
          <w:rFonts w:asciiTheme="minorHAnsi" w:hAnsiTheme="minorHAnsi" w:cstheme="minorHAnsi"/>
          <w:bCs/>
          <w:sz w:val="22"/>
          <w:szCs w:val="22"/>
        </w:rPr>
        <w:t>00</w:t>
      </w:r>
      <w:r w:rsidRPr="009C7B3C">
        <w:rPr>
          <w:rFonts w:asciiTheme="minorHAnsi" w:hAnsiTheme="minorHAnsi" w:cstheme="minorHAnsi"/>
          <w:bCs/>
          <w:sz w:val="22"/>
          <w:szCs w:val="22"/>
        </w:rPr>
        <w:t xml:space="preserve"> </w:t>
      </w:r>
      <w:r w:rsidRPr="009C7B3C">
        <w:rPr>
          <w:rFonts w:asciiTheme="minorHAnsi" w:hAnsiTheme="minorHAnsi" w:cstheme="minorHAnsi"/>
          <w:b/>
          <w:bCs/>
          <w:sz w:val="22"/>
          <w:szCs w:val="22"/>
        </w:rPr>
        <w:t xml:space="preserve"> </w:t>
      </w:r>
      <w:r w:rsidRPr="009C7B3C">
        <w:rPr>
          <w:rFonts w:asciiTheme="minorHAnsi" w:hAnsiTheme="minorHAnsi" w:cstheme="minorHAnsi"/>
          <w:sz w:val="22"/>
          <w:szCs w:val="22"/>
        </w:rPr>
        <w:t xml:space="preserve">horas del día </w:t>
      </w:r>
      <w:r w:rsidR="00E64D15">
        <w:rPr>
          <w:rFonts w:asciiTheme="minorHAnsi" w:hAnsiTheme="minorHAnsi" w:cstheme="minorHAnsi"/>
          <w:sz w:val="22"/>
          <w:szCs w:val="22"/>
        </w:rPr>
        <w:t xml:space="preserve">martes 05 </w:t>
      </w:r>
      <w:r w:rsidRPr="009C7B3C">
        <w:rPr>
          <w:rFonts w:asciiTheme="minorHAnsi" w:hAnsiTheme="minorHAnsi" w:cstheme="minorHAnsi"/>
          <w:sz w:val="22"/>
          <w:szCs w:val="22"/>
        </w:rPr>
        <w:t xml:space="preserve">de </w:t>
      </w:r>
      <w:r w:rsidR="00C765CC">
        <w:rPr>
          <w:rFonts w:asciiTheme="minorHAnsi" w:hAnsiTheme="minorHAnsi" w:cstheme="minorHAnsi"/>
          <w:sz w:val="22"/>
          <w:szCs w:val="22"/>
        </w:rPr>
        <w:t>agosto</w:t>
      </w:r>
      <w:r>
        <w:rPr>
          <w:rFonts w:asciiTheme="minorHAnsi" w:hAnsiTheme="minorHAnsi" w:cstheme="minorHAnsi"/>
          <w:sz w:val="22"/>
          <w:szCs w:val="22"/>
        </w:rPr>
        <w:t xml:space="preserve"> </w:t>
      </w:r>
      <w:r w:rsidRPr="009C7B3C">
        <w:rPr>
          <w:rFonts w:asciiTheme="minorHAnsi" w:hAnsiTheme="minorHAnsi" w:cstheme="minorHAnsi"/>
          <w:sz w:val="22"/>
          <w:szCs w:val="22"/>
        </w:rPr>
        <w:t xml:space="preserve">del 2014, en la Sala de Reuniones de la </w:t>
      </w:r>
      <w:r w:rsidR="00E64D15">
        <w:rPr>
          <w:rFonts w:asciiTheme="minorHAnsi" w:hAnsiTheme="minorHAnsi" w:cstheme="minorHAnsi"/>
          <w:sz w:val="22"/>
          <w:szCs w:val="22"/>
        </w:rPr>
        <w:t>Gerencia Regional de Infraestructura</w:t>
      </w:r>
      <w:r w:rsidRPr="009C7B3C">
        <w:rPr>
          <w:rFonts w:asciiTheme="minorHAnsi" w:hAnsiTheme="minorHAnsi" w:cstheme="minorHAnsi"/>
          <w:sz w:val="22"/>
          <w:szCs w:val="22"/>
        </w:rPr>
        <w:t xml:space="preserve"> -  Sede del Gobierno Regional Cajamarca, se reunieron los miembros del Comité Regional de Inversiones del Gobierno Regional de Cajamarca, señores:</w:t>
      </w:r>
    </w:p>
    <w:p w:rsidR="00827229" w:rsidRPr="009C7B3C" w:rsidRDefault="00827229" w:rsidP="00827229">
      <w:pPr>
        <w:pStyle w:val="Standard"/>
        <w:jc w:val="both"/>
        <w:rPr>
          <w:rFonts w:asciiTheme="minorHAnsi" w:hAnsiTheme="minorHAnsi" w:cstheme="minorHAnsi"/>
          <w:sz w:val="22"/>
          <w:szCs w:val="22"/>
        </w:rPr>
      </w:pPr>
    </w:p>
    <w:tbl>
      <w:tblPr>
        <w:tblStyle w:val="Tablaconcuadrcula"/>
        <w:tblW w:w="9640" w:type="dxa"/>
        <w:tblInd w:w="-176" w:type="dxa"/>
        <w:tblLook w:val="04A0" w:firstRow="1" w:lastRow="0" w:firstColumn="1" w:lastColumn="0" w:noHBand="0" w:noVBand="1"/>
      </w:tblPr>
      <w:tblGrid>
        <w:gridCol w:w="3403"/>
        <w:gridCol w:w="2126"/>
        <w:gridCol w:w="4111"/>
      </w:tblGrid>
      <w:tr w:rsidR="00827229" w:rsidRPr="009C7B3C" w:rsidTr="009B3A1E">
        <w:tc>
          <w:tcPr>
            <w:tcW w:w="3403" w:type="dxa"/>
          </w:tcPr>
          <w:p w:rsidR="00827229" w:rsidRPr="009C7B3C" w:rsidRDefault="00827229" w:rsidP="009B3A1E">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NOMBRE</w:t>
            </w:r>
          </w:p>
        </w:tc>
        <w:tc>
          <w:tcPr>
            <w:tcW w:w="2126" w:type="dxa"/>
          </w:tcPr>
          <w:p w:rsidR="00827229" w:rsidRPr="009C7B3C" w:rsidRDefault="00827229" w:rsidP="009B3A1E">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CARGO</w:t>
            </w:r>
          </w:p>
        </w:tc>
        <w:tc>
          <w:tcPr>
            <w:tcW w:w="4111" w:type="dxa"/>
          </w:tcPr>
          <w:p w:rsidR="00827229" w:rsidRPr="009C7B3C" w:rsidRDefault="00827229" w:rsidP="009B3A1E">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CARGO FUNCIONAL</w:t>
            </w:r>
          </w:p>
        </w:tc>
      </w:tr>
      <w:tr w:rsidR="00827229" w:rsidRPr="009C7B3C" w:rsidTr="009B3A1E">
        <w:tc>
          <w:tcPr>
            <w:tcW w:w="3403" w:type="dxa"/>
          </w:tcPr>
          <w:p w:rsidR="00827229" w:rsidRPr="001242F3" w:rsidRDefault="001242F3" w:rsidP="009B3A1E">
            <w:pPr>
              <w:pStyle w:val="Standard"/>
              <w:jc w:val="both"/>
              <w:rPr>
                <w:rFonts w:asciiTheme="minorHAnsi" w:hAnsiTheme="minorHAnsi" w:cstheme="minorHAnsi"/>
                <w:sz w:val="22"/>
                <w:szCs w:val="22"/>
              </w:rPr>
            </w:pPr>
            <w:r w:rsidRPr="001242F3">
              <w:rPr>
                <w:rFonts w:asciiTheme="minorHAnsi" w:hAnsiTheme="minorHAnsi" w:cstheme="minorHAnsi"/>
                <w:sz w:val="22"/>
                <w:szCs w:val="22"/>
              </w:rPr>
              <w:t>María Esther Estrada de Silva</w:t>
            </w:r>
          </w:p>
        </w:tc>
        <w:tc>
          <w:tcPr>
            <w:tcW w:w="2126" w:type="dxa"/>
          </w:tcPr>
          <w:p w:rsidR="00827229" w:rsidRPr="009A57A9" w:rsidRDefault="00827229" w:rsidP="009B3A1E">
            <w:pPr>
              <w:pStyle w:val="Standard"/>
              <w:jc w:val="both"/>
              <w:rPr>
                <w:rFonts w:asciiTheme="minorHAnsi" w:hAnsiTheme="minorHAnsi" w:cstheme="minorHAnsi"/>
                <w:sz w:val="22"/>
                <w:szCs w:val="22"/>
              </w:rPr>
            </w:pPr>
            <w:r>
              <w:rPr>
                <w:rFonts w:asciiTheme="minorHAnsi" w:hAnsiTheme="minorHAnsi" w:cstheme="minorHAnsi"/>
                <w:sz w:val="22"/>
                <w:szCs w:val="22"/>
                <w:lang w:val="en-US"/>
              </w:rPr>
              <w:t>Miembro</w:t>
            </w:r>
          </w:p>
        </w:tc>
        <w:tc>
          <w:tcPr>
            <w:tcW w:w="4111" w:type="dxa"/>
          </w:tcPr>
          <w:p w:rsidR="00827229" w:rsidRPr="009C7B3C" w:rsidRDefault="00827229" w:rsidP="009B3A1E">
            <w:pPr>
              <w:pStyle w:val="Standard"/>
              <w:jc w:val="both"/>
              <w:rPr>
                <w:rFonts w:asciiTheme="minorHAnsi" w:hAnsiTheme="minorHAnsi" w:cstheme="minorHAnsi"/>
                <w:sz w:val="22"/>
                <w:szCs w:val="22"/>
                <w:lang w:val="en-US"/>
              </w:rPr>
            </w:pPr>
            <w:r w:rsidRPr="009A57A9">
              <w:rPr>
                <w:rFonts w:asciiTheme="minorHAnsi" w:hAnsiTheme="minorHAnsi" w:cstheme="minorHAnsi"/>
                <w:sz w:val="22"/>
                <w:szCs w:val="22"/>
              </w:rPr>
              <w:t>Gerente</w:t>
            </w:r>
            <w:r w:rsidRPr="009C7B3C">
              <w:rPr>
                <w:rFonts w:asciiTheme="minorHAnsi" w:hAnsiTheme="minorHAnsi" w:cstheme="minorHAnsi"/>
                <w:sz w:val="22"/>
                <w:szCs w:val="22"/>
                <w:lang w:val="en-US"/>
              </w:rPr>
              <w:t xml:space="preserve"> General Regional</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Wilmer Chuquilín Madera</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Secretario Técnico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de Programación e I.P.</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Luis Alberto Vallejo Portal</w:t>
            </w:r>
          </w:p>
        </w:tc>
        <w:tc>
          <w:tcPr>
            <w:tcW w:w="2126" w:type="dxa"/>
          </w:tcPr>
          <w:p w:rsidR="00827229" w:rsidRPr="009C7B3C" w:rsidRDefault="00827229" w:rsidP="009B3A1E">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Gerente Reg. de Planeamiento y AT.</w:t>
            </w:r>
          </w:p>
        </w:tc>
      </w:tr>
      <w:tr w:rsidR="00C3145E" w:rsidRPr="009C7B3C" w:rsidTr="009B3A1E">
        <w:tc>
          <w:tcPr>
            <w:tcW w:w="3403" w:type="dxa"/>
          </w:tcPr>
          <w:p w:rsidR="00C3145E" w:rsidRPr="009C7B3C" w:rsidRDefault="00C3145E" w:rsidP="00C3145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Jimmy Alvarez Cortez</w:t>
            </w:r>
          </w:p>
        </w:tc>
        <w:tc>
          <w:tcPr>
            <w:tcW w:w="2126" w:type="dxa"/>
          </w:tcPr>
          <w:p w:rsidR="00C3145E" w:rsidRPr="009C7B3C" w:rsidRDefault="00C3145E"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Miembro</w:t>
            </w:r>
          </w:p>
        </w:tc>
        <w:tc>
          <w:tcPr>
            <w:tcW w:w="4111" w:type="dxa"/>
          </w:tcPr>
          <w:p w:rsidR="00C3145E" w:rsidRPr="009C7B3C" w:rsidRDefault="009A57A9" w:rsidP="009B3A1E">
            <w:pPr>
              <w:pStyle w:val="Standard"/>
              <w:jc w:val="both"/>
              <w:rPr>
                <w:rFonts w:asciiTheme="minorHAnsi" w:hAnsiTheme="minorHAnsi" w:cstheme="minorHAnsi"/>
                <w:sz w:val="22"/>
                <w:szCs w:val="22"/>
              </w:rPr>
            </w:pPr>
            <w:r>
              <w:rPr>
                <w:rFonts w:asciiTheme="minorHAnsi" w:hAnsiTheme="minorHAnsi" w:cstheme="minorHAnsi"/>
                <w:sz w:val="22"/>
                <w:szCs w:val="22"/>
              </w:rPr>
              <w:t>Sub Gerente Ppto y CTI.</w:t>
            </w:r>
          </w:p>
        </w:tc>
      </w:tr>
      <w:tr w:rsidR="00827229" w:rsidRPr="009C7B3C" w:rsidTr="009B3A1E">
        <w:tc>
          <w:tcPr>
            <w:tcW w:w="3403" w:type="dxa"/>
          </w:tcPr>
          <w:p w:rsidR="00827229" w:rsidRPr="009C7B3C" w:rsidRDefault="001242F3"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William Villanueva Hoyos</w:t>
            </w:r>
          </w:p>
        </w:tc>
        <w:tc>
          <w:tcPr>
            <w:tcW w:w="2126" w:type="dxa"/>
          </w:tcPr>
          <w:p w:rsidR="00827229" w:rsidRPr="009C7B3C" w:rsidRDefault="00827229" w:rsidP="009B3A1E">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Miembro</w:t>
            </w:r>
          </w:p>
        </w:tc>
        <w:tc>
          <w:tcPr>
            <w:tcW w:w="4111" w:type="dxa"/>
          </w:tcPr>
          <w:p w:rsidR="00827229" w:rsidRPr="009C7B3C" w:rsidRDefault="001242F3"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Gerente Regional RENAMA</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Walter Esquivel Mariños</w:t>
            </w:r>
          </w:p>
        </w:tc>
        <w:tc>
          <w:tcPr>
            <w:tcW w:w="2126" w:type="dxa"/>
          </w:tcPr>
          <w:p w:rsidR="00827229" w:rsidRPr="009C7B3C" w:rsidRDefault="00827229" w:rsidP="009B3A1E">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Miembro</w:t>
            </w:r>
          </w:p>
        </w:tc>
        <w:tc>
          <w:tcPr>
            <w:tcW w:w="4111" w:type="dxa"/>
          </w:tcPr>
          <w:p w:rsidR="00827229" w:rsidRPr="009C7B3C"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Gerente Regional de Desarrollo Económico</w:t>
            </w:r>
          </w:p>
        </w:tc>
      </w:tr>
      <w:tr w:rsidR="00827229" w:rsidRPr="009C7B3C" w:rsidTr="009B3A1E">
        <w:tc>
          <w:tcPr>
            <w:tcW w:w="3403" w:type="dxa"/>
          </w:tcPr>
          <w:p w:rsidR="00827229" w:rsidRPr="001242F3" w:rsidRDefault="00E64D15" w:rsidP="009B3A1E">
            <w:pPr>
              <w:pStyle w:val="Standard"/>
              <w:jc w:val="both"/>
              <w:rPr>
                <w:rFonts w:asciiTheme="minorHAnsi" w:hAnsiTheme="minorHAnsi" w:cstheme="minorHAnsi"/>
                <w:sz w:val="22"/>
                <w:szCs w:val="22"/>
              </w:rPr>
            </w:pPr>
            <w:r>
              <w:rPr>
                <w:rFonts w:asciiTheme="minorHAnsi" w:hAnsiTheme="minorHAnsi" w:cstheme="minorHAnsi"/>
                <w:sz w:val="22"/>
                <w:szCs w:val="22"/>
              </w:rPr>
              <w:t>Helard Chá</w:t>
            </w:r>
            <w:r w:rsidR="001242F3">
              <w:rPr>
                <w:rFonts w:asciiTheme="minorHAnsi" w:hAnsiTheme="minorHAnsi" w:cstheme="minorHAnsi"/>
                <w:sz w:val="22"/>
                <w:szCs w:val="22"/>
              </w:rPr>
              <w:t>vez Juanito</w:t>
            </w:r>
          </w:p>
        </w:tc>
        <w:tc>
          <w:tcPr>
            <w:tcW w:w="2126" w:type="dxa"/>
          </w:tcPr>
          <w:p w:rsidR="00827229" w:rsidRPr="009C7B3C" w:rsidRDefault="00827229"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Miembro</w:t>
            </w:r>
          </w:p>
        </w:tc>
        <w:tc>
          <w:tcPr>
            <w:tcW w:w="4111" w:type="dxa"/>
          </w:tcPr>
          <w:p w:rsidR="00827229" w:rsidRPr="009C7B3C" w:rsidRDefault="001242F3" w:rsidP="00C3145E">
            <w:pPr>
              <w:pStyle w:val="Standard"/>
              <w:jc w:val="both"/>
              <w:rPr>
                <w:rFonts w:asciiTheme="minorHAnsi" w:hAnsiTheme="minorHAnsi" w:cstheme="minorHAnsi"/>
                <w:sz w:val="22"/>
                <w:szCs w:val="22"/>
              </w:rPr>
            </w:pPr>
            <w:r>
              <w:rPr>
                <w:rFonts w:asciiTheme="minorHAnsi" w:hAnsiTheme="minorHAnsi" w:cstheme="minorHAnsi"/>
                <w:sz w:val="22"/>
                <w:szCs w:val="22"/>
              </w:rPr>
              <w:t>Gerente Regional de Infraestructura</w:t>
            </w:r>
          </w:p>
        </w:tc>
      </w:tr>
      <w:tr w:rsidR="00827229" w:rsidRPr="009C7B3C" w:rsidTr="009B3A1E">
        <w:tc>
          <w:tcPr>
            <w:tcW w:w="3403" w:type="dxa"/>
          </w:tcPr>
          <w:p w:rsidR="00827229" w:rsidRDefault="00827229"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César Sánchez Zumarán</w:t>
            </w:r>
          </w:p>
        </w:tc>
        <w:tc>
          <w:tcPr>
            <w:tcW w:w="2126" w:type="dxa"/>
          </w:tcPr>
          <w:p w:rsidR="00827229" w:rsidRDefault="00827229"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Miembro</w:t>
            </w:r>
          </w:p>
        </w:tc>
        <w:tc>
          <w:tcPr>
            <w:tcW w:w="4111" w:type="dxa"/>
          </w:tcPr>
          <w:p w:rsidR="00827229" w:rsidRDefault="00827229" w:rsidP="009B3A1E">
            <w:pPr>
              <w:pStyle w:val="Standard"/>
              <w:jc w:val="both"/>
              <w:rPr>
                <w:rFonts w:asciiTheme="minorHAnsi" w:hAnsiTheme="minorHAnsi" w:cstheme="minorHAnsi"/>
                <w:sz w:val="22"/>
                <w:szCs w:val="22"/>
              </w:rPr>
            </w:pPr>
            <w:r>
              <w:rPr>
                <w:rFonts w:asciiTheme="minorHAnsi" w:hAnsiTheme="minorHAnsi" w:cstheme="minorHAnsi"/>
                <w:sz w:val="22"/>
                <w:szCs w:val="22"/>
              </w:rPr>
              <w:t>Sub Gerente de Supervisión y Liquidación</w:t>
            </w:r>
          </w:p>
        </w:tc>
      </w:tr>
      <w:tr w:rsidR="001242F3" w:rsidRPr="009C7B3C" w:rsidTr="009B3A1E">
        <w:tc>
          <w:tcPr>
            <w:tcW w:w="3403" w:type="dxa"/>
          </w:tcPr>
          <w:p w:rsidR="001242F3" w:rsidRDefault="001242F3"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Anaximandro Fernández Figueroa</w:t>
            </w:r>
          </w:p>
        </w:tc>
        <w:tc>
          <w:tcPr>
            <w:tcW w:w="2126" w:type="dxa"/>
          </w:tcPr>
          <w:p w:rsidR="001242F3" w:rsidRDefault="001242F3"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Miembro</w:t>
            </w:r>
          </w:p>
        </w:tc>
        <w:tc>
          <w:tcPr>
            <w:tcW w:w="4111" w:type="dxa"/>
          </w:tcPr>
          <w:p w:rsidR="001242F3"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Director Ejecutivo PROREGIÓN</w:t>
            </w:r>
          </w:p>
        </w:tc>
      </w:tr>
      <w:tr w:rsidR="001242F3" w:rsidRPr="009C7B3C" w:rsidTr="009B3A1E">
        <w:tc>
          <w:tcPr>
            <w:tcW w:w="3403" w:type="dxa"/>
          </w:tcPr>
          <w:p w:rsidR="001242F3" w:rsidRDefault="001242F3"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Jorge Manuel León Cubas</w:t>
            </w:r>
          </w:p>
        </w:tc>
        <w:tc>
          <w:tcPr>
            <w:tcW w:w="2126" w:type="dxa"/>
          </w:tcPr>
          <w:p w:rsidR="001242F3" w:rsidRDefault="001242F3"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Miembro</w:t>
            </w:r>
          </w:p>
        </w:tc>
        <w:tc>
          <w:tcPr>
            <w:tcW w:w="4111" w:type="dxa"/>
          </w:tcPr>
          <w:p w:rsidR="001242F3"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Sub Gerente de Operaciones</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Orlando Rodríguez Fustamante</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Gerente Sub Regional Chota</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Zulema Chilón Pérez</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Gerente Sub Regional Jaén</w:t>
            </w:r>
          </w:p>
        </w:tc>
      </w:tr>
      <w:tr w:rsidR="001242F3" w:rsidRPr="009C7B3C" w:rsidTr="009B3A1E">
        <w:tc>
          <w:tcPr>
            <w:tcW w:w="3403" w:type="dxa"/>
          </w:tcPr>
          <w:p w:rsidR="001242F3" w:rsidRPr="009C7B3C"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Walter Benavidez Gavidia</w:t>
            </w:r>
          </w:p>
        </w:tc>
        <w:tc>
          <w:tcPr>
            <w:tcW w:w="2126" w:type="dxa"/>
          </w:tcPr>
          <w:p w:rsidR="001242F3" w:rsidRPr="009C7B3C"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Miembro</w:t>
            </w:r>
          </w:p>
        </w:tc>
        <w:tc>
          <w:tcPr>
            <w:tcW w:w="4111" w:type="dxa"/>
          </w:tcPr>
          <w:p w:rsidR="001242F3" w:rsidRPr="009C7B3C"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abenavidesic@gmail.com</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Daniel Vargas Quispe</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Jefe de UF (e) GRDS</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Hildebrando Ojeda Rojas</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Jefe de UF ( e ) GRRENAMA</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Luis Ramírez León</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de Estudios</w:t>
            </w:r>
          </w:p>
        </w:tc>
      </w:tr>
      <w:tr w:rsidR="009F22FD" w:rsidRPr="009C7B3C" w:rsidTr="009B3A1E">
        <w:tc>
          <w:tcPr>
            <w:tcW w:w="3403" w:type="dxa"/>
          </w:tcPr>
          <w:p w:rsidR="009F22FD" w:rsidRPr="009C7B3C" w:rsidRDefault="009F22FD" w:rsidP="009B3A1E">
            <w:pPr>
              <w:pStyle w:val="Standard"/>
              <w:jc w:val="both"/>
              <w:rPr>
                <w:rFonts w:asciiTheme="minorHAnsi" w:hAnsiTheme="minorHAnsi" w:cstheme="minorHAnsi"/>
                <w:sz w:val="22"/>
                <w:szCs w:val="22"/>
              </w:rPr>
            </w:pPr>
            <w:r>
              <w:rPr>
                <w:rFonts w:asciiTheme="minorHAnsi" w:hAnsiTheme="minorHAnsi" w:cstheme="minorHAnsi"/>
                <w:sz w:val="22"/>
                <w:szCs w:val="22"/>
              </w:rPr>
              <w:t>Estela Jara Cerna</w:t>
            </w:r>
          </w:p>
        </w:tc>
        <w:tc>
          <w:tcPr>
            <w:tcW w:w="2126" w:type="dxa"/>
          </w:tcPr>
          <w:p w:rsidR="009F22FD" w:rsidRPr="009C7B3C" w:rsidRDefault="009F22FD" w:rsidP="009B3A1E">
            <w:pPr>
              <w:pStyle w:val="Standard"/>
              <w:jc w:val="both"/>
              <w:rPr>
                <w:rFonts w:asciiTheme="minorHAnsi" w:hAnsiTheme="minorHAnsi" w:cstheme="minorHAnsi"/>
                <w:sz w:val="22"/>
                <w:szCs w:val="22"/>
              </w:rPr>
            </w:pPr>
            <w:r>
              <w:rPr>
                <w:rFonts w:asciiTheme="minorHAnsi" w:hAnsiTheme="minorHAnsi" w:cstheme="minorHAnsi"/>
                <w:sz w:val="22"/>
                <w:szCs w:val="22"/>
              </w:rPr>
              <w:t>Miembro</w:t>
            </w:r>
          </w:p>
        </w:tc>
        <w:tc>
          <w:tcPr>
            <w:tcW w:w="4111" w:type="dxa"/>
          </w:tcPr>
          <w:p w:rsidR="009F22FD" w:rsidRPr="009C7B3C" w:rsidRDefault="009F22FD" w:rsidP="009B3A1E">
            <w:pPr>
              <w:pStyle w:val="Standard"/>
              <w:jc w:val="both"/>
              <w:rPr>
                <w:rFonts w:asciiTheme="minorHAnsi" w:hAnsiTheme="minorHAnsi" w:cstheme="minorHAnsi"/>
                <w:sz w:val="22"/>
                <w:szCs w:val="22"/>
              </w:rPr>
            </w:pPr>
            <w:r>
              <w:rPr>
                <w:rFonts w:asciiTheme="minorHAnsi" w:hAnsiTheme="minorHAnsi" w:cstheme="minorHAnsi"/>
                <w:sz w:val="22"/>
                <w:szCs w:val="22"/>
              </w:rPr>
              <w:t>Jefe de UF Desarrollo Económico</w:t>
            </w:r>
          </w:p>
        </w:tc>
      </w:tr>
    </w:tbl>
    <w:p w:rsidR="00827229" w:rsidRPr="009C7B3C" w:rsidRDefault="00827229" w:rsidP="00827229">
      <w:pPr>
        <w:pStyle w:val="Standard"/>
        <w:jc w:val="both"/>
        <w:rPr>
          <w:rFonts w:asciiTheme="minorHAnsi" w:hAnsiTheme="minorHAnsi" w:cstheme="minorHAnsi"/>
          <w:sz w:val="22"/>
          <w:szCs w:val="22"/>
        </w:rPr>
      </w:pPr>
    </w:p>
    <w:p w:rsidR="00827229" w:rsidRDefault="00827229" w:rsidP="00827229">
      <w:pPr>
        <w:pStyle w:val="Standard"/>
        <w:jc w:val="both"/>
        <w:rPr>
          <w:rFonts w:asciiTheme="minorHAnsi" w:hAnsiTheme="minorHAnsi" w:cstheme="minorHAnsi"/>
          <w:sz w:val="22"/>
          <w:szCs w:val="22"/>
        </w:rPr>
      </w:pPr>
      <w:r w:rsidRPr="009C7B3C">
        <w:rPr>
          <w:rFonts w:asciiTheme="minorHAnsi" w:hAnsiTheme="minorHAnsi" w:cstheme="minorHAnsi"/>
          <w:b/>
          <w:sz w:val="22"/>
          <w:szCs w:val="22"/>
        </w:rPr>
        <w:t>Otros Participantes</w:t>
      </w:r>
      <w:r w:rsidR="009A57A9" w:rsidRPr="009C7B3C">
        <w:rPr>
          <w:rFonts w:asciiTheme="minorHAnsi" w:hAnsiTheme="minorHAnsi" w:cstheme="minorHAnsi"/>
          <w:sz w:val="22"/>
          <w:szCs w:val="22"/>
        </w:rPr>
        <w:t>:</w:t>
      </w:r>
      <w:r w:rsidR="009F22FD">
        <w:rPr>
          <w:rFonts w:asciiTheme="minorHAnsi" w:hAnsiTheme="minorHAnsi" w:cstheme="minorHAnsi"/>
          <w:sz w:val="22"/>
          <w:szCs w:val="22"/>
        </w:rPr>
        <w:t xml:space="preserve"> </w:t>
      </w:r>
      <w:r>
        <w:rPr>
          <w:rFonts w:asciiTheme="minorHAnsi" w:hAnsiTheme="minorHAnsi" w:cstheme="minorHAnsi"/>
          <w:sz w:val="22"/>
          <w:szCs w:val="22"/>
        </w:rPr>
        <w:t>Econ. Sandra Serván López C</w:t>
      </w:r>
      <w:r w:rsidR="00E64D15">
        <w:rPr>
          <w:rFonts w:asciiTheme="minorHAnsi" w:hAnsiTheme="minorHAnsi" w:cstheme="minorHAnsi"/>
          <w:sz w:val="22"/>
          <w:szCs w:val="22"/>
        </w:rPr>
        <w:t>ONECTAMEF</w:t>
      </w:r>
      <w:r>
        <w:rPr>
          <w:rFonts w:asciiTheme="minorHAnsi" w:hAnsiTheme="minorHAnsi" w:cstheme="minorHAnsi"/>
          <w:sz w:val="22"/>
          <w:szCs w:val="22"/>
        </w:rPr>
        <w:t xml:space="preserve">- MEF, </w:t>
      </w:r>
      <w:r w:rsidR="00C3145E">
        <w:rPr>
          <w:rFonts w:asciiTheme="minorHAnsi" w:hAnsiTheme="minorHAnsi" w:cstheme="minorHAnsi"/>
          <w:sz w:val="22"/>
          <w:szCs w:val="22"/>
        </w:rPr>
        <w:t>Ing. Wilson Rubio Bazán de la OCI</w:t>
      </w:r>
      <w:r w:rsidR="009A57A9">
        <w:rPr>
          <w:rFonts w:asciiTheme="minorHAnsi" w:hAnsiTheme="minorHAnsi" w:cstheme="minorHAnsi"/>
          <w:sz w:val="22"/>
          <w:szCs w:val="22"/>
        </w:rPr>
        <w:t>,</w:t>
      </w:r>
      <w:r w:rsidR="004722AC">
        <w:rPr>
          <w:rFonts w:asciiTheme="minorHAnsi" w:hAnsiTheme="minorHAnsi" w:cstheme="minorHAnsi"/>
          <w:sz w:val="22"/>
          <w:szCs w:val="22"/>
        </w:rPr>
        <w:t xml:space="preserve"> </w:t>
      </w:r>
      <w:r w:rsidR="004722AC" w:rsidRPr="004722AC">
        <w:rPr>
          <w:rFonts w:asciiTheme="minorHAnsi" w:hAnsiTheme="minorHAnsi" w:cstheme="minorHAnsi"/>
          <w:sz w:val="22"/>
          <w:szCs w:val="22"/>
        </w:rPr>
        <w:t>Walter León Delgado</w:t>
      </w:r>
      <w:r w:rsidR="004722AC">
        <w:rPr>
          <w:rFonts w:asciiTheme="minorHAnsi" w:hAnsiTheme="minorHAnsi" w:cstheme="minorHAnsi"/>
          <w:sz w:val="22"/>
          <w:szCs w:val="22"/>
        </w:rPr>
        <w:t xml:space="preserve"> d</w:t>
      </w:r>
      <w:r w:rsidR="00E64D15">
        <w:rPr>
          <w:rFonts w:asciiTheme="minorHAnsi" w:hAnsiTheme="minorHAnsi" w:cstheme="minorHAnsi"/>
          <w:sz w:val="22"/>
          <w:szCs w:val="22"/>
        </w:rPr>
        <w:t>e la UF de Desarrollo Económico e Ing. Abner Romero Vásquez, Director Regional de Agricultura.</w:t>
      </w:r>
    </w:p>
    <w:p w:rsidR="00E64D15" w:rsidRPr="004722AC" w:rsidRDefault="00E64D15" w:rsidP="00827229">
      <w:pPr>
        <w:pStyle w:val="Standard"/>
        <w:jc w:val="both"/>
        <w:rPr>
          <w:rFonts w:asciiTheme="minorHAnsi" w:hAnsiTheme="minorHAnsi" w:cstheme="minorHAnsi"/>
          <w:sz w:val="22"/>
          <w:szCs w:val="22"/>
        </w:rPr>
      </w:pP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Contando  con el quórum reglamentario se procedió al inicio de la Sesión, dando lectura a la Metodología a seguir, por</w:t>
      </w:r>
      <w:r w:rsidR="00CF1F3E">
        <w:rPr>
          <w:rFonts w:asciiTheme="minorHAnsi" w:hAnsiTheme="minorHAnsi" w:cstheme="minorHAnsi"/>
          <w:sz w:val="22"/>
          <w:szCs w:val="22"/>
        </w:rPr>
        <w:t xml:space="preserve"> el</w:t>
      </w:r>
      <w:r w:rsidRPr="009C7B3C">
        <w:rPr>
          <w:rFonts w:asciiTheme="minorHAnsi" w:hAnsiTheme="minorHAnsi" w:cstheme="minorHAnsi"/>
          <w:sz w:val="22"/>
          <w:szCs w:val="22"/>
        </w:rPr>
        <w:t xml:space="preserve"> Secretari</w:t>
      </w:r>
      <w:r w:rsidR="00CF1F3E">
        <w:rPr>
          <w:rFonts w:asciiTheme="minorHAnsi" w:hAnsiTheme="minorHAnsi" w:cstheme="minorHAnsi"/>
          <w:sz w:val="22"/>
          <w:szCs w:val="22"/>
        </w:rPr>
        <w:t>o</w:t>
      </w:r>
      <w:r w:rsidRPr="009C7B3C">
        <w:rPr>
          <w:rFonts w:asciiTheme="minorHAnsi" w:hAnsiTheme="minorHAnsi" w:cstheme="minorHAnsi"/>
          <w:sz w:val="22"/>
          <w:szCs w:val="22"/>
        </w:rPr>
        <w:t xml:space="preserve"> Técnic</w:t>
      </w:r>
      <w:r w:rsidR="00CF1F3E">
        <w:rPr>
          <w:rFonts w:asciiTheme="minorHAnsi" w:hAnsiTheme="minorHAnsi" w:cstheme="minorHAnsi"/>
          <w:sz w:val="22"/>
          <w:szCs w:val="22"/>
        </w:rPr>
        <w:t>o</w:t>
      </w:r>
      <w:r w:rsidRPr="009C7B3C">
        <w:rPr>
          <w:rFonts w:asciiTheme="minorHAnsi" w:hAnsiTheme="minorHAnsi" w:cstheme="minorHAnsi"/>
          <w:sz w:val="22"/>
          <w:szCs w:val="22"/>
        </w:rPr>
        <w:t xml:space="preserve"> Eco. Wilmer Chuquilín Madera.</w:t>
      </w:r>
    </w:p>
    <w:p w:rsidR="00827229"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Los miembros del Comité del CRI que han solicitado permiso por encontrarse </w:t>
      </w:r>
      <w:r>
        <w:rPr>
          <w:rFonts w:asciiTheme="minorHAnsi" w:hAnsiTheme="minorHAnsi" w:cstheme="minorHAnsi"/>
          <w:sz w:val="22"/>
          <w:szCs w:val="22"/>
        </w:rPr>
        <w:t xml:space="preserve">de </w:t>
      </w:r>
      <w:r w:rsidR="00E64D15">
        <w:rPr>
          <w:rFonts w:asciiTheme="minorHAnsi" w:hAnsiTheme="minorHAnsi" w:cstheme="minorHAnsi"/>
          <w:sz w:val="22"/>
          <w:szCs w:val="22"/>
        </w:rPr>
        <w:t>comisión de servicios es el Presidente César Aliaga Díaz.</w:t>
      </w: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Los miembro del Comité del CRI que han faltado a la presente reunión y no han justificado su inasistencia  son:</w:t>
      </w:r>
      <w:r w:rsidR="00526143">
        <w:rPr>
          <w:rFonts w:asciiTheme="minorHAnsi" w:hAnsiTheme="minorHAnsi" w:cstheme="minorHAnsi"/>
          <w:sz w:val="22"/>
          <w:szCs w:val="22"/>
        </w:rPr>
        <w:t xml:space="preserve"> Jorge Alberto Olivera Gonza</w:t>
      </w:r>
      <w:r w:rsidR="00E64D15">
        <w:rPr>
          <w:rFonts w:asciiTheme="minorHAnsi" w:hAnsiTheme="minorHAnsi" w:cstheme="minorHAnsi"/>
          <w:sz w:val="22"/>
          <w:szCs w:val="22"/>
        </w:rPr>
        <w:t xml:space="preserve">les Dir. Reg. De Administración, </w:t>
      </w:r>
      <w:r w:rsidR="006A628A">
        <w:rPr>
          <w:rFonts w:asciiTheme="minorHAnsi" w:hAnsiTheme="minorHAnsi" w:cstheme="minorHAnsi"/>
          <w:sz w:val="22"/>
          <w:szCs w:val="22"/>
        </w:rPr>
        <w:t>Glen Serrano Medina, Cyntia Milagros Ríos Ruiz.</w:t>
      </w:r>
    </w:p>
    <w:p w:rsidR="00827229" w:rsidRPr="005804B4" w:rsidRDefault="00827229" w:rsidP="005804B4">
      <w:pPr>
        <w:pStyle w:val="Prrafodelista"/>
        <w:ind w:left="0"/>
        <w:jc w:val="both"/>
        <w:rPr>
          <w:rFonts w:asciiTheme="minorHAnsi" w:hAnsiTheme="minorHAnsi" w:cstheme="minorHAnsi"/>
          <w:b/>
          <w:sz w:val="22"/>
          <w:szCs w:val="22"/>
        </w:rPr>
      </w:pPr>
      <w:r w:rsidRPr="009C7B3C">
        <w:rPr>
          <w:rFonts w:asciiTheme="minorHAnsi" w:hAnsiTheme="minorHAnsi" w:cstheme="minorHAnsi"/>
          <w:b/>
          <w:sz w:val="22"/>
          <w:szCs w:val="22"/>
        </w:rPr>
        <w:t>METODOLOGIA</w:t>
      </w:r>
    </w:p>
    <w:p w:rsidR="00827229" w:rsidRPr="009C7B3C" w:rsidRDefault="00827229" w:rsidP="00827229">
      <w:pPr>
        <w:pStyle w:val="Prrafodelista"/>
        <w:ind w:left="0"/>
        <w:jc w:val="both"/>
        <w:rPr>
          <w:rFonts w:asciiTheme="minorHAnsi" w:eastAsia="+mn-ea" w:hAnsiTheme="minorHAnsi" w:cstheme="minorHAnsi"/>
          <w:bCs/>
          <w:sz w:val="22"/>
          <w:szCs w:val="22"/>
        </w:rPr>
      </w:pPr>
      <w:r w:rsidRPr="009C7B3C">
        <w:rPr>
          <w:rFonts w:asciiTheme="minorHAnsi" w:eastAsia="+mn-ea" w:hAnsiTheme="minorHAnsi" w:cstheme="minorHAnsi"/>
          <w:bCs/>
          <w:sz w:val="22"/>
          <w:szCs w:val="22"/>
        </w:rPr>
        <w:t>La secretaria técnica dio lectura al acta de la vigésima</w:t>
      </w:r>
      <w:r>
        <w:rPr>
          <w:rFonts w:asciiTheme="minorHAnsi" w:eastAsia="+mn-ea" w:hAnsiTheme="minorHAnsi" w:cstheme="minorHAnsi"/>
          <w:bCs/>
          <w:sz w:val="22"/>
          <w:szCs w:val="22"/>
        </w:rPr>
        <w:t xml:space="preserve"> cuarta</w:t>
      </w:r>
      <w:r w:rsidRPr="009C7B3C">
        <w:rPr>
          <w:rFonts w:asciiTheme="minorHAnsi" w:eastAsia="+mn-ea" w:hAnsiTheme="minorHAnsi" w:cstheme="minorHAnsi"/>
          <w:bCs/>
          <w:sz w:val="22"/>
          <w:szCs w:val="22"/>
        </w:rPr>
        <w:t xml:space="preserve"> sesión, fue aprobada sin observación</w:t>
      </w:r>
    </w:p>
    <w:p w:rsidR="00827229" w:rsidRPr="009C7B3C" w:rsidRDefault="00827229" w:rsidP="00827229">
      <w:pPr>
        <w:pStyle w:val="Prrafodelista"/>
        <w:ind w:left="0"/>
        <w:jc w:val="both"/>
        <w:rPr>
          <w:rFonts w:asciiTheme="minorHAnsi" w:hAnsiTheme="minorHAnsi" w:cstheme="minorHAnsi"/>
          <w:bCs/>
          <w:sz w:val="22"/>
          <w:szCs w:val="22"/>
        </w:rPr>
      </w:pPr>
      <w:r>
        <w:rPr>
          <w:rFonts w:asciiTheme="minorHAnsi" w:hAnsiTheme="minorHAnsi" w:cstheme="minorHAnsi"/>
          <w:bCs/>
          <w:sz w:val="22"/>
          <w:szCs w:val="22"/>
        </w:rPr>
        <w:t>AGENDA:</w:t>
      </w:r>
      <w:r w:rsidRPr="009C7B3C">
        <w:rPr>
          <w:rFonts w:asciiTheme="minorHAnsi" w:hAnsiTheme="minorHAnsi" w:cstheme="minorHAnsi"/>
          <w:bCs/>
          <w:sz w:val="22"/>
          <w:szCs w:val="22"/>
        </w:rPr>
        <w:br/>
        <w:t>I. DESPACHO</w:t>
      </w:r>
    </w:p>
    <w:p w:rsidR="00827229" w:rsidRPr="009C7B3C" w:rsidRDefault="00827229" w:rsidP="00827229">
      <w:pPr>
        <w:pStyle w:val="Prrafodelista"/>
        <w:ind w:left="0"/>
        <w:rPr>
          <w:rFonts w:asciiTheme="minorHAnsi" w:hAnsiTheme="minorHAnsi" w:cstheme="minorHAnsi"/>
          <w:bCs/>
          <w:sz w:val="22"/>
          <w:szCs w:val="22"/>
        </w:rPr>
      </w:pPr>
      <w:r w:rsidRPr="009C7B3C">
        <w:rPr>
          <w:rFonts w:asciiTheme="minorHAnsi" w:hAnsiTheme="minorHAnsi" w:cstheme="minorHAnsi"/>
          <w:bCs/>
          <w:sz w:val="22"/>
          <w:szCs w:val="22"/>
        </w:rPr>
        <w:t>II. PRESENTACIÓN DE AVANCE PRESUPUESTAL POR UE</w:t>
      </w:r>
    </w:p>
    <w:p w:rsidR="00827229" w:rsidRPr="00003F26" w:rsidRDefault="00827229" w:rsidP="00827229">
      <w:pPr>
        <w:pStyle w:val="Prrafodelista"/>
        <w:ind w:left="0"/>
        <w:rPr>
          <w:rFonts w:asciiTheme="minorHAnsi" w:hAnsiTheme="minorHAnsi" w:cstheme="minorHAnsi"/>
          <w:bCs/>
          <w:sz w:val="22"/>
          <w:szCs w:val="22"/>
        </w:rPr>
      </w:pPr>
      <w:r w:rsidRPr="009C7B3C">
        <w:rPr>
          <w:rFonts w:asciiTheme="minorHAnsi" w:hAnsiTheme="minorHAnsi" w:cstheme="minorHAnsi"/>
          <w:bCs/>
          <w:sz w:val="22"/>
          <w:szCs w:val="22"/>
        </w:rPr>
        <w:t>III.SEGUIMIENTO A LA CARTERA</w:t>
      </w:r>
      <w:r w:rsidRPr="009C7B3C">
        <w:rPr>
          <w:rFonts w:asciiTheme="minorHAnsi" w:hAnsiTheme="minorHAnsi" w:cstheme="minorHAnsi"/>
          <w:bCs/>
          <w:sz w:val="22"/>
          <w:szCs w:val="22"/>
        </w:rPr>
        <w:br/>
        <w:t>IV. ACUERDOS</w:t>
      </w:r>
      <w:r w:rsidRPr="009C7B3C">
        <w:rPr>
          <w:rFonts w:asciiTheme="minorHAnsi" w:hAnsiTheme="minorHAnsi" w:cstheme="minorHAnsi"/>
          <w:bCs/>
          <w:sz w:val="22"/>
          <w:szCs w:val="22"/>
        </w:rPr>
        <w:br/>
      </w:r>
      <w:r w:rsidRPr="009C7B3C">
        <w:rPr>
          <w:rFonts w:asciiTheme="minorHAnsi" w:hAnsiTheme="minorHAnsi" w:cstheme="minorHAnsi"/>
          <w:bCs/>
          <w:sz w:val="22"/>
          <w:szCs w:val="22"/>
        </w:rPr>
        <w:lastRenderedPageBreak/>
        <w:t>V.  PEDIDOS</w:t>
      </w:r>
    </w:p>
    <w:p w:rsidR="00827229" w:rsidRPr="009C7B3C" w:rsidRDefault="00827229" w:rsidP="00827229">
      <w:pPr>
        <w:pStyle w:val="Prrafodelista"/>
        <w:ind w:left="0"/>
        <w:jc w:val="both"/>
        <w:rPr>
          <w:rFonts w:asciiTheme="minorHAnsi" w:eastAsia="Arial Unicode MS" w:hAnsiTheme="minorHAnsi" w:cstheme="minorHAnsi"/>
          <w:b/>
          <w:bCs/>
          <w:sz w:val="22"/>
          <w:szCs w:val="22"/>
        </w:rPr>
      </w:pPr>
      <w:r w:rsidRPr="00615D12">
        <w:rPr>
          <w:rFonts w:asciiTheme="minorHAnsi" w:eastAsia="Arial Unicode MS" w:hAnsiTheme="minorHAnsi" w:cstheme="minorHAnsi"/>
          <w:b/>
          <w:bCs/>
          <w:sz w:val="22"/>
          <w:szCs w:val="22"/>
        </w:rPr>
        <w:t>DESARROLLO DE LA SESION</w:t>
      </w:r>
      <w:r w:rsidRPr="009C7B3C">
        <w:rPr>
          <w:rFonts w:asciiTheme="minorHAnsi" w:eastAsia="Arial Unicode MS" w:hAnsiTheme="minorHAnsi" w:cstheme="minorHAnsi"/>
          <w:b/>
          <w:bCs/>
          <w:sz w:val="22"/>
          <w:szCs w:val="22"/>
        </w:rPr>
        <w:tab/>
      </w:r>
    </w:p>
    <w:p w:rsidR="00827229" w:rsidRPr="009C7B3C" w:rsidRDefault="00827229" w:rsidP="00827229">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I.-</w:t>
      </w:r>
      <w:r w:rsidRPr="009C7B3C">
        <w:rPr>
          <w:rFonts w:asciiTheme="minorHAnsi" w:eastAsia="Arial Unicode MS" w:hAnsiTheme="minorHAnsi" w:cstheme="minorHAnsi"/>
          <w:b/>
          <w:bCs/>
          <w:sz w:val="22"/>
          <w:szCs w:val="22"/>
        </w:rPr>
        <w:tab/>
        <w:t>DESPACHOS:</w:t>
      </w:r>
    </w:p>
    <w:p w:rsidR="00827229" w:rsidRPr="009C7B3C" w:rsidRDefault="00827229" w:rsidP="00827229">
      <w:pPr>
        <w:pStyle w:val="Prrafodelista"/>
        <w:ind w:left="0"/>
        <w:jc w:val="both"/>
        <w:rPr>
          <w:rFonts w:asciiTheme="minorHAnsi" w:eastAsia="Arial Unicode MS" w:hAnsiTheme="minorHAnsi" w:cstheme="minorHAnsi"/>
          <w:b/>
          <w:bCs/>
          <w:sz w:val="22"/>
          <w:szCs w:val="22"/>
        </w:rPr>
      </w:pP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827229" w:rsidRPr="009C7B3C" w:rsidTr="009B3A1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ASUNTO</w:t>
            </w:r>
          </w:p>
        </w:tc>
      </w:tr>
      <w:tr w:rsidR="00827229" w:rsidRPr="009C7B3C" w:rsidTr="009B3A1E">
        <w:tc>
          <w:tcPr>
            <w:tcW w:w="1512"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27229" w:rsidRPr="009C7B3C" w:rsidRDefault="00827229" w:rsidP="009B3A1E">
            <w:pPr>
              <w:pStyle w:val="Prrafodelista"/>
              <w:ind w:left="0"/>
              <w:rPr>
                <w:rFonts w:asciiTheme="minorHAnsi" w:eastAsia="Arial Unicode MS" w:hAnsiTheme="minorHAnsi" w:cstheme="minorHAnsi"/>
                <w:bCs/>
                <w:sz w:val="22"/>
                <w:szCs w:val="22"/>
              </w:rPr>
            </w:pPr>
          </w:p>
          <w:p w:rsidR="00827229" w:rsidRPr="009C7B3C" w:rsidRDefault="00827229" w:rsidP="009B3A1E">
            <w:pPr>
              <w:pStyle w:val="Prrafodelista"/>
              <w:ind w:left="0"/>
              <w:jc w:val="center"/>
              <w:rPr>
                <w:rFonts w:asciiTheme="minorHAnsi" w:eastAsia="Arial Unicode MS" w:hAnsiTheme="minorHAnsi" w:cstheme="minorHAnsi"/>
                <w:bCs/>
                <w:sz w:val="22"/>
                <w:szCs w:val="22"/>
              </w:rPr>
            </w:pPr>
            <w:r w:rsidRPr="009C7B3C">
              <w:rPr>
                <w:rFonts w:asciiTheme="minorHAnsi" w:eastAsia="Arial Unicode MS" w:hAnsiTheme="minorHAnsi" w:cstheme="minorHAnsi"/>
                <w:bCs/>
                <w:sz w:val="22"/>
                <w:szCs w:val="22"/>
              </w:rPr>
              <w:t>Enviados</w:t>
            </w:r>
          </w:p>
          <w:p w:rsidR="00827229" w:rsidRPr="009C7B3C" w:rsidRDefault="00827229" w:rsidP="009B3A1E">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187B59">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Múltiple Nº 0</w:t>
            </w:r>
            <w:r w:rsidR="00BB5F97">
              <w:rPr>
                <w:rFonts w:asciiTheme="minorHAnsi" w:eastAsia="Arial Unicode MS" w:hAnsiTheme="minorHAnsi" w:cstheme="minorHAnsi"/>
                <w:sz w:val="20"/>
                <w:szCs w:val="20"/>
              </w:rPr>
              <w:t>3</w:t>
            </w:r>
            <w:r>
              <w:rPr>
                <w:rFonts w:asciiTheme="minorHAnsi" w:eastAsia="Arial Unicode MS" w:hAnsiTheme="minorHAnsi" w:cstheme="minorHAnsi"/>
                <w:sz w:val="20"/>
                <w:szCs w:val="20"/>
              </w:rPr>
              <w:t>1</w:t>
            </w:r>
            <w:r w:rsidRPr="00BE21A9">
              <w:rPr>
                <w:rFonts w:asciiTheme="minorHAnsi" w:eastAsia="Arial Unicode MS" w:hAnsiTheme="minorHAnsi" w:cstheme="minorHAnsi"/>
                <w:sz w:val="20"/>
                <w:szCs w:val="20"/>
              </w:rPr>
              <w:t>-2014-GR.CAJ-P</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BB5F97" w:rsidP="00187B59">
            <w:pPr>
              <w:jc w:val="center"/>
              <w:rPr>
                <w:rFonts w:cstheme="minorHAnsi"/>
                <w:sz w:val="20"/>
                <w:szCs w:val="20"/>
                <w:lang w:eastAsia="zh-CN" w:bidi="hi-IN"/>
              </w:rPr>
            </w:pPr>
            <w:r>
              <w:rPr>
                <w:rFonts w:cstheme="minorHAnsi"/>
                <w:sz w:val="20"/>
                <w:szCs w:val="20"/>
                <w:lang w:eastAsia="zh-CN" w:bidi="hi-IN"/>
              </w:rPr>
              <w:t>24</w:t>
            </w:r>
            <w:r w:rsidR="00827229" w:rsidRPr="00BE21A9">
              <w:rPr>
                <w:rFonts w:cstheme="minorHAnsi"/>
                <w:sz w:val="20"/>
                <w:szCs w:val="20"/>
                <w:lang w:eastAsia="zh-CN" w:bidi="hi-IN"/>
              </w:rPr>
              <w:t>/0</w:t>
            </w:r>
            <w:r>
              <w:rPr>
                <w:rFonts w:cstheme="minorHAnsi"/>
                <w:sz w:val="20"/>
                <w:szCs w:val="20"/>
                <w:lang w:eastAsia="zh-CN" w:bidi="hi-IN"/>
              </w:rPr>
              <w:t>7</w:t>
            </w:r>
            <w:r w:rsidR="00827229" w:rsidRPr="00BE21A9">
              <w:rPr>
                <w:rFonts w:cstheme="minorHAnsi"/>
                <w:sz w:val="20"/>
                <w:szCs w:val="20"/>
                <w:lang w:eastAsia="zh-CN" w:bidi="hi-IN"/>
              </w:rPr>
              <w:t>/2014</w:t>
            </w:r>
          </w:p>
        </w:tc>
        <w:tc>
          <w:tcPr>
            <w:tcW w:w="3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BB5F97">
            <w:pPr>
              <w:pStyle w:val="Standard"/>
              <w:autoSpaceDE w:val="0"/>
              <w:jc w:val="both"/>
              <w:rPr>
                <w:rFonts w:asciiTheme="minorHAnsi" w:eastAsia="Arial Unicode MS" w:hAnsiTheme="minorHAnsi" w:cstheme="minorHAnsi"/>
                <w:sz w:val="20"/>
                <w:szCs w:val="20"/>
              </w:rPr>
            </w:pPr>
            <w:r w:rsidRPr="00BE21A9">
              <w:rPr>
                <w:rFonts w:asciiTheme="minorHAnsi" w:eastAsia="Arial Unicode MS" w:hAnsiTheme="minorHAnsi" w:cstheme="minorHAnsi"/>
                <w:sz w:val="20"/>
                <w:szCs w:val="20"/>
              </w:rPr>
              <w:t xml:space="preserve">Convocatoria a la Vigésima </w:t>
            </w:r>
            <w:r w:rsidR="00BB5F97">
              <w:rPr>
                <w:rFonts w:asciiTheme="minorHAnsi" w:eastAsia="Arial Unicode MS" w:hAnsiTheme="minorHAnsi" w:cstheme="minorHAnsi"/>
                <w:sz w:val="20"/>
                <w:szCs w:val="20"/>
              </w:rPr>
              <w:t>Octava</w:t>
            </w:r>
            <w:r>
              <w:rPr>
                <w:rFonts w:asciiTheme="minorHAnsi" w:eastAsia="Arial Unicode MS" w:hAnsiTheme="minorHAnsi" w:cstheme="minorHAnsi"/>
                <w:sz w:val="20"/>
                <w:szCs w:val="20"/>
              </w:rPr>
              <w:t xml:space="preserve"> reunión del CRI para el día </w:t>
            </w:r>
            <w:r w:rsidR="00BB5F97">
              <w:rPr>
                <w:rFonts w:asciiTheme="minorHAnsi" w:eastAsia="Arial Unicode MS" w:hAnsiTheme="minorHAnsi" w:cstheme="minorHAnsi"/>
                <w:sz w:val="20"/>
                <w:szCs w:val="20"/>
              </w:rPr>
              <w:t>05</w:t>
            </w:r>
            <w:r w:rsidRPr="00BE21A9">
              <w:rPr>
                <w:rFonts w:asciiTheme="minorHAnsi" w:eastAsia="Arial Unicode MS" w:hAnsiTheme="minorHAnsi" w:cstheme="minorHAnsi"/>
                <w:sz w:val="20"/>
                <w:szCs w:val="20"/>
              </w:rPr>
              <w:t>-0</w:t>
            </w:r>
            <w:r w:rsidR="00BB5F97">
              <w:rPr>
                <w:rFonts w:asciiTheme="minorHAnsi" w:eastAsia="Arial Unicode MS" w:hAnsiTheme="minorHAnsi" w:cstheme="minorHAnsi"/>
                <w:sz w:val="20"/>
                <w:szCs w:val="20"/>
              </w:rPr>
              <w:t>8</w:t>
            </w:r>
            <w:r w:rsidRPr="00BE21A9">
              <w:rPr>
                <w:rFonts w:asciiTheme="minorHAnsi" w:eastAsia="Arial Unicode MS" w:hAnsiTheme="minorHAnsi" w:cstheme="minorHAnsi"/>
                <w:sz w:val="20"/>
                <w:szCs w:val="20"/>
              </w:rPr>
              <w:t>-2014.</w:t>
            </w:r>
          </w:p>
        </w:tc>
      </w:tr>
      <w:tr w:rsidR="00827229" w:rsidRPr="009C7B3C" w:rsidTr="009B3A1E">
        <w:tc>
          <w:tcPr>
            <w:tcW w:w="1512"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27229" w:rsidRPr="009C7B3C" w:rsidRDefault="00827229" w:rsidP="009B3A1E">
            <w:pPr>
              <w:pStyle w:val="Prrafodelista"/>
              <w:ind w:left="0"/>
              <w:jc w:val="center"/>
              <w:rPr>
                <w:rFonts w:asciiTheme="minorHAnsi" w:eastAsia="Arial Unicode MS" w:hAnsiTheme="minorHAnsi" w:cstheme="minorHAnsi"/>
                <w:bCs/>
                <w:sz w:val="22"/>
                <w:szCs w:val="22"/>
              </w:rPr>
            </w:pP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9B3A1E">
            <w:pPr>
              <w:pStyle w:val="Standard"/>
              <w:autoSpaceDE w:val="0"/>
              <w:jc w:val="both"/>
              <w:rPr>
                <w:rFonts w:asciiTheme="minorHAnsi" w:eastAsia="Arial Unicode MS" w:hAnsiTheme="minorHAnsi" w:cstheme="minorHAnsi"/>
                <w:sz w:val="20"/>
                <w:szCs w:val="20"/>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9B3A1E">
            <w:pPr>
              <w:jc w:val="center"/>
              <w:rPr>
                <w:rFonts w:cstheme="minorHAnsi"/>
                <w:sz w:val="20"/>
                <w:szCs w:val="20"/>
                <w:lang w:eastAsia="zh-CN" w:bidi="hi-IN"/>
              </w:rPr>
            </w:pPr>
          </w:p>
        </w:tc>
        <w:tc>
          <w:tcPr>
            <w:tcW w:w="3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9B3A1E">
            <w:pPr>
              <w:pStyle w:val="Standard"/>
              <w:autoSpaceDE w:val="0"/>
              <w:jc w:val="both"/>
              <w:rPr>
                <w:rFonts w:asciiTheme="minorHAnsi" w:eastAsia="Arial Unicode MS" w:hAnsiTheme="minorHAnsi" w:cstheme="minorHAnsi"/>
                <w:sz w:val="20"/>
                <w:szCs w:val="20"/>
              </w:rPr>
            </w:pPr>
          </w:p>
        </w:tc>
      </w:tr>
    </w:tbl>
    <w:p w:rsidR="00827229" w:rsidRPr="009C7B3C" w:rsidRDefault="00827229" w:rsidP="00827229">
      <w:pPr>
        <w:pStyle w:val="Standard"/>
        <w:autoSpaceDE w:val="0"/>
        <w:rPr>
          <w:rFonts w:asciiTheme="minorHAnsi" w:eastAsia="Arial Unicode MS" w:hAnsiTheme="minorHAnsi" w:cstheme="minorHAnsi"/>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827229" w:rsidRPr="009C7B3C" w:rsidTr="009B3A1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ASUNTO</w:t>
            </w:r>
          </w:p>
        </w:tc>
      </w:tr>
      <w:tr w:rsidR="00827229" w:rsidRPr="009C7B3C" w:rsidTr="009B3A1E">
        <w:tc>
          <w:tcPr>
            <w:tcW w:w="15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27229" w:rsidRPr="009C7B3C" w:rsidRDefault="00827229" w:rsidP="009B3A1E">
            <w:pPr>
              <w:pStyle w:val="Prrafodelista"/>
              <w:ind w:left="0"/>
              <w:jc w:val="center"/>
              <w:rPr>
                <w:rFonts w:asciiTheme="minorHAnsi" w:eastAsia="Arial Unicode MS" w:hAnsiTheme="minorHAnsi" w:cstheme="minorHAnsi"/>
                <w:bCs/>
                <w:sz w:val="22"/>
                <w:szCs w:val="22"/>
              </w:rPr>
            </w:pPr>
            <w:r w:rsidRPr="009C7B3C">
              <w:rPr>
                <w:rFonts w:asciiTheme="minorHAnsi" w:eastAsia="Arial Unicode MS" w:hAnsiTheme="minorHAnsi" w:cstheme="minorHAnsi"/>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BB5F97"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Memorando Múltiple N° 122-2014-GR.CAJ/GGR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177625" w:rsidP="009B3A1E">
            <w:pPr>
              <w:pStyle w:val="Standard"/>
              <w:autoSpaceDE w:val="0"/>
              <w:jc w:val="center"/>
              <w:rPr>
                <w:rFonts w:asciiTheme="minorHAnsi" w:eastAsia="Arial Unicode MS" w:hAnsiTheme="minorHAnsi" w:cstheme="minorHAnsi"/>
                <w:sz w:val="20"/>
                <w:szCs w:val="20"/>
              </w:rPr>
            </w:pPr>
            <w:r>
              <w:rPr>
                <w:rFonts w:asciiTheme="minorHAnsi" w:eastAsia="Arial Unicode MS" w:hAnsiTheme="minorHAnsi" w:cstheme="minorHAnsi"/>
                <w:sz w:val="20"/>
                <w:szCs w:val="20"/>
              </w:rPr>
              <w:t>09-07-2014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177625"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Reitera cumplimiento de información (remite pedidos y acuerdos del Acta de la Vigésimo Séptima Reunión del CRI)</w:t>
            </w:r>
          </w:p>
        </w:tc>
      </w:tr>
      <w:tr w:rsidR="00827229" w:rsidRPr="009C7B3C" w:rsidTr="0047455A">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827229" w:rsidRPr="009C7B3C" w:rsidRDefault="00827229" w:rsidP="009B3A1E">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177625" w:rsidP="00177625">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N° 694-2014-GR.CAJ-GRDE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177625" w:rsidP="009B3A1E">
            <w:pPr>
              <w:pStyle w:val="Standard"/>
              <w:autoSpaceDE w:val="0"/>
              <w:jc w:val="center"/>
              <w:rPr>
                <w:rFonts w:asciiTheme="minorHAnsi" w:eastAsia="Arial Unicode MS" w:hAnsiTheme="minorHAnsi" w:cstheme="minorHAnsi"/>
                <w:sz w:val="20"/>
                <w:szCs w:val="20"/>
              </w:rPr>
            </w:pPr>
            <w:r>
              <w:rPr>
                <w:rFonts w:asciiTheme="minorHAnsi" w:eastAsia="Arial Unicode MS" w:hAnsiTheme="minorHAnsi" w:cstheme="minorHAnsi"/>
                <w:sz w:val="20"/>
                <w:szCs w:val="20"/>
              </w:rPr>
              <w:t>01-08-2014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177625"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Hago llegar información para el CRI (carretera Santa Cruz El Empalme)</w:t>
            </w:r>
          </w:p>
        </w:tc>
      </w:tr>
      <w:tr w:rsidR="00177625" w:rsidRPr="009C7B3C" w:rsidTr="0047455A">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7625" w:rsidRPr="009C7B3C" w:rsidRDefault="00177625" w:rsidP="009B3A1E">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625" w:rsidRPr="00BE21A9" w:rsidRDefault="00177625" w:rsidP="00177625">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N° 695-2014-GR.CAJ-GRDE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625" w:rsidRPr="00BE21A9" w:rsidRDefault="004C3914" w:rsidP="00442B59">
            <w:pPr>
              <w:pStyle w:val="Standard"/>
              <w:autoSpaceDE w:val="0"/>
              <w:jc w:val="center"/>
              <w:rPr>
                <w:rFonts w:asciiTheme="minorHAnsi" w:eastAsia="Arial Unicode MS" w:hAnsiTheme="minorHAnsi" w:cstheme="minorHAnsi"/>
                <w:sz w:val="20"/>
                <w:szCs w:val="20"/>
              </w:rPr>
            </w:pPr>
            <w:r>
              <w:rPr>
                <w:rFonts w:asciiTheme="minorHAnsi" w:eastAsia="Arial Unicode MS" w:hAnsiTheme="minorHAnsi" w:cstheme="minorHAnsi"/>
                <w:sz w:val="20"/>
                <w:szCs w:val="20"/>
              </w:rPr>
              <w:t>04</w:t>
            </w:r>
            <w:r w:rsidR="00177625">
              <w:rPr>
                <w:rFonts w:asciiTheme="minorHAnsi" w:eastAsia="Arial Unicode MS" w:hAnsiTheme="minorHAnsi" w:cstheme="minorHAnsi"/>
                <w:sz w:val="20"/>
                <w:szCs w:val="20"/>
              </w:rPr>
              <w:t>-08-2014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625" w:rsidRPr="00BE21A9" w:rsidRDefault="00177625" w:rsidP="004C3914">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Hago llegar información para el CRI (</w:t>
            </w:r>
            <w:r w:rsidR="004C3914">
              <w:rPr>
                <w:rFonts w:asciiTheme="minorHAnsi" w:eastAsia="Arial Unicode MS" w:hAnsiTheme="minorHAnsi" w:cstheme="minorHAnsi"/>
                <w:sz w:val="20"/>
                <w:szCs w:val="20"/>
              </w:rPr>
              <w:t>Información presupuestaria DR Agricultura)</w:t>
            </w:r>
            <w:r>
              <w:rPr>
                <w:rFonts w:asciiTheme="minorHAnsi" w:eastAsia="Arial Unicode MS" w:hAnsiTheme="minorHAnsi" w:cstheme="minorHAnsi"/>
                <w:sz w:val="20"/>
                <w:szCs w:val="20"/>
              </w:rPr>
              <w:t>)</w:t>
            </w:r>
          </w:p>
        </w:tc>
      </w:tr>
      <w:tr w:rsidR="004C3914" w:rsidRPr="009C7B3C" w:rsidTr="009B3A1E">
        <w:tc>
          <w:tcPr>
            <w:tcW w:w="1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3914" w:rsidRPr="009C7B3C" w:rsidRDefault="004C3914" w:rsidP="009B3A1E">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914" w:rsidRPr="00BE21A9" w:rsidRDefault="004C3914" w:rsidP="004C3914">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N° 132-2014-GR.CAJ-GRDE/UF</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914" w:rsidRPr="00BE21A9" w:rsidRDefault="004C3914" w:rsidP="00442B59">
            <w:pPr>
              <w:pStyle w:val="Standard"/>
              <w:autoSpaceDE w:val="0"/>
              <w:jc w:val="center"/>
              <w:rPr>
                <w:rFonts w:asciiTheme="minorHAnsi" w:eastAsia="Arial Unicode MS" w:hAnsiTheme="minorHAnsi" w:cstheme="minorHAnsi"/>
                <w:sz w:val="20"/>
                <w:szCs w:val="20"/>
              </w:rPr>
            </w:pPr>
            <w:r>
              <w:rPr>
                <w:rFonts w:asciiTheme="minorHAnsi" w:eastAsia="Arial Unicode MS" w:hAnsiTheme="minorHAnsi" w:cstheme="minorHAnsi"/>
                <w:sz w:val="20"/>
                <w:szCs w:val="20"/>
              </w:rPr>
              <w:t>01-08-2014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914" w:rsidRPr="00BE21A9" w:rsidRDefault="004C3914" w:rsidP="00442B59">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Hago llegar información para el CRI (carretera Santa Cruz El Empalme)</w:t>
            </w:r>
          </w:p>
        </w:tc>
      </w:tr>
    </w:tbl>
    <w:p w:rsidR="00827229" w:rsidRPr="009C7B3C" w:rsidRDefault="00827229" w:rsidP="00827229">
      <w:pPr>
        <w:pStyle w:val="Prrafodelista"/>
        <w:ind w:left="0"/>
        <w:jc w:val="both"/>
        <w:rPr>
          <w:rFonts w:asciiTheme="minorHAnsi" w:eastAsia="Arial Unicode MS" w:hAnsiTheme="minorHAnsi" w:cstheme="minorHAnsi"/>
          <w:b/>
          <w:bCs/>
          <w:sz w:val="22"/>
          <w:szCs w:val="22"/>
        </w:rPr>
      </w:pPr>
    </w:p>
    <w:p w:rsidR="00827229" w:rsidRDefault="00827229" w:rsidP="00827229">
      <w:pPr>
        <w:pStyle w:val="Prrafodelista"/>
        <w:ind w:left="0"/>
        <w:jc w:val="both"/>
        <w:rPr>
          <w:rFonts w:asciiTheme="minorHAnsi" w:eastAsia="Arial Unicode MS" w:hAnsiTheme="minorHAnsi" w:cstheme="minorHAnsi"/>
          <w:b/>
          <w:bCs/>
          <w:sz w:val="22"/>
          <w:szCs w:val="22"/>
        </w:rPr>
      </w:pPr>
    </w:p>
    <w:p w:rsidR="00827229" w:rsidRPr="009C7B3C" w:rsidRDefault="00827229" w:rsidP="00827229">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II. AGENDA DESARROLLADA</w:t>
      </w:r>
    </w:p>
    <w:p w:rsidR="00827229" w:rsidRPr="009C7B3C" w:rsidRDefault="00827229" w:rsidP="00827229">
      <w:pPr>
        <w:pStyle w:val="Prrafodelista"/>
        <w:ind w:left="0"/>
        <w:jc w:val="both"/>
        <w:rPr>
          <w:rFonts w:asciiTheme="minorHAnsi" w:eastAsia="Arial Unicode MS" w:hAnsiTheme="minorHAnsi" w:cstheme="minorHAnsi"/>
          <w:b/>
          <w:bCs/>
          <w:sz w:val="22"/>
          <w:szCs w:val="22"/>
        </w:rPr>
      </w:pPr>
    </w:p>
    <w:p w:rsidR="00827229" w:rsidRPr="00626A68" w:rsidRDefault="009D16E2" w:rsidP="00827229">
      <w:pPr>
        <w:spacing w:after="0" w:line="240" w:lineRule="auto"/>
        <w:jc w:val="both"/>
        <w:rPr>
          <w:rFonts w:cstheme="minorHAnsi"/>
          <w:b/>
        </w:rPr>
      </w:pPr>
      <w:r>
        <w:rPr>
          <w:rFonts w:cstheme="minorHAnsi"/>
          <w:b/>
        </w:rPr>
        <w:t xml:space="preserve">2.1 </w:t>
      </w:r>
      <w:r w:rsidR="00827229" w:rsidRPr="00626A68">
        <w:rPr>
          <w:rFonts w:cstheme="minorHAnsi"/>
          <w:b/>
        </w:rPr>
        <w:t xml:space="preserve">PRESENTACION DE LOS AVANCES DE EJECUCION PRESUPUESTAL POR UE DENTRO DEL PLIEGO GR CAJAMARCA. </w:t>
      </w:r>
    </w:p>
    <w:p w:rsidR="00827229" w:rsidRPr="009C7B3C" w:rsidRDefault="00827229" w:rsidP="00827229">
      <w:pPr>
        <w:spacing w:after="0" w:line="240" w:lineRule="auto"/>
        <w:rPr>
          <w:rFonts w:cstheme="minorHAnsi"/>
        </w:rPr>
      </w:pPr>
    </w:p>
    <w:p w:rsidR="005804B4" w:rsidRDefault="00827229" w:rsidP="00827229">
      <w:pPr>
        <w:spacing w:after="0" w:line="240" w:lineRule="auto"/>
        <w:jc w:val="both"/>
        <w:rPr>
          <w:rFonts w:cstheme="minorHAnsi"/>
        </w:rPr>
      </w:pPr>
      <w:r w:rsidRPr="009C7B3C">
        <w:rPr>
          <w:rFonts w:cstheme="minorHAnsi"/>
        </w:rPr>
        <w:t xml:space="preserve">La exposición de avances de ejecución presupuestal ha sido presentada </w:t>
      </w:r>
      <w:r>
        <w:rPr>
          <w:rFonts w:cstheme="minorHAnsi"/>
        </w:rPr>
        <w:t xml:space="preserve">por </w:t>
      </w:r>
      <w:r w:rsidR="00B93BF8">
        <w:rPr>
          <w:rFonts w:cstheme="minorHAnsi"/>
        </w:rPr>
        <w:t>el</w:t>
      </w:r>
      <w:r>
        <w:rPr>
          <w:rFonts w:cstheme="minorHAnsi"/>
        </w:rPr>
        <w:t xml:space="preserve"> </w:t>
      </w:r>
      <w:r w:rsidR="00B93BF8">
        <w:rPr>
          <w:rFonts w:cstheme="minorHAnsi"/>
        </w:rPr>
        <w:t>G</w:t>
      </w:r>
      <w:r>
        <w:rPr>
          <w:rFonts w:cstheme="minorHAnsi"/>
        </w:rPr>
        <w:t xml:space="preserve">erente </w:t>
      </w:r>
      <w:r w:rsidR="00B93BF8">
        <w:rPr>
          <w:rFonts w:cstheme="minorHAnsi"/>
        </w:rPr>
        <w:t>Regional de Planeamiento</w:t>
      </w:r>
      <w:r w:rsidR="000E2B65">
        <w:rPr>
          <w:rFonts w:cstheme="minorHAnsi"/>
        </w:rPr>
        <w:t>, Presupuesto</w:t>
      </w:r>
      <w:r w:rsidR="00B93BF8">
        <w:rPr>
          <w:rFonts w:cstheme="minorHAnsi"/>
        </w:rPr>
        <w:t xml:space="preserve"> y </w:t>
      </w:r>
      <w:r w:rsidR="000E2B65">
        <w:rPr>
          <w:rFonts w:cstheme="minorHAnsi"/>
        </w:rPr>
        <w:t>A</w:t>
      </w:r>
      <w:r w:rsidR="00206C61">
        <w:rPr>
          <w:rFonts w:cstheme="minorHAnsi"/>
        </w:rPr>
        <w:t>T</w:t>
      </w:r>
      <w:r w:rsidR="00B93BF8">
        <w:rPr>
          <w:rFonts w:cstheme="minorHAnsi"/>
        </w:rPr>
        <w:t>.</w:t>
      </w:r>
      <w:r w:rsidR="004008C6">
        <w:rPr>
          <w:rFonts w:cstheme="minorHAnsi"/>
        </w:rPr>
        <w:t xml:space="preserve"> Luis  Vallejo Portal</w:t>
      </w:r>
      <w:r w:rsidR="00B93BF8">
        <w:rPr>
          <w:rFonts w:cstheme="minorHAnsi"/>
        </w:rPr>
        <w:t xml:space="preserve">, </w:t>
      </w:r>
      <w:r w:rsidRPr="009C7B3C">
        <w:rPr>
          <w:rFonts w:cstheme="minorHAnsi"/>
        </w:rPr>
        <w:t xml:space="preserve">presentó los reportes de Ejecución Presupuestal del Pliego GR Cajamarca al </w:t>
      </w:r>
      <w:r w:rsidR="00B93BF8">
        <w:rPr>
          <w:rFonts w:cstheme="minorHAnsi"/>
        </w:rPr>
        <w:t>24</w:t>
      </w:r>
      <w:r w:rsidRPr="009C7B3C">
        <w:rPr>
          <w:rFonts w:cstheme="minorHAnsi"/>
        </w:rPr>
        <w:t>-</w:t>
      </w:r>
      <w:r>
        <w:rPr>
          <w:rFonts w:cstheme="minorHAnsi"/>
        </w:rPr>
        <w:t>0</w:t>
      </w:r>
      <w:r w:rsidR="00B93BF8">
        <w:rPr>
          <w:rFonts w:cstheme="minorHAnsi"/>
        </w:rPr>
        <w:t>6</w:t>
      </w:r>
      <w:r w:rsidRPr="009C7B3C">
        <w:rPr>
          <w:rFonts w:cstheme="minorHAnsi"/>
        </w:rPr>
        <w:t>-201</w:t>
      </w:r>
      <w:r>
        <w:rPr>
          <w:rFonts w:cstheme="minorHAnsi"/>
        </w:rPr>
        <w:t>4</w:t>
      </w:r>
      <w:r w:rsidRPr="009C7B3C">
        <w:rPr>
          <w:rFonts w:cstheme="minorHAnsi"/>
        </w:rPr>
        <w:t>, con la siguiente información:</w:t>
      </w:r>
    </w:p>
    <w:p w:rsidR="00442B59" w:rsidRDefault="00442B59" w:rsidP="00827229">
      <w:pPr>
        <w:spacing w:after="0" w:line="240" w:lineRule="auto"/>
        <w:jc w:val="both"/>
        <w:rPr>
          <w:rFonts w:cstheme="minorHAnsi"/>
        </w:rPr>
      </w:pPr>
    </w:p>
    <w:p w:rsidR="003A33C8" w:rsidRPr="003A33C8" w:rsidRDefault="003A33C8" w:rsidP="003A33C8">
      <w:pPr>
        <w:spacing w:after="0" w:line="240" w:lineRule="auto"/>
        <w:jc w:val="center"/>
        <w:rPr>
          <w:rFonts w:cstheme="minorHAnsi"/>
          <w:b/>
          <w:sz w:val="24"/>
        </w:rPr>
      </w:pPr>
      <w:r w:rsidRPr="003A33C8">
        <w:rPr>
          <w:rFonts w:cstheme="minorHAnsi"/>
          <w:b/>
          <w:sz w:val="24"/>
        </w:rPr>
        <w:t>EJECUCIÓN PRESUPUESTAL DE INVERSIONES</w:t>
      </w:r>
    </w:p>
    <w:p w:rsidR="003A33C8" w:rsidRDefault="003A33C8" w:rsidP="00827229">
      <w:pPr>
        <w:spacing w:after="0" w:line="240" w:lineRule="auto"/>
        <w:jc w:val="both"/>
        <w:rPr>
          <w:rFonts w:cstheme="minorHAnsi"/>
        </w:rPr>
      </w:pPr>
    </w:p>
    <w:tbl>
      <w:tblPr>
        <w:tblW w:w="0" w:type="auto"/>
        <w:jc w:val="center"/>
        <w:tblInd w:w="-1829" w:type="dxa"/>
        <w:tblCellMar>
          <w:left w:w="0" w:type="dxa"/>
          <w:right w:w="0" w:type="dxa"/>
        </w:tblCellMar>
        <w:tblLook w:val="0600" w:firstRow="0" w:lastRow="0" w:firstColumn="0" w:lastColumn="0" w:noHBand="1" w:noVBand="1"/>
      </w:tblPr>
      <w:tblGrid>
        <w:gridCol w:w="3251"/>
        <w:gridCol w:w="949"/>
        <w:gridCol w:w="949"/>
        <w:gridCol w:w="923"/>
        <w:gridCol w:w="939"/>
        <w:gridCol w:w="923"/>
        <w:gridCol w:w="889"/>
        <w:gridCol w:w="726"/>
      </w:tblGrid>
      <w:tr w:rsidR="00442B59" w:rsidRPr="00442B59" w:rsidTr="00442B59">
        <w:trPr>
          <w:trHeight w:val="518"/>
          <w:jc w:val="center"/>
        </w:trPr>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C30DD3">
            <w:pPr>
              <w:spacing w:after="0" w:line="240" w:lineRule="auto"/>
              <w:jc w:val="center"/>
              <w:textAlignment w:val="center"/>
              <w:rPr>
                <w:rFonts w:ascii="Arial Narrow" w:eastAsia="Times New Roman" w:hAnsi="Arial Narrow" w:cs="Arial"/>
                <w:sz w:val="18"/>
                <w:szCs w:val="36"/>
                <w:lang w:eastAsia="es-PE"/>
              </w:rPr>
            </w:pPr>
            <w:r w:rsidRPr="00442B59">
              <w:rPr>
                <w:rFonts w:ascii="Arial Narrow" w:eastAsia="Times New Roman" w:hAnsi="Arial Narrow" w:cs="Calibri"/>
                <w:b/>
                <w:bCs/>
                <w:color w:val="FFFFFF"/>
                <w:kern w:val="24"/>
                <w:sz w:val="18"/>
                <w:szCs w:val="20"/>
                <w:lang w:eastAsia="es-PE"/>
              </w:rPr>
              <w:t>FUENTE DE FINANCIAMIENTO</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C30DD3">
            <w:pPr>
              <w:spacing w:after="0" w:line="240" w:lineRule="auto"/>
              <w:jc w:val="center"/>
              <w:textAlignment w:val="center"/>
              <w:rPr>
                <w:rFonts w:ascii="Arial Narrow" w:eastAsia="Times New Roman" w:hAnsi="Arial Narrow" w:cs="Arial"/>
                <w:sz w:val="18"/>
                <w:szCs w:val="36"/>
                <w:lang w:eastAsia="es-PE"/>
              </w:rPr>
            </w:pPr>
            <w:r w:rsidRPr="00442B59">
              <w:rPr>
                <w:rFonts w:ascii="Arial Narrow" w:eastAsia="Times New Roman" w:hAnsi="Arial Narrow" w:cs="Calibri"/>
                <w:b/>
                <w:bCs/>
                <w:color w:val="FFFFFF"/>
                <w:kern w:val="24"/>
                <w:sz w:val="18"/>
                <w:szCs w:val="20"/>
                <w:lang w:eastAsia="es-PE"/>
              </w:rPr>
              <w:t>PIM</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C30DD3">
            <w:pPr>
              <w:spacing w:after="0" w:line="240" w:lineRule="auto"/>
              <w:jc w:val="center"/>
              <w:textAlignment w:val="center"/>
              <w:rPr>
                <w:rFonts w:ascii="Arial Narrow" w:eastAsia="Times New Roman" w:hAnsi="Arial Narrow" w:cs="Arial"/>
                <w:sz w:val="18"/>
                <w:szCs w:val="36"/>
                <w:lang w:eastAsia="es-PE"/>
              </w:rPr>
            </w:pPr>
            <w:r w:rsidRPr="00442B59">
              <w:rPr>
                <w:rFonts w:ascii="Arial Narrow" w:eastAsia="Times New Roman" w:hAnsi="Arial Narrow" w:cs="Calibri"/>
                <w:b/>
                <w:bCs/>
                <w:color w:val="FFFFFF"/>
                <w:kern w:val="24"/>
                <w:sz w:val="18"/>
                <w:szCs w:val="20"/>
                <w:lang w:eastAsia="es-PE"/>
              </w:rPr>
              <w:t>Certificación</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C30DD3">
            <w:pPr>
              <w:spacing w:after="0" w:line="240" w:lineRule="auto"/>
              <w:jc w:val="center"/>
              <w:textAlignment w:val="center"/>
              <w:rPr>
                <w:rFonts w:ascii="Arial Narrow" w:eastAsia="Times New Roman" w:hAnsi="Arial Narrow" w:cs="Arial"/>
                <w:sz w:val="18"/>
                <w:szCs w:val="36"/>
                <w:lang w:eastAsia="es-PE"/>
              </w:rPr>
            </w:pPr>
            <w:r w:rsidRPr="00442B59">
              <w:rPr>
                <w:rFonts w:ascii="Arial Narrow" w:eastAsia="Times New Roman" w:hAnsi="Arial Narrow" w:cs="Calibri"/>
                <w:b/>
                <w:bCs/>
                <w:color w:val="FFFFFF"/>
                <w:kern w:val="24"/>
                <w:sz w:val="18"/>
                <w:szCs w:val="20"/>
                <w:lang w:eastAsia="es-PE"/>
              </w:rPr>
              <w:t>Certificación</w:t>
            </w:r>
            <w:r w:rsidRPr="00442B59">
              <w:rPr>
                <w:rFonts w:ascii="Arial Narrow" w:eastAsia="Times New Roman" w:hAnsi="Arial Narrow" w:cs="Calibri"/>
                <w:b/>
                <w:bCs/>
                <w:color w:val="FFFFFF"/>
                <w:kern w:val="24"/>
                <w:sz w:val="18"/>
                <w:szCs w:val="20"/>
                <w:lang w:eastAsia="es-PE"/>
              </w:rPr>
              <w:br/>
              <w:t>VS. PIM</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C30DD3">
            <w:pPr>
              <w:spacing w:after="0" w:line="240" w:lineRule="auto"/>
              <w:jc w:val="center"/>
              <w:textAlignment w:val="center"/>
              <w:rPr>
                <w:rFonts w:ascii="Arial Narrow" w:eastAsia="Times New Roman" w:hAnsi="Arial Narrow" w:cs="Arial"/>
                <w:sz w:val="18"/>
                <w:szCs w:val="36"/>
                <w:lang w:eastAsia="es-PE"/>
              </w:rPr>
            </w:pPr>
            <w:r w:rsidRPr="00442B59">
              <w:rPr>
                <w:rFonts w:ascii="Arial Narrow" w:eastAsia="Times New Roman" w:hAnsi="Arial Narrow" w:cs="Calibri"/>
                <w:b/>
                <w:bCs/>
                <w:color w:val="FFFFFF"/>
                <w:kern w:val="24"/>
                <w:sz w:val="18"/>
                <w:szCs w:val="20"/>
                <w:lang w:eastAsia="es-PE"/>
              </w:rPr>
              <w:t>Compromiso</w:t>
            </w:r>
            <w:r w:rsidRPr="00442B59">
              <w:rPr>
                <w:rFonts w:ascii="Arial Narrow" w:eastAsia="Times New Roman" w:hAnsi="Arial Narrow" w:cs="Calibri"/>
                <w:b/>
                <w:bCs/>
                <w:color w:val="FFFFFF"/>
                <w:kern w:val="24"/>
                <w:sz w:val="18"/>
                <w:szCs w:val="20"/>
                <w:lang w:eastAsia="es-PE"/>
              </w:rPr>
              <w:br/>
              <w:t>Anual</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C30DD3">
            <w:pPr>
              <w:spacing w:after="0" w:line="240" w:lineRule="auto"/>
              <w:jc w:val="center"/>
              <w:textAlignment w:val="center"/>
              <w:rPr>
                <w:rFonts w:ascii="Arial Narrow" w:eastAsia="Times New Roman" w:hAnsi="Arial Narrow" w:cs="Arial"/>
                <w:sz w:val="18"/>
                <w:szCs w:val="36"/>
                <w:lang w:eastAsia="es-PE"/>
              </w:rPr>
            </w:pPr>
            <w:r w:rsidRPr="00442B59">
              <w:rPr>
                <w:rFonts w:ascii="Arial Narrow" w:eastAsia="Times New Roman" w:hAnsi="Arial Narrow" w:cs="Calibri"/>
                <w:b/>
                <w:bCs/>
                <w:color w:val="FFFFFF"/>
                <w:kern w:val="24"/>
                <w:sz w:val="18"/>
                <w:szCs w:val="20"/>
                <w:lang w:eastAsia="es-PE"/>
              </w:rPr>
              <w:t>CA Vs.</w:t>
            </w:r>
            <w:r w:rsidRPr="00442B59">
              <w:rPr>
                <w:rFonts w:ascii="Arial Narrow" w:eastAsia="Times New Roman" w:hAnsi="Arial Narrow" w:cs="Calibri"/>
                <w:b/>
                <w:bCs/>
                <w:color w:val="FFFFFF"/>
                <w:kern w:val="24"/>
                <w:sz w:val="18"/>
                <w:szCs w:val="20"/>
                <w:lang w:eastAsia="es-PE"/>
              </w:rPr>
              <w:br/>
              <w:t>Certificación</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C30DD3">
            <w:pPr>
              <w:spacing w:after="0" w:line="240" w:lineRule="auto"/>
              <w:jc w:val="center"/>
              <w:textAlignment w:val="center"/>
              <w:rPr>
                <w:rFonts w:ascii="Arial Narrow" w:eastAsia="Times New Roman" w:hAnsi="Arial Narrow" w:cs="Arial"/>
                <w:sz w:val="18"/>
                <w:szCs w:val="36"/>
                <w:lang w:eastAsia="es-PE"/>
              </w:rPr>
            </w:pPr>
            <w:r w:rsidRPr="00442B59">
              <w:rPr>
                <w:rFonts w:ascii="Arial Narrow" w:eastAsia="Times New Roman" w:hAnsi="Arial Narrow" w:cs="Calibri"/>
                <w:b/>
                <w:bCs/>
                <w:color w:val="FFFFFF"/>
                <w:kern w:val="24"/>
                <w:sz w:val="18"/>
                <w:szCs w:val="20"/>
                <w:lang w:eastAsia="es-PE"/>
              </w:rPr>
              <w:t>EJECUCIÓN</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C30DD3">
            <w:pPr>
              <w:spacing w:after="0" w:line="240" w:lineRule="auto"/>
              <w:jc w:val="center"/>
              <w:textAlignment w:val="center"/>
              <w:rPr>
                <w:rFonts w:ascii="Arial Narrow" w:eastAsia="Times New Roman" w:hAnsi="Arial Narrow" w:cs="Arial"/>
                <w:sz w:val="18"/>
                <w:szCs w:val="36"/>
                <w:lang w:eastAsia="es-PE"/>
              </w:rPr>
            </w:pPr>
            <w:r w:rsidRPr="00442B59">
              <w:rPr>
                <w:rFonts w:ascii="Arial Narrow" w:eastAsia="Times New Roman" w:hAnsi="Arial Narrow" w:cs="Calibri"/>
                <w:b/>
                <w:bCs/>
                <w:color w:val="FFFFFF"/>
                <w:kern w:val="24"/>
                <w:sz w:val="18"/>
                <w:szCs w:val="20"/>
                <w:lang w:eastAsia="es-PE"/>
              </w:rPr>
              <w:t>Avance %</w:t>
            </w:r>
          </w:p>
        </w:tc>
      </w:tr>
      <w:tr w:rsidR="00442B59" w:rsidRPr="00442B59" w:rsidTr="00442B59">
        <w:trPr>
          <w:trHeight w:val="317"/>
          <w:jc w:val="center"/>
        </w:trPr>
        <w:tc>
          <w:tcPr>
            <w:tcW w:w="0" w:type="auto"/>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bottom"/>
            <w:hideMark/>
          </w:tcPr>
          <w:p w:rsidR="00442B59" w:rsidRPr="00442B59" w:rsidRDefault="00442B59" w:rsidP="00442B59">
            <w:pPr>
              <w:spacing w:after="0" w:line="317" w:lineRule="atLeas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RECURSOS ORDINARIOS</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74,859,751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24,511,409</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32.74</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17,508,003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71.43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5,721,526</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7.64</w:t>
            </w:r>
          </w:p>
        </w:tc>
      </w:tr>
      <w:tr w:rsidR="00442B59" w:rsidRPr="00442B59" w:rsidTr="00442B59">
        <w:trPr>
          <w:trHeight w:val="317"/>
          <w:jc w:val="center"/>
        </w:trPr>
        <w:tc>
          <w:tcPr>
            <w:tcW w:w="0" w:type="auto"/>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bottom"/>
            <w:hideMark/>
          </w:tcPr>
          <w:p w:rsidR="00442B59" w:rsidRPr="00442B59" w:rsidRDefault="00442B59" w:rsidP="00442B59">
            <w:pPr>
              <w:spacing w:after="0" w:line="317" w:lineRule="atLeas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RECURSOS DIRECTAMENTE RECAUDADOS</w:t>
            </w:r>
            <w:r>
              <w:rPr>
                <w:rFonts w:ascii="Arial Narrow" w:eastAsia="Times New Roman" w:hAnsi="Arial Narrow" w:cs="Calibri"/>
                <w:color w:val="000000"/>
                <w:kern w:val="24"/>
                <w:sz w:val="18"/>
                <w:szCs w:val="20"/>
                <w:lang w:eastAsia="es-PE"/>
              </w:rPr>
              <w:t xml:space="preserve"> </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40,362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36,553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90.56</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36,553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100.00</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30,403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75.33</w:t>
            </w:r>
          </w:p>
        </w:tc>
      </w:tr>
      <w:tr w:rsidR="00442B59" w:rsidRPr="00442B59" w:rsidTr="00442B59">
        <w:trPr>
          <w:trHeight w:val="317"/>
          <w:jc w:val="center"/>
        </w:trPr>
        <w:tc>
          <w:tcPr>
            <w:tcW w:w="0" w:type="auto"/>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bottom"/>
            <w:hideMark/>
          </w:tcPr>
          <w:p w:rsidR="00442B59" w:rsidRPr="00442B59" w:rsidRDefault="00442B59" w:rsidP="00442B59">
            <w:pPr>
              <w:spacing w:after="0" w:line="317" w:lineRule="atLeas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RECURSOS POR OPER</w:t>
            </w:r>
            <w:r>
              <w:rPr>
                <w:rFonts w:ascii="Arial Narrow" w:eastAsia="Times New Roman" w:hAnsi="Arial Narrow" w:cs="Calibri"/>
                <w:color w:val="000000"/>
                <w:kern w:val="24"/>
                <w:sz w:val="18"/>
                <w:szCs w:val="20"/>
                <w:lang w:eastAsia="es-PE"/>
              </w:rPr>
              <w:t xml:space="preserve">. </w:t>
            </w:r>
            <w:r w:rsidRPr="00442B59">
              <w:rPr>
                <w:rFonts w:ascii="Arial Narrow" w:eastAsia="Times New Roman" w:hAnsi="Arial Narrow" w:cs="Calibri"/>
                <w:color w:val="000000"/>
                <w:kern w:val="24"/>
                <w:sz w:val="18"/>
                <w:szCs w:val="20"/>
                <w:lang w:eastAsia="es-PE"/>
              </w:rPr>
              <w:t>OFIC</w:t>
            </w:r>
            <w:r>
              <w:rPr>
                <w:rFonts w:ascii="Arial Narrow" w:eastAsia="Times New Roman" w:hAnsi="Arial Narrow" w:cs="Calibri"/>
                <w:color w:val="000000"/>
                <w:kern w:val="24"/>
                <w:sz w:val="18"/>
                <w:szCs w:val="20"/>
                <w:lang w:eastAsia="es-PE"/>
              </w:rPr>
              <w:t>.</w:t>
            </w:r>
            <w:r w:rsidRPr="00442B59">
              <w:rPr>
                <w:rFonts w:ascii="Arial Narrow" w:eastAsia="Times New Roman" w:hAnsi="Arial Narrow" w:cs="Calibri"/>
                <w:color w:val="000000"/>
                <w:kern w:val="24"/>
                <w:sz w:val="18"/>
                <w:szCs w:val="20"/>
                <w:lang w:eastAsia="es-PE"/>
              </w:rPr>
              <w:t xml:space="preserve"> </w:t>
            </w:r>
            <w:r>
              <w:rPr>
                <w:rFonts w:ascii="Arial Narrow" w:eastAsia="Times New Roman" w:hAnsi="Arial Narrow" w:cs="Calibri"/>
                <w:color w:val="000000"/>
                <w:kern w:val="24"/>
                <w:sz w:val="18"/>
                <w:szCs w:val="20"/>
                <w:lang w:eastAsia="es-PE"/>
              </w:rPr>
              <w:t>DE</w:t>
            </w:r>
            <w:r w:rsidRPr="00442B59">
              <w:rPr>
                <w:rFonts w:ascii="Arial Narrow" w:eastAsia="Times New Roman" w:hAnsi="Arial Narrow" w:cs="Calibri"/>
                <w:color w:val="000000"/>
                <w:kern w:val="24"/>
                <w:sz w:val="18"/>
                <w:szCs w:val="20"/>
                <w:lang w:eastAsia="es-PE"/>
              </w:rPr>
              <w:t xml:space="preserve"> CRÉDITO</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10,522,023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1,323,627</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12.58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1,323,627</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100.00</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1,323,627</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12.58</w:t>
            </w:r>
          </w:p>
        </w:tc>
      </w:tr>
      <w:tr w:rsidR="00442B59" w:rsidRPr="00442B59" w:rsidTr="00442B59">
        <w:trPr>
          <w:trHeight w:val="317"/>
          <w:jc w:val="center"/>
        </w:trPr>
        <w:tc>
          <w:tcPr>
            <w:tcW w:w="0" w:type="auto"/>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bottom"/>
            <w:hideMark/>
          </w:tcPr>
          <w:p w:rsidR="00442B59" w:rsidRPr="00442B59" w:rsidRDefault="00442B59" w:rsidP="00442B59">
            <w:pPr>
              <w:spacing w:after="0" w:line="317" w:lineRule="atLeas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DONACIONES Y TRANSFERENCIAS</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13,898,338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6,069,788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43.67</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3,722,000</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61.32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1,840,826</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13.24</w:t>
            </w:r>
          </w:p>
        </w:tc>
      </w:tr>
      <w:tr w:rsidR="00442B59" w:rsidRPr="00442B59" w:rsidTr="00442B59">
        <w:trPr>
          <w:trHeight w:val="369"/>
          <w:jc w:val="center"/>
        </w:trPr>
        <w:tc>
          <w:tcPr>
            <w:tcW w:w="0" w:type="auto"/>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bottom"/>
            <w:hideMark/>
          </w:tcPr>
          <w:p w:rsidR="00442B59" w:rsidRPr="00442B59" w:rsidRDefault="00442B59" w:rsidP="00442B59">
            <w:pPr>
              <w:spacing w:after="0" w:line="240" w:lineRule="auto"/>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RECURSOS DETERMINADOS</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240" w:lineRule="auto"/>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107,291,008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240" w:lineRule="auto"/>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92,414,481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240" w:lineRule="auto"/>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86.13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240" w:lineRule="auto"/>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72,927,388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442B59">
            <w:pPr>
              <w:spacing w:after="0" w:line="240" w:lineRule="auto"/>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78.91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240" w:lineRule="auto"/>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58,687,952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bottom"/>
            <w:hideMark/>
          </w:tcPr>
          <w:p w:rsidR="00442B59" w:rsidRPr="00442B59" w:rsidRDefault="00442B59" w:rsidP="00442B59">
            <w:pPr>
              <w:spacing w:after="0" w:line="240" w:lineRule="auto"/>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color w:val="000000"/>
                <w:kern w:val="24"/>
                <w:sz w:val="18"/>
                <w:szCs w:val="20"/>
                <w:lang w:eastAsia="es-PE"/>
              </w:rPr>
              <w:t>54.70</w:t>
            </w:r>
          </w:p>
        </w:tc>
      </w:tr>
      <w:tr w:rsidR="00442B59" w:rsidRPr="00442B59" w:rsidTr="00442B59">
        <w:trPr>
          <w:trHeight w:val="317"/>
          <w:jc w:val="center"/>
        </w:trPr>
        <w:tc>
          <w:tcPr>
            <w:tcW w:w="0" w:type="auto"/>
            <w:tcBorders>
              <w:top w:val="single" w:sz="8" w:space="0" w:color="DDDDDD"/>
              <w:left w:val="single" w:sz="8" w:space="0" w:color="DDDDDD"/>
              <w:bottom w:val="single" w:sz="8" w:space="0" w:color="DDDDDD"/>
              <w:right w:val="single" w:sz="8" w:space="0" w:color="DDDDDD"/>
            </w:tcBorders>
            <w:shd w:val="clear" w:color="auto" w:fill="auto"/>
            <w:tcMar>
              <w:top w:w="14" w:type="dxa"/>
              <w:left w:w="14" w:type="dxa"/>
              <w:bottom w:w="0" w:type="dxa"/>
              <w:right w:w="14" w:type="dxa"/>
            </w:tcMar>
            <w:vAlign w:val="center"/>
            <w:hideMark/>
          </w:tcPr>
          <w:p w:rsidR="00442B59" w:rsidRPr="00442B59" w:rsidRDefault="00442B59" w:rsidP="00442B59">
            <w:pPr>
              <w:spacing w:after="0" w:line="317" w:lineRule="atLeast"/>
              <w:jc w:val="center"/>
              <w:textAlignment w:val="bottom"/>
              <w:rPr>
                <w:rFonts w:ascii="Arial Narrow" w:eastAsia="Times New Roman" w:hAnsi="Arial Narrow" w:cs="Arial"/>
                <w:sz w:val="18"/>
                <w:szCs w:val="36"/>
                <w:lang w:eastAsia="es-PE"/>
              </w:rPr>
            </w:pPr>
            <w:r w:rsidRPr="00442B59">
              <w:rPr>
                <w:rFonts w:ascii="Arial Narrow" w:eastAsia="Times New Roman" w:hAnsi="Arial Narrow" w:cs="Calibri"/>
                <w:b/>
                <w:bCs/>
                <w:color w:val="000000"/>
                <w:kern w:val="24"/>
                <w:sz w:val="18"/>
                <w:szCs w:val="20"/>
                <w:lang w:eastAsia="es-PE"/>
              </w:rPr>
              <w:t>TOTAL</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b/>
                <w:bCs/>
                <w:color w:val="000000"/>
                <w:kern w:val="24"/>
                <w:sz w:val="18"/>
                <w:szCs w:val="20"/>
                <w:lang w:eastAsia="es-PE"/>
              </w:rPr>
              <w:t>206,611,482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b/>
                <w:bCs/>
                <w:color w:val="000000"/>
                <w:kern w:val="24"/>
                <w:sz w:val="18"/>
                <w:szCs w:val="20"/>
                <w:lang w:eastAsia="es-PE"/>
              </w:rPr>
              <w:t>124,355,857</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b/>
                <w:bCs/>
                <w:color w:val="000000"/>
                <w:kern w:val="24"/>
                <w:sz w:val="18"/>
                <w:szCs w:val="20"/>
                <w:lang w:eastAsia="es-PE"/>
              </w:rPr>
              <w:t>60.19</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b/>
                <w:bCs/>
                <w:color w:val="000000"/>
                <w:kern w:val="24"/>
                <w:sz w:val="18"/>
                <w:szCs w:val="20"/>
                <w:lang w:eastAsia="es-PE"/>
              </w:rPr>
              <w:t>95,517,570</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b/>
                <w:bCs/>
                <w:color w:val="000000"/>
                <w:kern w:val="24"/>
                <w:sz w:val="18"/>
                <w:szCs w:val="20"/>
                <w:lang w:eastAsia="es-PE"/>
              </w:rPr>
              <w:t>76.81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b/>
                <w:bCs/>
                <w:color w:val="000000"/>
                <w:kern w:val="24"/>
                <w:sz w:val="18"/>
                <w:szCs w:val="20"/>
                <w:lang w:eastAsia="es-PE"/>
              </w:rPr>
              <w:t>67,604,333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17" w:lineRule="atLeast"/>
              <w:jc w:val="right"/>
              <w:textAlignment w:val="bottom"/>
              <w:rPr>
                <w:rFonts w:ascii="Arial Narrow" w:eastAsia="Times New Roman" w:hAnsi="Arial Narrow" w:cs="Arial"/>
                <w:sz w:val="18"/>
                <w:szCs w:val="36"/>
                <w:lang w:eastAsia="es-PE"/>
              </w:rPr>
            </w:pPr>
            <w:r w:rsidRPr="00442B59">
              <w:rPr>
                <w:rFonts w:ascii="Arial Narrow" w:eastAsia="Times New Roman" w:hAnsi="Arial Narrow" w:cs="Calibri"/>
                <w:b/>
                <w:bCs/>
                <w:color w:val="000000"/>
                <w:kern w:val="24"/>
                <w:sz w:val="18"/>
                <w:szCs w:val="20"/>
                <w:lang w:eastAsia="es-PE"/>
              </w:rPr>
              <w:t>32.72</w:t>
            </w:r>
          </w:p>
        </w:tc>
      </w:tr>
    </w:tbl>
    <w:p w:rsidR="00442B59" w:rsidRDefault="00442B59" w:rsidP="00827229">
      <w:pPr>
        <w:spacing w:after="0" w:line="240" w:lineRule="auto"/>
        <w:jc w:val="both"/>
        <w:rPr>
          <w:rFonts w:cstheme="minorHAnsi"/>
        </w:rPr>
      </w:pPr>
    </w:p>
    <w:p w:rsidR="00442B59" w:rsidRDefault="00442B59" w:rsidP="00827229">
      <w:pPr>
        <w:spacing w:after="0" w:line="240" w:lineRule="auto"/>
        <w:jc w:val="both"/>
        <w:rPr>
          <w:rFonts w:cstheme="minorHAnsi"/>
        </w:rPr>
      </w:pPr>
    </w:p>
    <w:p w:rsidR="00442B59" w:rsidRDefault="00442B59" w:rsidP="00827229">
      <w:pPr>
        <w:spacing w:after="0" w:line="240" w:lineRule="auto"/>
        <w:jc w:val="both"/>
        <w:rPr>
          <w:rFonts w:cstheme="minorHAnsi"/>
        </w:rPr>
      </w:pPr>
    </w:p>
    <w:p w:rsidR="00442B59" w:rsidRDefault="00442B59" w:rsidP="00827229">
      <w:pPr>
        <w:spacing w:after="0" w:line="240" w:lineRule="auto"/>
        <w:jc w:val="both"/>
        <w:rPr>
          <w:rFonts w:cstheme="minorHAnsi"/>
        </w:rPr>
      </w:pPr>
    </w:p>
    <w:p w:rsidR="00442B59" w:rsidRPr="003A33C8" w:rsidRDefault="003A33C8" w:rsidP="003A33C8">
      <w:pPr>
        <w:spacing w:after="0" w:line="240" w:lineRule="auto"/>
        <w:jc w:val="center"/>
        <w:rPr>
          <w:rFonts w:cstheme="minorHAnsi"/>
          <w:b/>
        </w:rPr>
      </w:pPr>
      <w:r w:rsidRPr="003A33C8">
        <w:rPr>
          <w:rFonts w:cstheme="minorHAnsi"/>
          <w:b/>
        </w:rPr>
        <w:lastRenderedPageBreak/>
        <w:t>EJECUCIÓN DEL GASTO DE INVERSIÓN POR UNIDADES EJECUTORAS</w:t>
      </w:r>
    </w:p>
    <w:p w:rsidR="00442B59" w:rsidRDefault="00442B59" w:rsidP="00827229">
      <w:pPr>
        <w:spacing w:after="0" w:line="240" w:lineRule="auto"/>
        <w:jc w:val="both"/>
        <w:rPr>
          <w:rFonts w:cstheme="minorHAnsi"/>
        </w:rPr>
      </w:pPr>
    </w:p>
    <w:tbl>
      <w:tblPr>
        <w:tblW w:w="0" w:type="auto"/>
        <w:jc w:val="center"/>
        <w:tblInd w:w="-336" w:type="dxa"/>
        <w:tblCellMar>
          <w:left w:w="0" w:type="dxa"/>
          <w:right w:w="0" w:type="dxa"/>
        </w:tblCellMar>
        <w:tblLook w:val="0600" w:firstRow="0" w:lastRow="0" w:firstColumn="0" w:lastColumn="0" w:noHBand="1" w:noVBand="1"/>
      </w:tblPr>
      <w:tblGrid>
        <w:gridCol w:w="1595"/>
        <w:gridCol w:w="949"/>
        <w:gridCol w:w="949"/>
        <w:gridCol w:w="923"/>
        <w:gridCol w:w="939"/>
        <w:gridCol w:w="923"/>
        <w:gridCol w:w="889"/>
        <w:gridCol w:w="767"/>
      </w:tblGrid>
      <w:tr w:rsidR="00442B59" w:rsidRPr="00442B59" w:rsidTr="00C30DD3">
        <w:trPr>
          <w:trHeight w:val="794"/>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442B59">
            <w:pPr>
              <w:spacing w:after="0" w:line="240" w:lineRule="auto"/>
              <w:jc w:val="center"/>
              <w:textAlignment w:val="center"/>
              <w:rPr>
                <w:rFonts w:ascii="Arial Narrow" w:eastAsia="Times New Roman" w:hAnsi="Arial Narrow" w:cs="Arial"/>
                <w:sz w:val="18"/>
                <w:szCs w:val="18"/>
                <w:lang w:eastAsia="es-PE"/>
              </w:rPr>
            </w:pPr>
            <w:r w:rsidRPr="00442B59">
              <w:rPr>
                <w:rFonts w:ascii="Arial Narrow" w:eastAsia="Times New Roman" w:hAnsi="Arial Narrow" w:cs="Calibri"/>
                <w:b/>
                <w:bCs/>
                <w:color w:val="FFFFFF"/>
                <w:kern w:val="24"/>
                <w:sz w:val="18"/>
                <w:szCs w:val="18"/>
                <w:lang w:eastAsia="es-PE"/>
              </w:rPr>
              <w:t>Unidad Ejecutora</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442B59">
            <w:pPr>
              <w:spacing w:after="0" w:line="240" w:lineRule="auto"/>
              <w:jc w:val="center"/>
              <w:textAlignment w:val="center"/>
              <w:rPr>
                <w:rFonts w:ascii="Arial Narrow" w:eastAsia="Times New Roman" w:hAnsi="Arial Narrow" w:cs="Arial"/>
                <w:sz w:val="18"/>
                <w:szCs w:val="18"/>
                <w:lang w:eastAsia="es-PE"/>
              </w:rPr>
            </w:pPr>
            <w:r w:rsidRPr="00442B59">
              <w:rPr>
                <w:rFonts w:ascii="Arial Narrow" w:eastAsia="Times New Roman" w:hAnsi="Arial Narrow" w:cs="Calibri"/>
                <w:b/>
                <w:bCs/>
                <w:color w:val="FFFFFF"/>
                <w:kern w:val="24"/>
                <w:sz w:val="18"/>
                <w:szCs w:val="18"/>
                <w:lang w:eastAsia="es-PE"/>
              </w:rPr>
              <w:t>PIM</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442B59">
            <w:pPr>
              <w:spacing w:after="0" w:line="240" w:lineRule="auto"/>
              <w:jc w:val="center"/>
              <w:textAlignment w:val="center"/>
              <w:rPr>
                <w:rFonts w:ascii="Arial Narrow" w:eastAsia="Times New Roman" w:hAnsi="Arial Narrow" w:cs="Arial"/>
                <w:sz w:val="18"/>
                <w:szCs w:val="18"/>
                <w:lang w:eastAsia="es-PE"/>
              </w:rPr>
            </w:pPr>
            <w:r w:rsidRPr="00442B59">
              <w:rPr>
                <w:rFonts w:ascii="Arial Narrow" w:eastAsia="Times New Roman" w:hAnsi="Arial Narrow" w:cs="Calibri"/>
                <w:b/>
                <w:bCs/>
                <w:color w:val="FFFFFF"/>
                <w:kern w:val="24"/>
                <w:sz w:val="18"/>
                <w:szCs w:val="18"/>
                <w:lang w:eastAsia="es-PE"/>
              </w:rPr>
              <w:t>Certificación</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442B59">
            <w:pPr>
              <w:spacing w:after="0" w:line="240" w:lineRule="auto"/>
              <w:jc w:val="center"/>
              <w:textAlignment w:val="center"/>
              <w:rPr>
                <w:rFonts w:ascii="Arial Narrow" w:eastAsia="Times New Roman" w:hAnsi="Arial Narrow" w:cs="Arial"/>
                <w:sz w:val="18"/>
                <w:szCs w:val="18"/>
                <w:lang w:eastAsia="es-PE"/>
              </w:rPr>
            </w:pPr>
            <w:r w:rsidRPr="00442B59">
              <w:rPr>
                <w:rFonts w:ascii="Arial Narrow" w:eastAsia="Times New Roman" w:hAnsi="Arial Narrow" w:cs="Calibri"/>
                <w:b/>
                <w:bCs/>
                <w:color w:val="FFFFFF"/>
                <w:kern w:val="24"/>
                <w:sz w:val="18"/>
                <w:szCs w:val="18"/>
                <w:lang w:eastAsia="es-PE"/>
              </w:rPr>
              <w:t>Certificación</w:t>
            </w:r>
            <w:r w:rsidRPr="00442B59">
              <w:rPr>
                <w:rFonts w:ascii="Arial Narrow" w:eastAsia="Times New Roman" w:hAnsi="Arial Narrow" w:cs="Calibri"/>
                <w:b/>
                <w:bCs/>
                <w:color w:val="FFFFFF"/>
                <w:kern w:val="24"/>
                <w:sz w:val="18"/>
                <w:szCs w:val="18"/>
                <w:lang w:eastAsia="es-PE"/>
              </w:rPr>
              <w:br/>
              <w:t>VS. PIM</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442B59">
            <w:pPr>
              <w:spacing w:after="0" w:line="240" w:lineRule="auto"/>
              <w:jc w:val="center"/>
              <w:textAlignment w:val="center"/>
              <w:rPr>
                <w:rFonts w:ascii="Arial Narrow" w:eastAsia="Times New Roman" w:hAnsi="Arial Narrow" w:cs="Arial"/>
                <w:sz w:val="18"/>
                <w:szCs w:val="18"/>
                <w:lang w:eastAsia="es-PE"/>
              </w:rPr>
            </w:pPr>
            <w:r w:rsidRPr="00442B59">
              <w:rPr>
                <w:rFonts w:ascii="Arial Narrow" w:eastAsia="Times New Roman" w:hAnsi="Arial Narrow" w:cs="Calibri"/>
                <w:b/>
                <w:bCs/>
                <w:color w:val="FFFFFF"/>
                <w:kern w:val="24"/>
                <w:sz w:val="18"/>
                <w:szCs w:val="18"/>
                <w:lang w:eastAsia="es-PE"/>
              </w:rPr>
              <w:t>Compromiso</w:t>
            </w:r>
            <w:r w:rsidRPr="00442B59">
              <w:rPr>
                <w:rFonts w:ascii="Arial Narrow" w:eastAsia="Times New Roman" w:hAnsi="Arial Narrow" w:cs="Calibri"/>
                <w:b/>
                <w:bCs/>
                <w:color w:val="FFFFFF"/>
                <w:kern w:val="24"/>
                <w:sz w:val="18"/>
                <w:szCs w:val="18"/>
                <w:lang w:eastAsia="es-PE"/>
              </w:rPr>
              <w:br/>
              <w:t>Anual</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442B59">
            <w:pPr>
              <w:spacing w:after="0" w:line="240" w:lineRule="auto"/>
              <w:jc w:val="center"/>
              <w:textAlignment w:val="center"/>
              <w:rPr>
                <w:rFonts w:ascii="Arial Narrow" w:eastAsia="Times New Roman" w:hAnsi="Arial Narrow" w:cs="Arial"/>
                <w:sz w:val="18"/>
                <w:szCs w:val="18"/>
                <w:lang w:eastAsia="es-PE"/>
              </w:rPr>
            </w:pPr>
            <w:r w:rsidRPr="00442B59">
              <w:rPr>
                <w:rFonts w:ascii="Arial Narrow" w:eastAsia="Times New Roman" w:hAnsi="Arial Narrow" w:cs="Calibri"/>
                <w:b/>
                <w:bCs/>
                <w:color w:val="FFFFFF"/>
                <w:kern w:val="24"/>
                <w:sz w:val="18"/>
                <w:szCs w:val="18"/>
                <w:lang w:eastAsia="es-PE"/>
              </w:rPr>
              <w:t>CA Vs.</w:t>
            </w:r>
            <w:r w:rsidRPr="00442B59">
              <w:rPr>
                <w:rFonts w:ascii="Arial Narrow" w:eastAsia="Times New Roman" w:hAnsi="Arial Narrow" w:cs="Calibri"/>
                <w:b/>
                <w:bCs/>
                <w:color w:val="FFFFFF"/>
                <w:kern w:val="24"/>
                <w:sz w:val="18"/>
                <w:szCs w:val="18"/>
                <w:lang w:eastAsia="es-PE"/>
              </w:rPr>
              <w:br/>
              <w:t>Certificación</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442B59">
            <w:pPr>
              <w:spacing w:after="0" w:line="240" w:lineRule="auto"/>
              <w:jc w:val="center"/>
              <w:textAlignment w:val="center"/>
              <w:rPr>
                <w:rFonts w:ascii="Arial Narrow" w:eastAsia="Times New Roman" w:hAnsi="Arial Narrow" w:cs="Arial"/>
                <w:sz w:val="18"/>
                <w:szCs w:val="18"/>
                <w:lang w:eastAsia="es-PE"/>
              </w:rPr>
            </w:pPr>
            <w:r w:rsidRPr="00442B59">
              <w:rPr>
                <w:rFonts w:ascii="Arial Narrow" w:eastAsia="Times New Roman" w:hAnsi="Arial Narrow" w:cs="Calibri"/>
                <w:b/>
                <w:bCs/>
                <w:color w:val="FFFFFF"/>
                <w:kern w:val="24"/>
                <w:sz w:val="18"/>
                <w:szCs w:val="18"/>
                <w:lang w:eastAsia="es-PE"/>
              </w:rPr>
              <w:t>EJECUCIÓN</w:t>
            </w:r>
          </w:p>
        </w:tc>
        <w:tc>
          <w:tcPr>
            <w:tcW w:w="0" w:type="auto"/>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442B59" w:rsidRPr="00442B59" w:rsidRDefault="00442B59" w:rsidP="00442B59">
            <w:pPr>
              <w:spacing w:after="0" w:line="240" w:lineRule="auto"/>
              <w:jc w:val="center"/>
              <w:textAlignment w:val="center"/>
              <w:rPr>
                <w:rFonts w:ascii="Arial Narrow" w:eastAsia="Times New Roman" w:hAnsi="Arial Narrow" w:cs="Arial"/>
                <w:sz w:val="18"/>
                <w:szCs w:val="18"/>
                <w:lang w:eastAsia="es-PE"/>
              </w:rPr>
            </w:pPr>
            <w:r w:rsidRPr="00442B59">
              <w:rPr>
                <w:rFonts w:ascii="Arial Narrow" w:eastAsia="Times New Roman" w:hAnsi="Arial Narrow" w:cs="Calibri"/>
                <w:b/>
                <w:bCs/>
                <w:color w:val="FFFFFF"/>
                <w:kern w:val="24"/>
                <w:sz w:val="18"/>
                <w:szCs w:val="18"/>
                <w:lang w:eastAsia="es-PE"/>
              </w:rPr>
              <w:t>Avance % </w:t>
            </w:r>
          </w:p>
        </w:tc>
      </w:tr>
      <w:tr w:rsidR="00442B59" w:rsidRPr="00442B59" w:rsidTr="00C30DD3">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442B59" w:rsidRPr="00442B59" w:rsidRDefault="00442B59" w:rsidP="00442B59">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SEDE CENTRAL</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68,406,138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39,627,618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57.93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22,433,527</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56.61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15,453,571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22.59</w:t>
            </w:r>
          </w:p>
        </w:tc>
      </w:tr>
      <w:tr w:rsidR="00442B59" w:rsidRPr="00442B59" w:rsidTr="00C30DD3">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442B59" w:rsidRPr="00442B59" w:rsidRDefault="00442B59" w:rsidP="00442B59">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CHOTA</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10,586,971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5,972,966</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56.42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5,302,099</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88.77</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3,141,513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29.67</w:t>
            </w:r>
          </w:p>
        </w:tc>
      </w:tr>
      <w:tr w:rsidR="00442B59" w:rsidRPr="00442B59" w:rsidTr="00C30DD3">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442B59" w:rsidRPr="00442B59" w:rsidRDefault="00442B59" w:rsidP="00442B59">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CUTERVO</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19,069,338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15,392,724</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80.72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8,552,518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55.56</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7,448,116</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39.06</w:t>
            </w:r>
          </w:p>
        </w:tc>
      </w:tr>
      <w:tr w:rsidR="00442B59" w:rsidRPr="00442B59" w:rsidTr="00C30DD3">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442B59" w:rsidRPr="00442B59" w:rsidRDefault="00442B59" w:rsidP="00442B59">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JAEN</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12,157,534</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11,250,228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92.54</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7,762,991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69.00</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5,598,028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46.05</w:t>
            </w:r>
          </w:p>
        </w:tc>
      </w:tr>
      <w:tr w:rsidR="00442B59" w:rsidRPr="00442B59" w:rsidTr="00C30DD3">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442B59" w:rsidRPr="00442B59" w:rsidRDefault="00442B59" w:rsidP="00442B59">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PRO REGION</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86,311,962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46,563,305</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53.95</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46,179,438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99.18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31,864,187</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36.92</w:t>
            </w:r>
          </w:p>
        </w:tc>
      </w:tr>
      <w:tr w:rsidR="00442B59" w:rsidRPr="00442B59" w:rsidTr="00C30DD3">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442B59" w:rsidRPr="00442B59" w:rsidRDefault="00442B59" w:rsidP="00442B59">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AGRICULTURA</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10,079,539</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5,549,018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55.05</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5,286,997</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95.28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4,098,918</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40.67</w:t>
            </w:r>
          </w:p>
        </w:tc>
      </w:tr>
      <w:tr w:rsidR="00442B59" w:rsidRPr="00442B59" w:rsidTr="00C30DD3">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4" w:type="dxa"/>
              <w:bottom w:w="0" w:type="dxa"/>
              <w:right w:w="14" w:type="dxa"/>
            </w:tcMar>
            <w:vAlign w:val="center"/>
            <w:hideMark/>
          </w:tcPr>
          <w:p w:rsidR="00442B59" w:rsidRPr="00442B59" w:rsidRDefault="00442B59" w:rsidP="00442B59">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b/>
                <w:bCs/>
                <w:color w:val="000000"/>
                <w:kern w:val="24"/>
                <w:sz w:val="18"/>
                <w:szCs w:val="18"/>
                <w:lang w:eastAsia="es-PE"/>
              </w:rPr>
              <w:t>TOTAL</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b/>
                <w:bCs/>
                <w:color w:val="000000"/>
                <w:kern w:val="24"/>
                <w:sz w:val="18"/>
                <w:szCs w:val="18"/>
                <w:lang w:eastAsia="es-PE"/>
              </w:rPr>
              <w:t>206,611,482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b/>
                <w:bCs/>
                <w:color w:val="000000"/>
                <w:kern w:val="24"/>
                <w:sz w:val="18"/>
                <w:szCs w:val="18"/>
                <w:lang w:eastAsia="es-PE"/>
              </w:rPr>
              <w:t>124,355,857</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b/>
                <w:bCs/>
                <w:color w:val="000000"/>
                <w:kern w:val="24"/>
                <w:sz w:val="18"/>
                <w:szCs w:val="18"/>
                <w:lang w:eastAsia="es-PE"/>
              </w:rPr>
              <w:t>60.19</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b/>
                <w:bCs/>
                <w:color w:val="000000"/>
                <w:kern w:val="24"/>
                <w:sz w:val="18"/>
                <w:szCs w:val="18"/>
                <w:lang w:eastAsia="es-PE"/>
              </w:rPr>
              <w:t>95,517,570</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442B59" w:rsidRPr="00442B59" w:rsidRDefault="00442B59" w:rsidP="00C30DD3">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b/>
                <w:bCs/>
                <w:color w:val="000000"/>
                <w:kern w:val="24"/>
                <w:sz w:val="18"/>
                <w:szCs w:val="18"/>
                <w:lang w:eastAsia="es-PE"/>
              </w:rPr>
              <w:t>76.8</w:t>
            </w:r>
            <w:r w:rsidRPr="00442B59">
              <w:rPr>
                <w:rFonts w:ascii="Arial Narrow" w:eastAsia="Times New Roman" w:hAnsi="Arial Narrow" w:cs="Calibri"/>
                <w:color w:val="000000"/>
                <w:kern w:val="24"/>
                <w:sz w:val="18"/>
                <w:szCs w:val="18"/>
                <w:lang w:eastAsia="es-PE"/>
              </w:rPr>
              <w:t>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b/>
                <w:bCs/>
                <w:color w:val="000000"/>
                <w:kern w:val="24"/>
                <w:sz w:val="18"/>
                <w:szCs w:val="18"/>
                <w:lang w:eastAsia="es-PE"/>
              </w:rPr>
              <w:t>67,604,333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442B59" w:rsidRPr="00442B59" w:rsidRDefault="00442B59" w:rsidP="00442B59">
            <w:pPr>
              <w:spacing w:after="0" w:line="342" w:lineRule="atLeast"/>
              <w:jc w:val="right"/>
              <w:textAlignment w:val="bottom"/>
              <w:rPr>
                <w:rFonts w:ascii="Arial Narrow" w:eastAsia="Times New Roman" w:hAnsi="Arial Narrow" w:cs="Arial"/>
                <w:sz w:val="18"/>
                <w:szCs w:val="18"/>
                <w:lang w:eastAsia="es-PE"/>
              </w:rPr>
            </w:pPr>
            <w:r w:rsidRPr="00442B59">
              <w:rPr>
                <w:rFonts w:ascii="Arial Narrow" w:eastAsia="Times New Roman" w:hAnsi="Arial Narrow" w:cs="Calibri"/>
                <w:b/>
                <w:bCs/>
                <w:color w:val="000000"/>
                <w:kern w:val="24"/>
                <w:sz w:val="18"/>
                <w:szCs w:val="18"/>
                <w:lang w:eastAsia="es-PE"/>
              </w:rPr>
              <w:t>32.72</w:t>
            </w:r>
          </w:p>
        </w:tc>
      </w:tr>
    </w:tbl>
    <w:p w:rsidR="00442B59" w:rsidRDefault="00442B59" w:rsidP="00827229">
      <w:pPr>
        <w:spacing w:after="0" w:line="240" w:lineRule="auto"/>
        <w:jc w:val="both"/>
        <w:rPr>
          <w:rFonts w:cstheme="minorHAnsi"/>
        </w:rPr>
      </w:pPr>
    </w:p>
    <w:p w:rsidR="00827229" w:rsidRDefault="00C30DD3" w:rsidP="00827229">
      <w:pPr>
        <w:spacing w:after="0" w:line="240" w:lineRule="auto"/>
        <w:jc w:val="both"/>
        <w:rPr>
          <w:rFonts w:cstheme="minorHAnsi"/>
        </w:rPr>
      </w:pPr>
      <w:r>
        <w:rPr>
          <w:rFonts w:cstheme="minorHAnsi"/>
        </w:rPr>
        <w:t>Luego de realizada la presentación</w:t>
      </w:r>
      <w:r w:rsidR="00827229">
        <w:rPr>
          <w:rFonts w:cstheme="minorHAnsi"/>
        </w:rPr>
        <w:t xml:space="preserve"> </w:t>
      </w:r>
      <w:r w:rsidR="00827229" w:rsidRPr="00281D2E">
        <w:rPr>
          <w:rFonts w:cstheme="minorHAnsi"/>
          <w:b/>
        </w:rPr>
        <w:t>SE ACORDÓ</w:t>
      </w:r>
      <w:r w:rsidR="00827229">
        <w:rPr>
          <w:rFonts w:cstheme="minorHAnsi"/>
        </w:rPr>
        <w:t>:</w:t>
      </w:r>
    </w:p>
    <w:p w:rsidR="003A33C8" w:rsidRDefault="003A33C8" w:rsidP="00827229">
      <w:pPr>
        <w:spacing w:after="0" w:line="240" w:lineRule="auto"/>
        <w:jc w:val="both"/>
        <w:rPr>
          <w:rFonts w:cstheme="minorHAnsi"/>
        </w:rPr>
      </w:pPr>
    </w:p>
    <w:p w:rsidR="00C30DD3" w:rsidRPr="00674F8F" w:rsidRDefault="00DF1BF1" w:rsidP="00C30DD3">
      <w:pPr>
        <w:spacing w:after="0" w:line="240" w:lineRule="auto"/>
        <w:jc w:val="both"/>
        <w:rPr>
          <w:rFonts w:cstheme="minorHAnsi"/>
          <w:color w:val="632423" w:themeColor="accent2" w:themeShade="80"/>
        </w:rPr>
      </w:pPr>
      <w:r w:rsidRPr="00134370">
        <w:rPr>
          <w:rFonts w:cstheme="minorHAnsi"/>
          <w:b/>
          <w:color w:val="632423" w:themeColor="accent2" w:themeShade="80"/>
        </w:rPr>
        <w:t>Acuerdo 1</w:t>
      </w:r>
      <w:r w:rsidR="009D16E2" w:rsidRPr="00134370">
        <w:rPr>
          <w:rFonts w:cstheme="minorHAnsi"/>
          <w:b/>
          <w:color w:val="632423" w:themeColor="accent2" w:themeShade="80"/>
        </w:rPr>
        <w:t xml:space="preserve"> CRI 28</w:t>
      </w:r>
      <w:r w:rsidRPr="00134370">
        <w:rPr>
          <w:rFonts w:cstheme="minorHAnsi"/>
          <w:b/>
          <w:color w:val="632423" w:themeColor="accent2" w:themeShade="80"/>
        </w:rPr>
        <w:t xml:space="preserve">: </w:t>
      </w:r>
      <w:r w:rsidR="00C30DD3" w:rsidRPr="00674F8F">
        <w:rPr>
          <w:rFonts w:cstheme="minorHAnsi"/>
          <w:color w:val="632423" w:themeColor="accent2" w:themeShade="80"/>
        </w:rPr>
        <w:t xml:space="preserve">Que PROREGION </w:t>
      </w:r>
      <w:r w:rsidRPr="00674F8F">
        <w:rPr>
          <w:rFonts w:cstheme="minorHAnsi"/>
          <w:color w:val="632423" w:themeColor="accent2" w:themeShade="80"/>
        </w:rPr>
        <w:t xml:space="preserve">en su diagnóstico </w:t>
      </w:r>
      <w:r w:rsidR="00C30DD3" w:rsidRPr="00674F8F">
        <w:rPr>
          <w:rFonts w:cstheme="minorHAnsi"/>
          <w:color w:val="632423" w:themeColor="accent2" w:themeShade="80"/>
        </w:rPr>
        <w:t xml:space="preserve"> presupuestal  incorpore </w:t>
      </w:r>
      <w:r w:rsidR="00381D40" w:rsidRPr="00674F8F">
        <w:rPr>
          <w:rFonts w:cstheme="minorHAnsi"/>
          <w:color w:val="632423" w:themeColor="accent2" w:themeShade="80"/>
        </w:rPr>
        <w:t xml:space="preserve">el análisis del fideicomiso y debe presentarlo a fin de mes a la SUB GERENCIA DE PRESUPUESTO y </w:t>
      </w:r>
      <w:r w:rsidR="00C159CC" w:rsidRPr="00674F8F">
        <w:rPr>
          <w:rFonts w:cstheme="minorHAnsi"/>
          <w:color w:val="632423" w:themeColor="accent2" w:themeShade="80"/>
        </w:rPr>
        <w:t>TRIBUTACIÓN.</w:t>
      </w:r>
    </w:p>
    <w:p w:rsidR="00DF1BF1" w:rsidRPr="00134370" w:rsidRDefault="00DF1BF1" w:rsidP="00C30DD3">
      <w:pPr>
        <w:spacing w:after="0" w:line="240" w:lineRule="auto"/>
        <w:jc w:val="both"/>
        <w:rPr>
          <w:rFonts w:cstheme="minorHAnsi"/>
          <w:b/>
        </w:rPr>
      </w:pPr>
      <w:r w:rsidRPr="00134370">
        <w:rPr>
          <w:rFonts w:cstheme="minorHAnsi"/>
          <w:b/>
          <w:color w:val="632423" w:themeColor="accent2" w:themeShade="80"/>
        </w:rPr>
        <w:t>Acuerdo 2</w:t>
      </w:r>
      <w:r w:rsidR="009D16E2" w:rsidRPr="00134370">
        <w:rPr>
          <w:rFonts w:cstheme="minorHAnsi"/>
          <w:b/>
          <w:color w:val="632423" w:themeColor="accent2" w:themeShade="80"/>
        </w:rPr>
        <w:t xml:space="preserve"> CRI 28</w:t>
      </w:r>
      <w:r w:rsidRPr="00134370">
        <w:rPr>
          <w:rFonts w:cstheme="minorHAnsi"/>
          <w:b/>
          <w:color w:val="632423" w:themeColor="accent2" w:themeShade="80"/>
        </w:rPr>
        <w:t xml:space="preserve">: </w:t>
      </w:r>
      <w:r w:rsidRPr="00674F8F">
        <w:rPr>
          <w:rFonts w:cstheme="minorHAnsi"/>
          <w:color w:val="632423" w:themeColor="accent2" w:themeShade="80"/>
        </w:rPr>
        <w:t>El CONECTAMEF representado por la Econ. Sandra Serván, alcanzará opinión de la DGPI respecto a la certificación de todos los Proyectos de Inversión Pública (PIP) inclusive los que tienen presupu</w:t>
      </w:r>
      <w:r w:rsidR="00C159CC" w:rsidRPr="00674F8F">
        <w:rPr>
          <w:rFonts w:cstheme="minorHAnsi"/>
          <w:color w:val="632423" w:themeColor="accent2" w:themeShade="80"/>
        </w:rPr>
        <w:t>esto asignado con nombre propio, con un plazo hasta el 08/08/2014.</w:t>
      </w:r>
    </w:p>
    <w:p w:rsidR="00827229" w:rsidRDefault="00827229" w:rsidP="00827229">
      <w:pPr>
        <w:spacing w:after="0" w:line="240" w:lineRule="auto"/>
        <w:jc w:val="both"/>
        <w:rPr>
          <w:rFonts w:cstheme="minorHAnsi"/>
        </w:rPr>
      </w:pPr>
    </w:p>
    <w:p w:rsidR="00827229" w:rsidRPr="00626A68" w:rsidRDefault="009D16E2" w:rsidP="00827229">
      <w:pPr>
        <w:spacing w:after="0" w:line="240" w:lineRule="auto"/>
        <w:jc w:val="both"/>
        <w:rPr>
          <w:rFonts w:cstheme="minorHAnsi"/>
          <w:b/>
        </w:rPr>
      </w:pPr>
      <w:r>
        <w:rPr>
          <w:rFonts w:cstheme="minorHAnsi"/>
          <w:b/>
        </w:rPr>
        <w:t xml:space="preserve">2.2 </w:t>
      </w:r>
      <w:r w:rsidR="00827229" w:rsidRPr="00626A68">
        <w:rPr>
          <w:rFonts w:cstheme="minorHAnsi"/>
          <w:b/>
        </w:rPr>
        <w:t xml:space="preserve">SEGUIMIENTO DE ACUERDOS Y COMPROMISOS DE LA VIGÉSIMA </w:t>
      </w:r>
      <w:r w:rsidR="00C765CC">
        <w:rPr>
          <w:rFonts w:cstheme="minorHAnsi"/>
          <w:b/>
        </w:rPr>
        <w:t>SÉTIMA SESIÓ</w:t>
      </w:r>
      <w:r w:rsidR="00827229" w:rsidRPr="00626A68">
        <w:rPr>
          <w:rFonts w:cstheme="minorHAnsi"/>
          <w:b/>
        </w:rPr>
        <w:t xml:space="preserve">N CRI </w:t>
      </w:r>
    </w:p>
    <w:p w:rsidR="009D16E2" w:rsidRDefault="009D16E2" w:rsidP="00827229">
      <w:pPr>
        <w:spacing w:after="0" w:line="240" w:lineRule="auto"/>
        <w:jc w:val="both"/>
        <w:rPr>
          <w:rFonts w:cstheme="minorHAnsi"/>
        </w:rPr>
      </w:pPr>
    </w:p>
    <w:p w:rsidR="000853C0" w:rsidRDefault="009D16E2" w:rsidP="009D16E2">
      <w:pPr>
        <w:spacing w:after="0" w:line="240" w:lineRule="auto"/>
        <w:jc w:val="both"/>
        <w:rPr>
          <w:rFonts w:cstheme="minorHAnsi"/>
        </w:rPr>
      </w:pPr>
      <w:r>
        <w:rPr>
          <w:rFonts w:cstheme="minorHAnsi"/>
        </w:rPr>
        <w:t xml:space="preserve">2.2.1 </w:t>
      </w:r>
      <w:r w:rsidRPr="007B1DB5">
        <w:rPr>
          <w:rFonts w:cstheme="minorHAnsi"/>
          <w:b/>
        </w:rPr>
        <w:t>ACUERDO:</w:t>
      </w:r>
      <w:r>
        <w:rPr>
          <w:rFonts w:cstheme="minorHAnsi"/>
          <w:b/>
        </w:rPr>
        <w:t xml:space="preserve"> </w:t>
      </w:r>
      <w:r>
        <w:rPr>
          <w:rFonts w:cstheme="minorHAnsi"/>
        </w:rPr>
        <w:t xml:space="preserve">Que la Gerente General Regional Ing. María Esther Estrada de Silva, REITERE con un documento a todas las Gerencia de las Unidades Ejecutoras indicando que deben alcanzar con carácter de obligatorio y bajo responsabilidad las certificaciones pendientes con un plazo máximo de 5 días a partir de la fecha. Toda esta información deberán alcanzarla a la Sub Gerencia De Presupuesto y Tributación. </w:t>
      </w:r>
    </w:p>
    <w:p w:rsidR="009D16E2" w:rsidRDefault="000853C0" w:rsidP="009D16E2">
      <w:pPr>
        <w:spacing w:after="0" w:line="240" w:lineRule="auto"/>
        <w:jc w:val="both"/>
        <w:rPr>
          <w:rFonts w:cstheme="minorHAnsi"/>
        </w:rPr>
      </w:pPr>
      <w:r>
        <w:rPr>
          <w:rFonts w:cstheme="minorHAnsi"/>
          <w:b/>
        </w:rPr>
        <w:t xml:space="preserve">Resultado de seguimiento: </w:t>
      </w:r>
      <w:r w:rsidR="009D16E2" w:rsidRPr="009D16E2">
        <w:rPr>
          <w:rFonts w:cstheme="minorHAnsi"/>
          <w:b/>
        </w:rPr>
        <w:t>Se cumplió</w:t>
      </w:r>
      <w:r>
        <w:rPr>
          <w:rFonts w:cstheme="minorHAnsi"/>
          <w:b/>
        </w:rPr>
        <w:t xml:space="preserve"> acuerdo</w:t>
      </w:r>
      <w:r w:rsidR="009D16E2" w:rsidRPr="009D16E2">
        <w:rPr>
          <w:rFonts w:cstheme="minorHAnsi"/>
          <w:b/>
        </w:rPr>
        <w:t>.</w:t>
      </w:r>
    </w:p>
    <w:p w:rsidR="009D16E2" w:rsidRPr="00FF3EA4" w:rsidRDefault="009D16E2" w:rsidP="009D16E2">
      <w:pPr>
        <w:spacing w:after="0" w:line="240" w:lineRule="auto"/>
        <w:jc w:val="both"/>
        <w:rPr>
          <w:rFonts w:cstheme="minorHAnsi"/>
          <w:b/>
          <w:bCs/>
        </w:rPr>
      </w:pPr>
    </w:p>
    <w:p w:rsidR="009D16E2" w:rsidRPr="004A4043" w:rsidRDefault="009D16E2" w:rsidP="009D16E2">
      <w:pPr>
        <w:pStyle w:val="Prrafodelista"/>
        <w:ind w:left="0"/>
        <w:jc w:val="both"/>
        <w:rPr>
          <w:rFonts w:asciiTheme="minorHAnsi" w:eastAsia="Arial Unicode MS" w:hAnsiTheme="minorHAnsi" w:cstheme="minorHAnsi"/>
          <w:bCs/>
          <w:sz w:val="22"/>
          <w:szCs w:val="22"/>
        </w:rPr>
      </w:pPr>
      <w:r>
        <w:rPr>
          <w:rFonts w:asciiTheme="minorHAnsi" w:eastAsia="Arial Unicode MS" w:hAnsiTheme="minorHAnsi" w:cstheme="minorHAnsi"/>
          <w:b/>
          <w:bCs/>
          <w:sz w:val="22"/>
          <w:szCs w:val="22"/>
        </w:rPr>
        <w:t xml:space="preserve">2.2.2 </w:t>
      </w:r>
      <w:r w:rsidRPr="004A4043">
        <w:rPr>
          <w:rFonts w:asciiTheme="minorHAnsi" w:eastAsia="Arial Unicode MS" w:hAnsiTheme="minorHAnsi" w:cstheme="minorHAnsi"/>
          <w:b/>
          <w:bCs/>
          <w:sz w:val="22"/>
          <w:szCs w:val="22"/>
        </w:rPr>
        <w:t>ACUERDO ELECTRIFICACION RURAL PARTE MARGEN DERECHA E IZQUIERDA RIO CHINCHIPE</w:t>
      </w:r>
    </w:p>
    <w:p w:rsidR="009D16E2" w:rsidRDefault="009D16E2" w:rsidP="009D16E2">
      <w:pPr>
        <w:spacing w:after="0" w:line="240" w:lineRule="auto"/>
        <w:jc w:val="both"/>
        <w:rPr>
          <w:rFonts w:eastAsia="Arial Unicode MS" w:cstheme="minorHAnsi"/>
          <w:bCs/>
        </w:rPr>
      </w:pPr>
      <w:r w:rsidRPr="004A4043">
        <w:rPr>
          <w:rFonts w:eastAsia="Arial Unicode MS" w:cstheme="minorHAnsi"/>
          <w:b/>
          <w:bCs/>
        </w:rPr>
        <w:t>ACUERDO</w:t>
      </w:r>
      <w:r>
        <w:rPr>
          <w:rFonts w:eastAsia="Arial Unicode MS" w:cstheme="minorHAnsi"/>
          <w:bCs/>
        </w:rPr>
        <w:t>.- Se le encarga a La Sub Gerencia de Programación e Inversión Pública disponga el envío de personal técnico en apoyo  de la UE de Jaén para el día 30-06-2014. Los proyectos a revisar son: Electrificación Rural parte Margen Derecha e Izquierda Río Chinchipe y Construcción de Infraestructura y Mobiliarios Escolar de la I.E.P. N° 16625 – Alto Tambillo – San Ignacio.</w:t>
      </w:r>
    </w:p>
    <w:p w:rsidR="000853C0" w:rsidRDefault="000853C0" w:rsidP="000853C0">
      <w:pPr>
        <w:spacing w:after="0" w:line="240" w:lineRule="auto"/>
        <w:jc w:val="both"/>
        <w:rPr>
          <w:rFonts w:cstheme="minorHAnsi"/>
        </w:rPr>
      </w:pPr>
      <w:r>
        <w:rPr>
          <w:rFonts w:cstheme="minorHAnsi"/>
          <w:b/>
        </w:rPr>
        <w:t xml:space="preserve">Resultado de seguimiento: </w:t>
      </w:r>
      <w:r w:rsidRPr="009D16E2">
        <w:rPr>
          <w:rFonts w:cstheme="minorHAnsi"/>
          <w:b/>
        </w:rPr>
        <w:t>Se cumplió</w:t>
      </w:r>
      <w:r>
        <w:rPr>
          <w:rFonts w:cstheme="minorHAnsi"/>
          <w:b/>
        </w:rPr>
        <w:t xml:space="preserve"> acuerdo</w:t>
      </w:r>
      <w:r w:rsidRPr="009D16E2">
        <w:rPr>
          <w:rFonts w:cstheme="minorHAnsi"/>
          <w:b/>
        </w:rPr>
        <w:t>.</w:t>
      </w:r>
    </w:p>
    <w:p w:rsidR="009D16E2" w:rsidRDefault="009D16E2" w:rsidP="009D16E2">
      <w:pPr>
        <w:spacing w:after="0" w:line="240" w:lineRule="auto"/>
        <w:jc w:val="both"/>
        <w:rPr>
          <w:rFonts w:eastAsia="Arial Unicode MS" w:cstheme="minorHAnsi"/>
          <w:bCs/>
        </w:rPr>
      </w:pPr>
    </w:p>
    <w:p w:rsidR="009D16E2" w:rsidRPr="005E20D5" w:rsidRDefault="000853C0" w:rsidP="009D16E2">
      <w:pPr>
        <w:spacing w:after="0" w:line="240" w:lineRule="auto"/>
        <w:jc w:val="both"/>
        <w:rPr>
          <w:rFonts w:eastAsia="Times New Roman" w:cs="Times New Roman"/>
          <w:b/>
          <w:color w:val="000000"/>
          <w:lang w:eastAsia="es-PE"/>
        </w:rPr>
      </w:pPr>
      <w:r>
        <w:rPr>
          <w:rFonts w:cstheme="minorHAnsi"/>
          <w:b/>
        </w:rPr>
        <w:t>2</w:t>
      </w:r>
      <w:r w:rsidR="009D16E2" w:rsidRPr="003B39BC">
        <w:rPr>
          <w:rFonts w:cstheme="minorHAnsi"/>
          <w:b/>
        </w:rPr>
        <w:t>.</w:t>
      </w:r>
      <w:r w:rsidR="009D16E2">
        <w:rPr>
          <w:rFonts w:cstheme="minorHAnsi"/>
          <w:b/>
        </w:rPr>
        <w:t>2.3</w:t>
      </w:r>
      <w:r w:rsidR="009D16E2" w:rsidRPr="003B39BC">
        <w:rPr>
          <w:rFonts w:cstheme="minorHAnsi"/>
          <w:b/>
        </w:rPr>
        <w:t xml:space="preserve">. </w:t>
      </w:r>
      <w:r w:rsidR="009D16E2" w:rsidRPr="005E20D5">
        <w:rPr>
          <w:rFonts w:eastAsia="Times New Roman" w:cs="Times New Roman"/>
          <w:b/>
          <w:color w:val="000000"/>
          <w:lang w:eastAsia="es-PE"/>
        </w:rPr>
        <w:t>ELECTRIFICACION RURAL DEL DISTRITO DE GREGORIO PITA II ETAPA</w:t>
      </w:r>
    </w:p>
    <w:p w:rsidR="000853C0" w:rsidRDefault="009D16E2" w:rsidP="009D16E2">
      <w:pPr>
        <w:spacing w:after="0" w:line="240" w:lineRule="auto"/>
        <w:jc w:val="both"/>
        <w:rPr>
          <w:rFonts w:eastAsia="Times New Roman" w:cs="Times New Roman"/>
          <w:color w:val="000000"/>
          <w:lang w:eastAsia="es-PE"/>
        </w:rPr>
      </w:pPr>
      <w:r w:rsidRPr="004A4043">
        <w:rPr>
          <w:rFonts w:eastAsia="Times New Roman" w:cs="Times New Roman"/>
          <w:b/>
          <w:color w:val="000000"/>
          <w:lang w:eastAsia="es-PE"/>
        </w:rPr>
        <w:t>ACUERDO:</w:t>
      </w:r>
      <w:r>
        <w:rPr>
          <w:rFonts w:eastAsia="Times New Roman" w:cs="Times New Roman"/>
          <w:color w:val="000000"/>
          <w:lang w:eastAsia="es-PE"/>
        </w:rPr>
        <w:t xml:space="preserve"> que el Ing. H</w:t>
      </w:r>
      <w:r w:rsidR="000853C0">
        <w:rPr>
          <w:rFonts w:eastAsia="Times New Roman" w:cs="Times New Roman"/>
          <w:color w:val="000000"/>
          <w:lang w:eastAsia="es-PE"/>
        </w:rPr>
        <w:t>é</w:t>
      </w:r>
      <w:r>
        <w:rPr>
          <w:rFonts w:eastAsia="Times New Roman" w:cs="Times New Roman"/>
          <w:color w:val="000000"/>
          <w:lang w:eastAsia="es-PE"/>
        </w:rPr>
        <w:t>lard Chávez Juanito, Gerente Regional de Infraestructura es el responsable de tomar todas las medidas que el caso amerita para que el nuevo proceso sea lanzado el 04-07-2014 e informe cuales fueron las causas de declararlo desierto.</w:t>
      </w:r>
    </w:p>
    <w:p w:rsidR="000853C0" w:rsidRDefault="000853C0" w:rsidP="000853C0">
      <w:pPr>
        <w:spacing w:after="0" w:line="240" w:lineRule="auto"/>
        <w:jc w:val="both"/>
        <w:rPr>
          <w:rFonts w:cstheme="minorHAnsi"/>
        </w:rPr>
      </w:pPr>
      <w:r>
        <w:rPr>
          <w:rFonts w:cstheme="minorHAnsi"/>
          <w:b/>
        </w:rPr>
        <w:t xml:space="preserve">Resultado de seguimiento: </w:t>
      </w:r>
      <w:r w:rsidRPr="009D16E2">
        <w:rPr>
          <w:rFonts w:cstheme="minorHAnsi"/>
          <w:b/>
        </w:rPr>
        <w:t>Se cumplió</w:t>
      </w:r>
      <w:r>
        <w:rPr>
          <w:rFonts w:cstheme="minorHAnsi"/>
          <w:b/>
        </w:rPr>
        <w:t xml:space="preserve"> acuerdo</w:t>
      </w:r>
      <w:r w:rsidRPr="009D16E2">
        <w:rPr>
          <w:rFonts w:cstheme="minorHAnsi"/>
          <w:b/>
        </w:rPr>
        <w:t>.</w:t>
      </w:r>
    </w:p>
    <w:p w:rsidR="00134370" w:rsidRDefault="00134370" w:rsidP="009D16E2">
      <w:pPr>
        <w:spacing w:after="0" w:line="240" w:lineRule="auto"/>
        <w:jc w:val="both"/>
        <w:rPr>
          <w:rFonts w:eastAsia="Times New Roman" w:cs="Times New Roman"/>
          <w:color w:val="000000"/>
          <w:lang w:eastAsia="es-PE"/>
        </w:rPr>
      </w:pPr>
    </w:p>
    <w:p w:rsidR="00D4595C" w:rsidRDefault="00D4595C" w:rsidP="009D16E2">
      <w:pPr>
        <w:spacing w:after="0" w:line="240" w:lineRule="auto"/>
        <w:jc w:val="both"/>
        <w:rPr>
          <w:rFonts w:eastAsia="Times New Roman" w:cs="Times New Roman"/>
          <w:b/>
          <w:color w:val="000000"/>
          <w:lang w:eastAsia="es-PE"/>
        </w:rPr>
      </w:pPr>
    </w:p>
    <w:p w:rsidR="00D4595C" w:rsidRDefault="00D4595C" w:rsidP="009D16E2">
      <w:pPr>
        <w:spacing w:after="0" w:line="240" w:lineRule="auto"/>
        <w:jc w:val="both"/>
        <w:rPr>
          <w:rFonts w:eastAsia="Times New Roman" w:cs="Times New Roman"/>
          <w:b/>
          <w:color w:val="000000"/>
          <w:lang w:eastAsia="es-PE"/>
        </w:rPr>
      </w:pPr>
    </w:p>
    <w:p w:rsidR="009D16E2" w:rsidRDefault="000853C0" w:rsidP="009D16E2">
      <w:pPr>
        <w:spacing w:after="0" w:line="240" w:lineRule="auto"/>
        <w:jc w:val="both"/>
        <w:rPr>
          <w:rFonts w:ascii="Calibri" w:eastAsia="Times New Roman" w:hAnsi="Calibri" w:cs="Times New Roman"/>
          <w:color w:val="000000"/>
          <w:lang w:eastAsia="es-PE"/>
        </w:rPr>
      </w:pPr>
      <w:r>
        <w:rPr>
          <w:rFonts w:eastAsia="Times New Roman" w:cs="Times New Roman"/>
          <w:b/>
          <w:color w:val="000000"/>
          <w:lang w:eastAsia="es-PE"/>
        </w:rPr>
        <w:lastRenderedPageBreak/>
        <w:t>2</w:t>
      </w:r>
      <w:r w:rsidR="009D16E2" w:rsidRPr="00D33A8E">
        <w:rPr>
          <w:rFonts w:eastAsia="Times New Roman" w:cs="Times New Roman"/>
          <w:b/>
          <w:color w:val="000000"/>
          <w:lang w:eastAsia="es-PE"/>
        </w:rPr>
        <w:t>.2.4.</w:t>
      </w:r>
      <w:r w:rsidR="009D16E2">
        <w:rPr>
          <w:rFonts w:eastAsia="Times New Roman" w:cs="Times New Roman"/>
          <w:color w:val="000000"/>
          <w:lang w:eastAsia="es-PE"/>
        </w:rPr>
        <w:t xml:space="preserve"> </w:t>
      </w:r>
      <w:r w:rsidR="009D16E2" w:rsidRPr="005E20D5">
        <w:rPr>
          <w:rFonts w:ascii="Calibri" w:eastAsia="Times New Roman" w:hAnsi="Calibri" w:cs="Times New Roman"/>
          <w:b/>
          <w:color w:val="000000"/>
          <w:lang w:eastAsia="es-PE"/>
        </w:rPr>
        <w:t>MEJORAMIENTO CANAL DE IRRIGACION MALCAS II ETAPA</w:t>
      </w:r>
    </w:p>
    <w:p w:rsidR="009D16E2" w:rsidRDefault="009D16E2" w:rsidP="009D16E2">
      <w:pPr>
        <w:spacing w:after="0" w:line="240" w:lineRule="auto"/>
        <w:jc w:val="both"/>
        <w:rPr>
          <w:rFonts w:ascii="Calibri" w:eastAsia="Times New Roman" w:hAnsi="Calibri" w:cs="Times New Roman"/>
          <w:color w:val="000000"/>
          <w:lang w:eastAsia="es-PE"/>
        </w:rPr>
      </w:pPr>
      <w:r w:rsidRPr="00D33A8E">
        <w:rPr>
          <w:rFonts w:ascii="Calibri" w:eastAsia="Times New Roman" w:hAnsi="Calibri" w:cs="Times New Roman"/>
          <w:b/>
          <w:color w:val="000000"/>
          <w:lang w:eastAsia="es-PE"/>
        </w:rPr>
        <w:t>ACUERDO</w:t>
      </w:r>
      <w:r>
        <w:rPr>
          <w:rFonts w:ascii="Calibri" w:eastAsia="Times New Roman" w:hAnsi="Calibri" w:cs="Times New Roman"/>
          <w:color w:val="000000"/>
          <w:lang w:eastAsia="es-PE"/>
        </w:rPr>
        <w:t>: Que la Gerencia General Regional emita documento dirigido a la Dirección Regional de Administración a fin de que se ejecute el pago del adelanto a dicha empresa como máximo al 30-06-2014.</w:t>
      </w:r>
    </w:p>
    <w:p w:rsidR="000853C0" w:rsidRDefault="000853C0" w:rsidP="000853C0">
      <w:pPr>
        <w:spacing w:after="0" w:line="240" w:lineRule="auto"/>
        <w:jc w:val="both"/>
        <w:rPr>
          <w:rFonts w:cstheme="minorHAnsi"/>
        </w:rPr>
      </w:pPr>
      <w:r>
        <w:rPr>
          <w:rFonts w:cstheme="minorHAnsi"/>
          <w:b/>
        </w:rPr>
        <w:t xml:space="preserve">Resultado de seguimiento: </w:t>
      </w:r>
      <w:r w:rsidRPr="009D16E2">
        <w:rPr>
          <w:rFonts w:cstheme="minorHAnsi"/>
          <w:b/>
        </w:rPr>
        <w:t>Se cumplió</w:t>
      </w:r>
      <w:r>
        <w:rPr>
          <w:rFonts w:cstheme="minorHAnsi"/>
          <w:b/>
        </w:rPr>
        <w:t xml:space="preserve"> acuerdo</w:t>
      </w:r>
      <w:r w:rsidRPr="009D16E2">
        <w:rPr>
          <w:rFonts w:cstheme="minorHAnsi"/>
          <w:b/>
        </w:rPr>
        <w:t>.</w:t>
      </w:r>
    </w:p>
    <w:p w:rsidR="009D16E2" w:rsidRDefault="009D16E2" w:rsidP="009D16E2">
      <w:pPr>
        <w:spacing w:after="0"/>
        <w:jc w:val="both"/>
        <w:rPr>
          <w:rFonts w:eastAsia="Arial Unicode MS" w:cstheme="minorHAnsi"/>
          <w:bCs/>
        </w:rPr>
      </w:pPr>
    </w:p>
    <w:p w:rsidR="009D16E2" w:rsidRDefault="000853C0" w:rsidP="009D16E2">
      <w:pPr>
        <w:spacing w:after="0" w:line="240" w:lineRule="auto"/>
        <w:jc w:val="both"/>
        <w:rPr>
          <w:rFonts w:ascii="Calibri" w:eastAsia="Times New Roman" w:hAnsi="Calibri" w:cs="Times New Roman"/>
          <w:color w:val="000000"/>
          <w:lang w:eastAsia="es-PE"/>
        </w:rPr>
      </w:pPr>
      <w:r>
        <w:rPr>
          <w:rFonts w:eastAsia="Arial Unicode MS" w:cstheme="minorHAnsi"/>
          <w:b/>
          <w:bCs/>
        </w:rPr>
        <w:t>2</w:t>
      </w:r>
      <w:r w:rsidR="009D16E2" w:rsidRPr="00551A9A">
        <w:rPr>
          <w:rFonts w:eastAsia="Arial Unicode MS" w:cstheme="minorHAnsi"/>
          <w:b/>
          <w:bCs/>
        </w:rPr>
        <w:t>.</w:t>
      </w:r>
      <w:r w:rsidR="009D16E2">
        <w:rPr>
          <w:rFonts w:eastAsia="Arial Unicode MS" w:cstheme="minorHAnsi"/>
          <w:b/>
          <w:bCs/>
        </w:rPr>
        <w:t>2</w:t>
      </w:r>
      <w:r w:rsidR="009D16E2" w:rsidRPr="00551A9A">
        <w:rPr>
          <w:rFonts w:eastAsia="Arial Unicode MS" w:cstheme="minorHAnsi"/>
          <w:b/>
          <w:bCs/>
        </w:rPr>
        <w:t>.</w:t>
      </w:r>
      <w:r w:rsidR="009D16E2">
        <w:rPr>
          <w:rFonts w:eastAsia="Arial Unicode MS" w:cstheme="minorHAnsi"/>
          <w:b/>
          <w:bCs/>
        </w:rPr>
        <w:t>5</w:t>
      </w:r>
      <w:r w:rsidR="009D16E2" w:rsidRPr="00551A9A">
        <w:rPr>
          <w:rFonts w:eastAsia="Arial Unicode MS" w:cstheme="minorHAnsi"/>
          <w:b/>
          <w:bCs/>
        </w:rPr>
        <w:t xml:space="preserve">.  </w:t>
      </w:r>
      <w:r w:rsidR="009D16E2" w:rsidRPr="009621E9">
        <w:rPr>
          <w:rFonts w:ascii="Calibri" w:eastAsia="Times New Roman" w:hAnsi="Calibri" w:cs="Times New Roman"/>
          <w:b/>
          <w:color w:val="000000"/>
          <w:lang w:eastAsia="es-PE"/>
        </w:rPr>
        <w:t>CONSTRUCCION E IMPLEMENTACION DEL  HOSPITAL II-2 DE JAEN</w:t>
      </w:r>
    </w:p>
    <w:p w:rsidR="009D16E2" w:rsidRDefault="009D16E2" w:rsidP="009D16E2">
      <w:pPr>
        <w:spacing w:after="0" w:line="240" w:lineRule="auto"/>
        <w:jc w:val="both"/>
        <w:rPr>
          <w:rFonts w:ascii="Calibri" w:eastAsia="Times New Roman" w:hAnsi="Calibri" w:cs="Times New Roman"/>
          <w:color w:val="000000"/>
          <w:lang w:eastAsia="es-PE"/>
        </w:rPr>
      </w:pPr>
      <w:r w:rsidRPr="00D33A8E">
        <w:rPr>
          <w:rFonts w:ascii="Calibri" w:eastAsia="Times New Roman" w:hAnsi="Calibri" w:cs="Times New Roman"/>
          <w:b/>
          <w:color w:val="000000"/>
          <w:lang w:eastAsia="es-PE"/>
        </w:rPr>
        <w:t>ACUERDO</w:t>
      </w:r>
      <w:r>
        <w:rPr>
          <w:rFonts w:ascii="Calibri" w:eastAsia="Times New Roman" w:hAnsi="Calibri" w:cs="Times New Roman"/>
          <w:color w:val="000000"/>
          <w:lang w:eastAsia="es-PE"/>
        </w:rPr>
        <w:t xml:space="preserve">: que el Director Ejecutivo de PROREGIÓN solicite por intermedio del Pliego una reunión con la Ministra de Salud para exponer el caso sobre la problemática en la ejecución y la asignación presupuestal adicional por convenio de S/. 21,000.000.00, que será difícil ejecutar en el presente año.   </w:t>
      </w:r>
    </w:p>
    <w:p w:rsidR="000853C0" w:rsidRDefault="000853C0" w:rsidP="000853C0">
      <w:pPr>
        <w:spacing w:after="0" w:line="240" w:lineRule="auto"/>
        <w:jc w:val="both"/>
        <w:rPr>
          <w:rFonts w:cstheme="minorHAnsi"/>
        </w:rPr>
      </w:pPr>
      <w:r>
        <w:rPr>
          <w:rFonts w:cstheme="minorHAnsi"/>
          <w:b/>
        </w:rPr>
        <w:t xml:space="preserve">Resultado de seguimiento: </w:t>
      </w:r>
      <w:r w:rsidRPr="009D16E2">
        <w:rPr>
          <w:rFonts w:cstheme="minorHAnsi"/>
          <w:b/>
        </w:rPr>
        <w:t>Se cumplió</w:t>
      </w:r>
      <w:r>
        <w:rPr>
          <w:rFonts w:cstheme="minorHAnsi"/>
          <w:b/>
        </w:rPr>
        <w:t xml:space="preserve"> acuerdo</w:t>
      </w:r>
      <w:r w:rsidRPr="009D16E2">
        <w:rPr>
          <w:rFonts w:cstheme="minorHAnsi"/>
          <w:b/>
        </w:rPr>
        <w:t>.</w:t>
      </w:r>
    </w:p>
    <w:p w:rsidR="009D16E2" w:rsidRDefault="009D16E2" w:rsidP="009D16E2">
      <w:pPr>
        <w:spacing w:after="0" w:line="240" w:lineRule="auto"/>
        <w:jc w:val="both"/>
        <w:rPr>
          <w:rFonts w:ascii="Calibri" w:eastAsia="Times New Roman" w:hAnsi="Calibri" w:cs="Times New Roman"/>
          <w:color w:val="000000"/>
          <w:lang w:eastAsia="es-PE"/>
        </w:rPr>
      </w:pPr>
    </w:p>
    <w:p w:rsidR="009D16E2" w:rsidRDefault="000853C0" w:rsidP="009D16E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2</w:t>
      </w:r>
      <w:r w:rsidR="009D16E2" w:rsidRPr="00D33A8E">
        <w:rPr>
          <w:rFonts w:ascii="Calibri" w:eastAsia="Times New Roman" w:hAnsi="Calibri" w:cs="Times New Roman"/>
          <w:b/>
          <w:color w:val="000000"/>
          <w:lang w:eastAsia="es-PE"/>
        </w:rPr>
        <w:t>.2.6</w:t>
      </w:r>
      <w:r w:rsidR="009D16E2">
        <w:rPr>
          <w:rFonts w:ascii="Calibri" w:eastAsia="Times New Roman" w:hAnsi="Calibri" w:cs="Times New Roman"/>
          <w:color w:val="000000"/>
          <w:lang w:eastAsia="es-PE"/>
        </w:rPr>
        <w:t xml:space="preserve">. </w:t>
      </w:r>
      <w:r w:rsidR="009D16E2" w:rsidRPr="009621E9">
        <w:rPr>
          <w:rFonts w:ascii="Calibri" w:eastAsia="Times New Roman" w:hAnsi="Calibri" w:cs="Times New Roman"/>
          <w:b/>
          <w:color w:val="000000"/>
          <w:lang w:eastAsia="es-PE"/>
        </w:rPr>
        <w:t>CONSTRUCCION E IMPLEMENTACION DEL  HOSPITAL II-1 DE CAJABAMBA</w:t>
      </w:r>
    </w:p>
    <w:p w:rsidR="009D16E2" w:rsidRDefault="009D16E2" w:rsidP="009D16E2">
      <w:pPr>
        <w:spacing w:after="0" w:line="240" w:lineRule="auto"/>
        <w:jc w:val="both"/>
        <w:rPr>
          <w:rFonts w:ascii="Calibri" w:eastAsia="Times New Roman" w:hAnsi="Calibri" w:cs="Times New Roman"/>
          <w:color w:val="000000"/>
          <w:lang w:eastAsia="es-PE"/>
        </w:rPr>
      </w:pPr>
      <w:r w:rsidRPr="00D33A8E">
        <w:rPr>
          <w:rFonts w:ascii="Calibri" w:eastAsia="Times New Roman" w:hAnsi="Calibri" w:cs="Times New Roman"/>
          <w:b/>
          <w:color w:val="000000"/>
          <w:lang w:eastAsia="es-PE"/>
        </w:rPr>
        <w:t>ACUERDO:</w:t>
      </w:r>
      <w:r>
        <w:rPr>
          <w:rFonts w:ascii="Calibri" w:eastAsia="Times New Roman" w:hAnsi="Calibri" w:cs="Times New Roman"/>
          <w:color w:val="000000"/>
          <w:lang w:eastAsia="es-PE"/>
        </w:rPr>
        <w:t xml:space="preserve"> que el Director Ejecutivo de PROREGIÓN solicite por intermedio del Pliego una reunión con la Ministra de Salud para exponer el caso. Falta presupuesto para ejecutar, un aproximado de S/. 14,000,000.00.</w:t>
      </w:r>
    </w:p>
    <w:p w:rsidR="000853C0" w:rsidRDefault="000853C0" w:rsidP="000853C0">
      <w:pPr>
        <w:spacing w:after="0" w:line="240" w:lineRule="auto"/>
        <w:jc w:val="both"/>
        <w:rPr>
          <w:rFonts w:cstheme="minorHAnsi"/>
        </w:rPr>
      </w:pPr>
      <w:r>
        <w:rPr>
          <w:rFonts w:cstheme="minorHAnsi"/>
          <w:b/>
        </w:rPr>
        <w:t xml:space="preserve">Resultado de seguimiento: </w:t>
      </w:r>
      <w:r w:rsidRPr="009D16E2">
        <w:rPr>
          <w:rFonts w:cstheme="minorHAnsi"/>
          <w:b/>
        </w:rPr>
        <w:t>Se cumplió</w:t>
      </w:r>
      <w:r>
        <w:rPr>
          <w:rFonts w:cstheme="minorHAnsi"/>
          <w:b/>
        </w:rPr>
        <w:t xml:space="preserve"> acuerdo</w:t>
      </w:r>
      <w:r w:rsidRPr="009D16E2">
        <w:rPr>
          <w:rFonts w:cstheme="minorHAnsi"/>
          <w:b/>
        </w:rPr>
        <w:t>.</w:t>
      </w:r>
    </w:p>
    <w:p w:rsidR="000853C0" w:rsidRDefault="000853C0" w:rsidP="009D16E2">
      <w:pPr>
        <w:spacing w:after="0" w:line="240" w:lineRule="auto"/>
        <w:jc w:val="both"/>
        <w:rPr>
          <w:rFonts w:ascii="Calibri" w:eastAsia="Times New Roman" w:hAnsi="Calibri" w:cs="Times New Roman"/>
          <w:color w:val="000000"/>
          <w:lang w:eastAsia="es-PE"/>
        </w:rPr>
      </w:pPr>
    </w:p>
    <w:p w:rsidR="009D16E2" w:rsidRDefault="000853C0" w:rsidP="009D16E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2</w:t>
      </w:r>
      <w:r w:rsidR="009D16E2">
        <w:rPr>
          <w:rFonts w:ascii="Calibri" w:eastAsia="Times New Roman" w:hAnsi="Calibri" w:cs="Times New Roman"/>
          <w:b/>
          <w:color w:val="000000"/>
          <w:lang w:eastAsia="es-PE"/>
        </w:rPr>
        <w:t xml:space="preserve">.2.7. </w:t>
      </w:r>
      <w:r w:rsidR="009D16E2">
        <w:rPr>
          <w:rFonts w:ascii="Calibri" w:eastAsia="Times New Roman" w:hAnsi="Calibri" w:cs="Times New Roman"/>
          <w:color w:val="000000"/>
          <w:lang w:eastAsia="es-PE"/>
        </w:rPr>
        <w:t>Los 15 PIPs de electrificación que se encuentran en la Sub Gerencia de Operaciones, están con permiso de Hidrandina pero están estancados.</w:t>
      </w:r>
    </w:p>
    <w:p w:rsidR="009D16E2" w:rsidRDefault="009D16E2" w:rsidP="009D16E2">
      <w:pPr>
        <w:spacing w:after="0" w:line="240" w:lineRule="auto"/>
        <w:jc w:val="both"/>
        <w:rPr>
          <w:rFonts w:ascii="Calibri" w:eastAsia="Times New Roman" w:hAnsi="Calibri" w:cs="Times New Roman"/>
          <w:color w:val="000000"/>
          <w:lang w:eastAsia="es-PE"/>
        </w:rPr>
      </w:pPr>
      <w:r w:rsidRPr="00D33A8E">
        <w:rPr>
          <w:rFonts w:ascii="Calibri" w:eastAsia="Times New Roman" w:hAnsi="Calibri" w:cs="Times New Roman"/>
          <w:b/>
          <w:color w:val="000000"/>
          <w:lang w:eastAsia="es-PE"/>
        </w:rPr>
        <w:t>ACUERDO:</w:t>
      </w:r>
      <w:r>
        <w:rPr>
          <w:rFonts w:ascii="Calibri" w:eastAsia="Times New Roman" w:hAnsi="Calibri" w:cs="Times New Roman"/>
          <w:color w:val="000000"/>
          <w:lang w:eastAsia="es-PE"/>
        </w:rPr>
        <w:t xml:space="preserve"> Que el Sub Gerente de Operaciones solicite sea tratado el tema en la siguiente Junta de Gerentes.</w:t>
      </w:r>
    </w:p>
    <w:p w:rsidR="000853C0" w:rsidRDefault="000853C0" w:rsidP="000853C0">
      <w:pPr>
        <w:spacing w:after="0" w:line="240" w:lineRule="auto"/>
        <w:jc w:val="both"/>
        <w:rPr>
          <w:rFonts w:cstheme="minorHAnsi"/>
        </w:rPr>
      </w:pPr>
      <w:r>
        <w:rPr>
          <w:rFonts w:cstheme="minorHAnsi"/>
          <w:b/>
        </w:rPr>
        <w:t xml:space="preserve">Resultado de seguimiento: </w:t>
      </w:r>
      <w:r w:rsidRPr="009D16E2">
        <w:rPr>
          <w:rFonts w:cstheme="minorHAnsi"/>
          <w:b/>
        </w:rPr>
        <w:t>Se cumplió</w:t>
      </w:r>
      <w:r>
        <w:rPr>
          <w:rFonts w:cstheme="minorHAnsi"/>
          <w:b/>
        </w:rPr>
        <w:t xml:space="preserve"> acuerdo</w:t>
      </w:r>
      <w:r w:rsidRPr="009D16E2">
        <w:rPr>
          <w:rFonts w:cstheme="minorHAnsi"/>
          <w:b/>
        </w:rPr>
        <w:t>.</w:t>
      </w:r>
    </w:p>
    <w:p w:rsidR="000853C0" w:rsidRDefault="000853C0" w:rsidP="009D16E2">
      <w:pPr>
        <w:spacing w:after="0" w:line="240" w:lineRule="auto"/>
        <w:jc w:val="both"/>
        <w:rPr>
          <w:rFonts w:ascii="Calibri" w:eastAsia="Times New Roman" w:hAnsi="Calibri" w:cs="Times New Roman"/>
          <w:color w:val="000000"/>
          <w:lang w:eastAsia="es-PE"/>
        </w:rPr>
      </w:pPr>
    </w:p>
    <w:p w:rsidR="009D16E2" w:rsidRDefault="00531B8A" w:rsidP="009D16E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2</w:t>
      </w:r>
      <w:r w:rsidR="009D16E2" w:rsidRPr="0010039F">
        <w:rPr>
          <w:rFonts w:ascii="Calibri" w:eastAsia="Times New Roman" w:hAnsi="Calibri" w:cs="Times New Roman"/>
          <w:b/>
          <w:color w:val="000000"/>
          <w:lang w:eastAsia="es-PE"/>
        </w:rPr>
        <w:t>.2.8.</w:t>
      </w:r>
      <w:r w:rsidR="009D16E2">
        <w:rPr>
          <w:rFonts w:ascii="Calibri" w:eastAsia="Times New Roman" w:hAnsi="Calibri" w:cs="Times New Roman"/>
          <w:color w:val="000000"/>
          <w:lang w:eastAsia="es-PE"/>
        </w:rPr>
        <w:t xml:space="preserve"> </w:t>
      </w:r>
      <w:r w:rsidR="009D16E2" w:rsidRPr="0010039F">
        <w:rPr>
          <w:rFonts w:ascii="Calibri" w:eastAsia="Times New Roman" w:hAnsi="Calibri" w:cs="Times New Roman"/>
          <w:b/>
          <w:color w:val="000000"/>
          <w:lang w:eastAsia="es-PE"/>
        </w:rPr>
        <w:t>ACUERDO:</w:t>
      </w:r>
      <w:r w:rsidR="009D16E2">
        <w:rPr>
          <w:rFonts w:ascii="Calibri" w:eastAsia="Times New Roman" w:hAnsi="Calibri" w:cs="Times New Roman"/>
          <w:color w:val="000000"/>
          <w:lang w:eastAsia="es-PE"/>
        </w:rPr>
        <w:t xml:space="preserve"> Respecto a los 03 Hospitales de Cutervo, Jaén y Cajabamba.- el Director Ejecutivo de PROREGIÓN solicite por intermedio del pliego y en coordinación con la Gerencia General Regional  una reunión con la Ministra de Salud, a fin de tratar la problemática que presentan, para lo cual tendrán que acompañar información contundente que sustente la situación actual como limitante para proseguir con la ejecución normal, plazo el 26-06-2014.</w:t>
      </w:r>
    </w:p>
    <w:p w:rsidR="00531B8A" w:rsidRDefault="00531B8A" w:rsidP="00531B8A">
      <w:pPr>
        <w:spacing w:after="0" w:line="240" w:lineRule="auto"/>
        <w:jc w:val="both"/>
        <w:rPr>
          <w:rFonts w:cstheme="minorHAnsi"/>
        </w:rPr>
      </w:pPr>
      <w:r>
        <w:rPr>
          <w:rFonts w:cstheme="minorHAnsi"/>
          <w:b/>
        </w:rPr>
        <w:t xml:space="preserve">Resultado de seguimiento: </w:t>
      </w:r>
      <w:r w:rsidRPr="009D16E2">
        <w:rPr>
          <w:rFonts w:cstheme="minorHAnsi"/>
          <w:b/>
        </w:rPr>
        <w:t>Se cumplió</w:t>
      </w:r>
      <w:r>
        <w:rPr>
          <w:rFonts w:cstheme="minorHAnsi"/>
          <w:b/>
        </w:rPr>
        <w:t xml:space="preserve"> acuerdo</w:t>
      </w:r>
      <w:r w:rsidRPr="009D16E2">
        <w:rPr>
          <w:rFonts w:cstheme="minorHAnsi"/>
          <w:b/>
        </w:rPr>
        <w:t>.</w:t>
      </w:r>
    </w:p>
    <w:p w:rsidR="00531B8A" w:rsidRDefault="00531B8A" w:rsidP="009D16E2">
      <w:pPr>
        <w:spacing w:after="0" w:line="240" w:lineRule="auto"/>
        <w:jc w:val="both"/>
        <w:rPr>
          <w:rFonts w:ascii="Calibri" w:eastAsia="Times New Roman" w:hAnsi="Calibri" w:cs="Times New Roman"/>
          <w:color w:val="000000"/>
          <w:lang w:eastAsia="es-PE"/>
        </w:rPr>
      </w:pPr>
    </w:p>
    <w:p w:rsidR="00827229" w:rsidRDefault="00827229" w:rsidP="003A33C8">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I</w:t>
      </w:r>
      <w:r>
        <w:rPr>
          <w:rFonts w:asciiTheme="minorHAnsi" w:eastAsia="Arial Unicode MS" w:hAnsiTheme="minorHAnsi" w:cstheme="minorHAnsi"/>
          <w:b/>
          <w:bCs/>
          <w:sz w:val="22"/>
          <w:szCs w:val="22"/>
        </w:rPr>
        <w:t xml:space="preserve">II.SEGUIMIENTO A LA CARTERA.- </w:t>
      </w:r>
    </w:p>
    <w:p w:rsidR="00827229" w:rsidRDefault="00827229" w:rsidP="003A33C8">
      <w:pPr>
        <w:pStyle w:val="Prrafodelista"/>
        <w:ind w:left="0"/>
        <w:jc w:val="both"/>
        <w:rPr>
          <w:rFonts w:asciiTheme="minorHAnsi" w:eastAsia="Arial Unicode MS" w:hAnsiTheme="minorHAnsi" w:cstheme="minorHAnsi"/>
          <w:b/>
          <w:bCs/>
          <w:sz w:val="22"/>
          <w:szCs w:val="22"/>
        </w:rPr>
      </w:pPr>
    </w:p>
    <w:p w:rsidR="00827229" w:rsidRDefault="00827229" w:rsidP="003A33C8">
      <w:pPr>
        <w:pStyle w:val="Prrafodelista"/>
        <w:ind w:left="0"/>
        <w:jc w:val="both"/>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3.1.- CARTERA DE INVERSIÓN:</w:t>
      </w:r>
    </w:p>
    <w:p w:rsidR="00827229" w:rsidRPr="005F7FE1" w:rsidRDefault="00827229" w:rsidP="003A33C8">
      <w:pPr>
        <w:pStyle w:val="Prrafodelista"/>
        <w:ind w:left="0"/>
        <w:jc w:val="both"/>
        <w:rPr>
          <w:rFonts w:asciiTheme="minorHAnsi" w:eastAsia="Arial Unicode MS" w:hAnsiTheme="minorHAnsi" w:cstheme="minorHAnsi"/>
          <w:bCs/>
          <w:sz w:val="22"/>
          <w:szCs w:val="22"/>
        </w:rPr>
      </w:pPr>
      <w:r w:rsidRPr="005F7FE1">
        <w:rPr>
          <w:rFonts w:asciiTheme="minorHAnsi" w:eastAsia="Arial Unicode MS" w:hAnsiTheme="minorHAnsi" w:cstheme="minorHAnsi"/>
          <w:bCs/>
          <w:sz w:val="22"/>
          <w:szCs w:val="22"/>
        </w:rPr>
        <w:t>3.1.</w:t>
      </w:r>
      <w:r>
        <w:rPr>
          <w:rFonts w:asciiTheme="minorHAnsi" w:eastAsia="Arial Unicode MS" w:hAnsiTheme="minorHAnsi" w:cstheme="minorHAnsi"/>
          <w:bCs/>
          <w:sz w:val="22"/>
          <w:szCs w:val="22"/>
        </w:rPr>
        <w:t>1</w:t>
      </w:r>
      <w:r w:rsidRPr="005F7FE1">
        <w:rPr>
          <w:rFonts w:asciiTheme="minorHAnsi" w:eastAsia="Arial Unicode MS" w:hAnsiTheme="minorHAnsi" w:cstheme="minorHAnsi"/>
          <w:bCs/>
          <w:sz w:val="22"/>
          <w:szCs w:val="22"/>
        </w:rPr>
        <w:t xml:space="preserve">- </w:t>
      </w:r>
      <w:r w:rsidRPr="005E20D5">
        <w:rPr>
          <w:rFonts w:asciiTheme="minorHAnsi" w:eastAsia="Arial Unicode MS" w:hAnsiTheme="minorHAnsi" w:cstheme="minorHAnsi"/>
          <w:b/>
          <w:bCs/>
          <w:sz w:val="22"/>
          <w:szCs w:val="22"/>
        </w:rPr>
        <w:t>ELECTRIFICACION RURAL PARTE MARGEN DERECHA E IZQUIERDA RIO CHINCHIPE</w:t>
      </w:r>
    </w:p>
    <w:p w:rsidR="00D4595C" w:rsidRDefault="00D4595C" w:rsidP="003A33C8">
      <w:pPr>
        <w:spacing w:after="0" w:line="240" w:lineRule="auto"/>
        <w:jc w:val="both"/>
        <w:rPr>
          <w:rFonts w:eastAsia="Arial Unicode MS" w:cstheme="minorHAnsi"/>
          <w:b/>
          <w:bCs/>
        </w:rPr>
      </w:pPr>
    </w:p>
    <w:p w:rsidR="00D4595C" w:rsidRDefault="00D4595C" w:rsidP="00D4595C">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3 CRI 28: </w:t>
      </w:r>
      <w:r w:rsidRPr="00FF269E">
        <w:rPr>
          <w:rFonts w:cstheme="minorHAnsi"/>
          <w:color w:val="632423" w:themeColor="accent2" w:themeShade="80"/>
        </w:rPr>
        <w:t>La OPI remitirá oficio a DGPI el 08 de agosto de 2014 solicitando el registro de la var</w:t>
      </w:r>
      <w:r w:rsidR="00FF269E" w:rsidRPr="00FF269E">
        <w:rPr>
          <w:rFonts w:cstheme="minorHAnsi"/>
          <w:color w:val="632423" w:themeColor="accent2" w:themeShade="80"/>
        </w:rPr>
        <w:t xml:space="preserve">iación en el monto del proyecto. ( </w:t>
      </w:r>
      <w:proofErr w:type="gramStart"/>
      <w:r w:rsidR="00FF269E" w:rsidRPr="00FF269E">
        <w:rPr>
          <w:rFonts w:cstheme="minorHAnsi"/>
          <w:color w:val="632423" w:themeColor="accent2" w:themeShade="80"/>
        </w:rPr>
        <w:t>se</w:t>
      </w:r>
      <w:proofErr w:type="gramEnd"/>
      <w:r w:rsidR="00FF269E" w:rsidRPr="00FF269E">
        <w:rPr>
          <w:rFonts w:cstheme="minorHAnsi"/>
          <w:color w:val="632423" w:themeColor="accent2" w:themeShade="80"/>
        </w:rPr>
        <w:t xml:space="preserve"> ha registrado el 30/07/2014 )</w:t>
      </w:r>
    </w:p>
    <w:p w:rsidR="00FF269E" w:rsidRDefault="00FF269E" w:rsidP="00D4595C">
      <w:pPr>
        <w:spacing w:after="0" w:line="240" w:lineRule="auto"/>
        <w:jc w:val="both"/>
        <w:rPr>
          <w:rFonts w:cstheme="minorHAnsi"/>
          <w:b/>
          <w:color w:val="632423" w:themeColor="accent2" w:themeShade="80"/>
        </w:rPr>
      </w:pPr>
    </w:p>
    <w:p w:rsidR="00FF269E" w:rsidRDefault="00FF269E" w:rsidP="00D4595C">
      <w:pPr>
        <w:spacing w:after="0" w:line="240" w:lineRule="auto"/>
        <w:jc w:val="both"/>
        <w:rPr>
          <w:rFonts w:cstheme="minorHAnsi"/>
          <w:b/>
          <w:color w:val="632423" w:themeColor="accent2" w:themeShade="80"/>
        </w:rPr>
      </w:pPr>
      <w:r w:rsidRPr="00FF269E">
        <w:rPr>
          <w:rFonts w:cstheme="minorHAnsi"/>
          <w:color w:val="632423" w:themeColor="accent2" w:themeShade="80"/>
        </w:rPr>
        <w:t>3.1.2.</w:t>
      </w:r>
      <w:r>
        <w:rPr>
          <w:rFonts w:cstheme="minorHAnsi"/>
          <w:b/>
          <w:color w:val="632423" w:themeColor="accent2" w:themeShade="80"/>
        </w:rPr>
        <w:t xml:space="preserve"> PIP TAMBILLO ALTO - JAÉN</w:t>
      </w:r>
    </w:p>
    <w:p w:rsidR="00D4595C" w:rsidRPr="00134370" w:rsidRDefault="00D4595C" w:rsidP="00D4595C">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4 CRI 28: </w:t>
      </w:r>
      <w:r w:rsidRPr="00FF269E">
        <w:rPr>
          <w:rFonts w:cstheme="minorHAnsi"/>
          <w:color w:val="632423" w:themeColor="accent2" w:themeShade="80"/>
        </w:rPr>
        <w:t>La GSR Jaén deberá presentar para el próximo CRI 29 las fechas para cada  hito en la ejecución del  PIP en su exposición. Asimismo, deberá realizar las modificaciones de presupuesto para el 7 de agosto para la ejecución del PIP</w:t>
      </w:r>
      <w:r w:rsidRPr="00134370">
        <w:rPr>
          <w:rFonts w:cstheme="minorHAnsi"/>
          <w:b/>
          <w:color w:val="632423" w:themeColor="accent2" w:themeShade="80"/>
        </w:rPr>
        <w:t>.</w:t>
      </w:r>
    </w:p>
    <w:p w:rsidR="00D4595C" w:rsidRDefault="00D4595C" w:rsidP="003A33C8">
      <w:pPr>
        <w:spacing w:after="0" w:line="240" w:lineRule="auto"/>
        <w:jc w:val="both"/>
        <w:rPr>
          <w:rFonts w:eastAsia="Arial Unicode MS" w:cstheme="minorHAnsi"/>
          <w:b/>
          <w:bCs/>
        </w:rPr>
      </w:pPr>
    </w:p>
    <w:p w:rsidR="00827229" w:rsidRPr="005E20D5" w:rsidRDefault="00827229" w:rsidP="003A33C8">
      <w:pPr>
        <w:spacing w:after="0" w:line="240" w:lineRule="auto"/>
        <w:jc w:val="both"/>
        <w:rPr>
          <w:rFonts w:eastAsia="Times New Roman" w:cs="Times New Roman"/>
          <w:b/>
          <w:color w:val="000000"/>
          <w:lang w:eastAsia="es-PE"/>
        </w:rPr>
      </w:pPr>
      <w:r>
        <w:rPr>
          <w:rFonts w:eastAsia="Arial Unicode MS" w:cstheme="minorHAnsi"/>
          <w:bCs/>
        </w:rPr>
        <w:t>3.1.</w:t>
      </w:r>
      <w:r w:rsidR="00FF269E">
        <w:rPr>
          <w:rFonts w:eastAsia="Arial Unicode MS" w:cstheme="minorHAnsi"/>
          <w:bCs/>
        </w:rPr>
        <w:t>3</w:t>
      </w:r>
      <w:r w:rsidRPr="005E20D5">
        <w:rPr>
          <w:rFonts w:eastAsia="Arial Unicode MS" w:cstheme="minorHAnsi"/>
          <w:b/>
          <w:bCs/>
        </w:rPr>
        <w:t xml:space="preserve">.- </w:t>
      </w:r>
      <w:r w:rsidRPr="005E20D5">
        <w:rPr>
          <w:rFonts w:eastAsia="Times New Roman" w:cs="Times New Roman"/>
          <w:b/>
          <w:color w:val="000000"/>
          <w:lang w:eastAsia="es-PE"/>
        </w:rPr>
        <w:t>ELECTRIFICACION RURAL DEL DISTRITO DE GREGORIO PITA II ETAPA</w:t>
      </w:r>
    </w:p>
    <w:p w:rsidR="00D4595C" w:rsidRDefault="00D4595C" w:rsidP="00D4595C">
      <w:pPr>
        <w:spacing w:after="0" w:line="240" w:lineRule="auto"/>
        <w:jc w:val="both"/>
        <w:rPr>
          <w:rFonts w:cstheme="minorHAnsi"/>
          <w:b/>
          <w:color w:val="632423" w:themeColor="accent2" w:themeShade="80"/>
        </w:rPr>
      </w:pPr>
    </w:p>
    <w:p w:rsidR="00D4595C" w:rsidRPr="00FF269E" w:rsidRDefault="00D4595C" w:rsidP="00D4595C">
      <w:pPr>
        <w:spacing w:after="0" w:line="240" w:lineRule="auto"/>
        <w:jc w:val="both"/>
        <w:rPr>
          <w:rFonts w:eastAsia="Times New Roman" w:cs="Times New Roman"/>
          <w:color w:val="000000"/>
          <w:lang w:eastAsia="es-PE"/>
        </w:rPr>
      </w:pPr>
      <w:r w:rsidRPr="00134370">
        <w:rPr>
          <w:rFonts w:cstheme="minorHAnsi"/>
          <w:b/>
          <w:color w:val="632423" w:themeColor="accent2" w:themeShade="80"/>
        </w:rPr>
        <w:lastRenderedPageBreak/>
        <w:t xml:space="preserve">Acuerdo </w:t>
      </w:r>
      <w:r>
        <w:rPr>
          <w:rFonts w:cstheme="minorHAnsi"/>
          <w:b/>
          <w:color w:val="632423" w:themeColor="accent2" w:themeShade="80"/>
        </w:rPr>
        <w:t>5</w:t>
      </w:r>
      <w:r w:rsidRPr="00134370">
        <w:rPr>
          <w:rFonts w:cstheme="minorHAnsi"/>
          <w:b/>
          <w:color w:val="632423" w:themeColor="accent2" w:themeShade="80"/>
        </w:rPr>
        <w:t xml:space="preserve"> CRI 28: </w:t>
      </w:r>
      <w:r w:rsidRPr="00FF269E">
        <w:rPr>
          <w:rFonts w:cstheme="minorHAnsi"/>
          <w:color w:val="632423" w:themeColor="accent2" w:themeShade="80"/>
        </w:rPr>
        <w:t>La GRI enviará bases el 06 de agosto para aprobación y conti</w:t>
      </w:r>
      <w:r w:rsidR="00226B83">
        <w:rPr>
          <w:rFonts w:cstheme="minorHAnsi"/>
          <w:color w:val="632423" w:themeColor="accent2" w:themeShade="80"/>
        </w:rPr>
        <w:t>nuará su curso de acuerdo a ley a la Gerencia General Regional.</w:t>
      </w:r>
    </w:p>
    <w:p w:rsidR="009B3A1E" w:rsidRDefault="009B3A1E" w:rsidP="003A33C8">
      <w:pPr>
        <w:spacing w:after="0" w:line="240" w:lineRule="auto"/>
        <w:jc w:val="both"/>
        <w:rPr>
          <w:rFonts w:eastAsia="Times New Roman" w:cs="Times New Roman"/>
          <w:color w:val="000000"/>
          <w:lang w:eastAsia="es-PE"/>
        </w:rPr>
      </w:pPr>
    </w:p>
    <w:p w:rsidR="00827229" w:rsidRDefault="00827229" w:rsidP="003A33C8">
      <w:pPr>
        <w:spacing w:after="0" w:line="240" w:lineRule="auto"/>
        <w:jc w:val="both"/>
        <w:rPr>
          <w:rFonts w:ascii="Calibri" w:eastAsia="Times New Roman" w:hAnsi="Calibri" w:cs="Times New Roman"/>
          <w:color w:val="000000"/>
          <w:lang w:eastAsia="es-PE"/>
        </w:rPr>
      </w:pPr>
      <w:r>
        <w:rPr>
          <w:rFonts w:eastAsia="Times New Roman" w:cs="Times New Roman"/>
          <w:color w:val="000000"/>
          <w:lang w:eastAsia="es-PE"/>
        </w:rPr>
        <w:t xml:space="preserve">3.1.3.- </w:t>
      </w:r>
      <w:r w:rsidRPr="005E20D5">
        <w:rPr>
          <w:rFonts w:ascii="Calibri" w:eastAsia="Times New Roman" w:hAnsi="Calibri" w:cs="Times New Roman"/>
          <w:b/>
          <w:color w:val="000000"/>
          <w:lang w:eastAsia="es-PE"/>
        </w:rPr>
        <w:t>MEJORAMIENTO CANAL DE IRRIGACION MALCAS II ETAPA</w:t>
      </w:r>
    </w:p>
    <w:p w:rsidR="00827229" w:rsidRDefault="001B1A4C"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Luego de la exposición del responsable de la Sub Gerencia de Supervisión y Liquidaciones se pudo  advertir que </w:t>
      </w:r>
      <w:r w:rsidR="009A57A9">
        <w:rPr>
          <w:rFonts w:ascii="Calibri" w:eastAsia="Times New Roman" w:hAnsi="Calibri" w:cs="Times New Roman"/>
          <w:color w:val="000000"/>
          <w:lang w:eastAsia="es-PE"/>
        </w:rPr>
        <w:t>falta</w:t>
      </w:r>
      <w:r>
        <w:rPr>
          <w:rFonts w:ascii="Calibri" w:eastAsia="Times New Roman" w:hAnsi="Calibri" w:cs="Times New Roman"/>
          <w:color w:val="000000"/>
          <w:lang w:eastAsia="es-PE"/>
        </w:rPr>
        <w:t xml:space="preserve"> pagar valorizaciones por lo que se recomienda realizar el seguimiento correspondiente.</w:t>
      </w:r>
    </w:p>
    <w:p w:rsidR="001B1A4C" w:rsidRDefault="001B1A4C" w:rsidP="003A33C8">
      <w:pPr>
        <w:spacing w:after="0" w:line="240" w:lineRule="auto"/>
        <w:jc w:val="both"/>
        <w:rPr>
          <w:rFonts w:ascii="Calibri" w:eastAsia="Times New Roman" w:hAnsi="Calibri" w:cs="Times New Roman"/>
          <w:color w:val="000000"/>
          <w:lang w:eastAsia="es-PE"/>
        </w:rPr>
      </w:pPr>
    </w:p>
    <w:p w:rsidR="00827229" w:rsidRPr="005E20D5" w:rsidRDefault="005E20D5" w:rsidP="003A33C8">
      <w:pPr>
        <w:spacing w:after="0" w:line="240" w:lineRule="auto"/>
        <w:jc w:val="both"/>
        <w:rPr>
          <w:rFonts w:ascii="Calibri" w:eastAsia="Times New Roman" w:hAnsi="Calibri" w:cs="Times New Roman"/>
          <w:b/>
          <w:color w:val="000000"/>
          <w:lang w:eastAsia="es-PE"/>
        </w:rPr>
      </w:pPr>
      <w:r>
        <w:rPr>
          <w:rFonts w:ascii="Calibri" w:eastAsia="Times New Roman" w:hAnsi="Calibri" w:cs="Times New Roman"/>
          <w:b/>
          <w:color w:val="000000"/>
          <w:lang w:eastAsia="es-PE"/>
        </w:rPr>
        <w:t>3.1.</w:t>
      </w:r>
      <w:r w:rsidR="001B1A4C">
        <w:rPr>
          <w:rFonts w:ascii="Calibri" w:eastAsia="Times New Roman" w:hAnsi="Calibri" w:cs="Times New Roman"/>
          <w:b/>
          <w:color w:val="000000"/>
          <w:lang w:eastAsia="es-PE"/>
        </w:rPr>
        <w:t>4</w:t>
      </w:r>
      <w:r>
        <w:rPr>
          <w:rFonts w:ascii="Calibri" w:eastAsia="Times New Roman" w:hAnsi="Calibri" w:cs="Times New Roman"/>
          <w:b/>
          <w:color w:val="000000"/>
          <w:lang w:eastAsia="es-PE"/>
        </w:rPr>
        <w:t xml:space="preserve">.- </w:t>
      </w:r>
      <w:r w:rsidR="00827229" w:rsidRPr="005E20D5">
        <w:rPr>
          <w:rFonts w:ascii="Calibri" w:eastAsia="Times New Roman" w:hAnsi="Calibri" w:cs="Times New Roman"/>
          <w:b/>
          <w:color w:val="000000"/>
          <w:lang w:eastAsia="es-PE"/>
        </w:rPr>
        <w:t>MEJORAMIENTO DE LA CARRETERA EMP.  PE-3N (BAMBAMARCA) - ATOSHAICO  - RAMOSCUCHO - LA LIBERTAD DE PALLAN - EMP. PE 8B (CELENDIN).</w:t>
      </w:r>
    </w:p>
    <w:p w:rsidR="003D51F6" w:rsidRDefault="001B1A4C"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La obra se encuentra culminada reportando un nivel de avance del 100%. Se han planteado observaciones a la contratista por lo que se sugiere se realice el seguimiento para que sean levantadas en el plazo estipulado.</w:t>
      </w:r>
    </w:p>
    <w:p w:rsidR="00827229" w:rsidRDefault="00827229" w:rsidP="003A33C8">
      <w:pPr>
        <w:spacing w:after="0" w:line="240" w:lineRule="auto"/>
        <w:jc w:val="both"/>
        <w:rPr>
          <w:rFonts w:ascii="Calibri" w:eastAsia="Times New Roman" w:hAnsi="Calibri" w:cs="Times New Roman"/>
          <w:color w:val="000000"/>
          <w:lang w:eastAsia="es-PE"/>
        </w:rPr>
      </w:pPr>
    </w:p>
    <w:p w:rsidR="00827229" w:rsidRDefault="00827229"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3.1</w:t>
      </w:r>
      <w:r w:rsidR="005E20D5">
        <w:rPr>
          <w:rFonts w:ascii="Calibri" w:eastAsia="Times New Roman" w:hAnsi="Calibri" w:cs="Times New Roman"/>
          <w:color w:val="000000"/>
          <w:lang w:eastAsia="es-PE"/>
        </w:rPr>
        <w:t>.7</w:t>
      </w:r>
      <w:r w:rsidRPr="009621E9">
        <w:rPr>
          <w:rFonts w:ascii="Calibri" w:eastAsia="Times New Roman" w:hAnsi="Calibri" w:cs="Times New Roman"/>
          <w:b/>
          <w:color w:val="000000"/>
          <w:lang w:eastAsia="es-PE"/>
        </w:rPr>
        <w:t>.- INSTALACION DEL SISTEMA ELECTRICO RURAL POMAHUACA - BELLAVISTA - SAN IGNACIO</w:t>
      </w:r>
    </w:p>
    <w:p w:rsidR="00827229" w:rsidRDefault="001B1A4C"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       El proceso se tuvo que retrotraer. Se volvió a licitar en junio. Hay observaciones. Se ha dispuesto hacer sólo el expediente técnico por recorte presupuestal. Se han elaborado TDRs e irá en paquetes con los PIPs de Celendín, esto fue acuerdo de Junta de Gerentes.  </w:t>
      </w:r>
    </w:p>
    <w:p w:rsidR="00241209" w:rsidRDefault="00241209" w:rsidP="003A33C8">
      <w:pPr>
        <w:spacing w:after="0" w:line="240" w:lineRule="auto"/>
        <w:jc w:val="both"/>
        <w:rPr>
          <w:rFonts w:ascii="Calibri" w:eastAsia="Times New Roman" w:hAnsi="Calibri" w:cs="Times New Roman"/>
          <w:color w:val="000000"/>
          <w:lang w:eastAsia="es-PE"/>
        </w:rPr>
      </w:pPr>
    </w:p>
    <w:p w:rsidR="00827229" w:rsidRDefault="00827229"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3.1.</w:t>
      </w:r>
      <w:r w:rsidR="009621E9">
        <w:rPr>
          <w:rFonts w:ascii="Calibri" w:eastAsia="Times New Roman" w:hAnsi="Calibri" w:cs="Times New Roman"/>
          <w:color w:val="000000"/>
          <w:lang w:eastAsia="es-PE"/>
        </w:rPr>
        <w:t>9</w:t>
      </w:r>
      <w:r>
        <w:rPr>
          <w:rFonts w:ascii="Calibri" w:eastAsia="Times New Roman" w:hAnsi="Calibri" w:cs="Times New Roman"/>
          <w:color w:val="000000"/>
          <w:lang w:eastAsia="es-PE"/>
        </w:rPr>
        <w:t xml:space="preserve">.- </w:t>
      </w:r>
      <w:r w:rsidRPr="009621E9">
        <w:rPr>
          <w:rFonts w:ascii="Calibri" w:eastAsia="Times New Roman" w:hAnsi="Calibri" w:cs="Times New Roman"/>
          <w:b/>
          <w:color w:val="000000"/>
          <w:lang w:eastAsia="es-PE"/>
        </w:rPr>
        <w:t>CONSTRUCCION E IMPLEMENTACION DEL  HOSPITAL II-2 DE JAEN</w:t>
      </w:r>
    </w:p>
    <w:p w:rsidR="00371130" w:rsidRDefault="00827229"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Posee un </w:t>
      </w:r>
      <w:r w:rsidR="00EF1554">
        <w:rPr>
          <w:rFonts w:ascii="Calibri" w:eastAsia="Times New Roman" w:hAnsi="Calibri" w:cs="Times New Roman"/>
          <w:color w:val="000000"/>
          <w:lang w:eastAsia="es-PE"/>
        </w:rPr>
        <w:t xml:space="preserve">retraso en su ejecución </w:t>
      </w:r>
      <w:r w:rsidR="00371130">
        <w:rPr>
          <w:rFonts w:ascii="Calibri" w:eastAsia="Times New Roman" w:hAnsi="Calibri" w:cs="Times New Roman"/>
          <w:color w:val="000000"/>
          <w:lang w:eastAsia="es-PE"/>
        </w:rPr>
        <w:t xml:space="preserve">del proyecto de alrededor un 7%. </w:t>
      </w:r>
    </w:p>
    <w:p w:rsidR="00371130" w:rsidRDefault="00371130" w:rsidP="00371130">
      <w:pPr>
        <w:spacing w:after="0" w:line="240" w:lineRule="auto"/>
        <w:jc w:val="both"/>
        <w:rPr>
          <w:rFonts w:cstheme="minorHAnsi"/>
          <w:b/>
          <w:color w:val="632423" w:themeColor="accent2" w:themeShade="80"/>
        </w:rPr>
      </w:pPr>
    </w:p>
    <w:p w:rsidR="00371130" w:rsidRPr="00226B83" w:rsidRDefault="00371130" w:rsidP="00371130">
      <w:pPr>
        <w:spacing w:after="0" w:line="240" w:lineRule="auto"/>
        <w:jc w:val="both"/>
        <w:rPr>
          <w:rFonts w:eastAsia="Times New Roman" w:cs="Times New Roman"/>
          <w:color w:val="000000"/>
          <w:lang w:eastAsia="es-PE"/>
        </w:rPr>
      </w:pPr>
      <w:r w:rsidRPr="00134370">
        <w:rPr>
          <w:rFonts w:cstheme="minorHAnsi"/>
          <w:b/>
          <w:color w:val="632423" w:themeColor="accent2" w:themeShade="80"/>
        </w:rPr>
        <w:t xml:space="preserve">Acuerdo </w:t>
      </w:r>
      <w:r>
        <w:rPr>
          <w:rFonts w:cstheme="minorHAnsi"/>
          <w:b/>
          <w:color w:val="632423" w:themeColor="accent2" w:themeShade="80"/>
        </w:rPr>
        <w:t>6</w:t>
      </w:r>
      <w:r w:rsidRPr="00134370">
        <w:rPr>
          <w:rFonts w:cstheme="minorHAnsi"/>
          <w:b/>
          <w:color w:val="632423" w:themeColor="accent2" w:themeShade="80"/>
        </w:rPr>
        <w:t xml:space="preserve"> CRI 28: </w:t>
      </w:r>
      <w:r w:rsidRPr="00226B83">
        <w:rPr>
          <w:rFonts w:cstheme="minorHAnsi"/>
          <w:color w:val="632423" w:themeColor="accent2" w:themeShade="80"/>
        </w:rPr>
        <w:t>Que PROREGION en el más breve plazo se reúna con la Contratista para tomar acuerdos que permitan mejorar el avance de la obra</w:t>
      </w:r>
      <w:r w:rsidR="007A5E70" w:rsidRPr="00226B83">
        <w:rPr>
          <w:rFonts w:cstheme="minorHAnsi"/>
          <w:color w:val="632423" w:themeColor="accent2" w:themeShade="80"/>
        </w:rPr>
        <w:t>, informar de los resultados a la Gerencia General Regional en forma urgente.</w:t>
      </w:r>
    </w:p>
    <w:p w:rsidR="00371130" w:rsidRDefault="00371130" w:rsidP="003A33C8">
      <w:pPr>
        <w:spacing w:after="0" w:line="240" w:lineRule="auto"/>
        <w:jc w:val="both"/>
        <w:rPr>
          <w:rFonts w:ascii="Calibri" w:eastAsia="Times New Roman" w:hAnsi="Calibri" w:cs="Times New Roman"/>
          <w:color w:val="000000"/>
          <w:lang w:eastAsia="es-PE"/>
        </w:rPr>
      </w:pPr>
    </w:p>
    <w:p w:rsidR="00827229" w:rsidRDefault="00827229"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3.1.</w:t>
      </w:r>
      <w:r w:rsidR="009621E9">
        <w:rPr>
          <w:rFonts w:ascii="Calibri" w:eastAsia="Times New Roman" w:hAnsi="Calibri" w:cs="Times New Roman"/>
          <w:color w:val="000000"/>
          <w:lang w:eastAsia="es-PE"/>
        </w:rPr>
        <w:t>10</w:t>
      </w:r>
      <w:r>
        <w:rPr>
          <w:rFonts w:ascii="Calibri" w:eastAsia="Times New Roman" w:hAnsi="Calibri" w:cs="Times New Roman"/>
          <w:color w:val="000000"/>
          <w:lang w:eastAsia="es-PE"/>
        </w:rPr>
        <w:t xml:space="preserve">.- </w:t>
      </w:r>
      <w:r w:rsidRPr="009621E9">
        <w:rPr>
          <w:rFonts w:ascii="Calibri" w:eastAsia="Times New Roman" w:hAnsi="Calibri" w:cs="Times New Roman"/>
          <w:b/>
          <w:color w:val="000000"/>
          <w:lang w:eastAsia="es-PE"/>
        </w:rPr>
        <w:t>CONSTRUCCION E IMPLEMENTACION DEL  HOSPITAL II-1 DE CAJABAMBA</w:t>
      </w:r>
    </w:p>
    <w:p w:rsidR="005C1AF4" w:rsidRDefault="00371130"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Existen retrasos en la obra.</w:t>
      </w:r>
    </w:p>
    <w:p w:rsidR="00371130" w:rsidRDefault="00371130" w:rsidP="003A33C8">
      <w:pPr>
        <w:spacing w:after="0" w:line="240" w:lineRule="auto"/>
        <w:jc w:val="both"/>
        <w:rPr>
          <w:rFonts w:ascii="Calibri" w:eastAsia="Times New Roman" w:hAnsi="Calibri" w:cs="Times New Roman"/>
          <w:color w:val="000000"/>
          <w:lang w:eastAsia="es-PE"/>
        </w:rPr>
      </w:pPr>
    </w:p>
    <w:p w:rsidR="00371130" w:rsidRPr="002E49A4" w:rsidRDefault="00371130" w:rsidP="00371130">
      <w:pPr>
        <w:spacing w:after="0" w:line="240" w:lineRule="auto"/>
        <w:jc w:val="both"/>
        <w:rPr>
          <w:rFonts w:cstheme="minorHAnsi"/>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7</w:t>
      </w:r>
      <w:r w:rsidRPr="00134370">
        <w:rPr>
          <w:rFonts w:cstheme="minorHAnsi"/>
          <w:b/>
          <w:color w:val="632423" w:themeColor="accent2" w:themeShade="80"/>
        </w:rPr>
        <w:t xml:space="preserve"> CRI 28: </w:t>
      </w:r>
      <w:r w:rsidRPr="002E49A4">
        <w:rPr>
          <w:rFonts w:cstheme="minorHAnsi"/>
          <w:color w:val="632423" w:themeColor="accent2" w:themeShade="80"/>
        </w:rPr>
        <w:t>Que PROREGION en el más breve plazo se reúna con la Supervisión y la Contratista para tomar acuerdos que permit</w:t>
      </w:r>
      <w:r w:rsidR="0099447B" w:rsidRPr="002E49A4">
        <w:rPr>
          <w:rFonts w:cstheme="minorHAnsi"/>
          <w:color w:val="632423" w:themeColor="accent2" w:themeShade="80"/>
        </w:rPr>
        <w:t>an mejorar el avance de la obra, e informe a la Gerencia General Regional de los resultados antes del próximo CRI.</w:t>
      </w:r>
    </w:p>
    <w:p w:rsidR="00827229" w:rsidRDefault="00827229" w:rsidP="003A33C8">
      <w:pPr>
        <w:spacing w:after="0" w:line="240" w:lineRule="auto"/>
        <w:jc w:val="both"/>
        <w:rPr>
          <w:rFonts w:ascii="Calibri" w:eastAsia="Times New Roman" w:hAnsi="Calibri" w:cs="Times New Roman"/>
          <w:color w:val="000000"/>
          <w:lang w:eastAsia="es-PE"/>
        </w:rPr>
      </w:pPr>
    </w:p>
    <w:p w:rsidR="00827229" w:rsidRPr="009621E9" w:rsidRDefault="00827229" w:rsidP="003A33C8">
      <w:pPr>
        <w:spacing w:after="0" w:line="240" w:lineRule="auto"/>
        <w:jc w:val="both"/>
        <w:rPr>
          <w:rFonts w:ascii="Calibri" w:eastAsia="Times New Roman" w:hAnsi="Calibri" w:cs="Times New Roman"/>
          <w:b/>
          <w:color w:val="000000"/>
          <w:lang w:eastAsia="es-PE"/>
        </w:rPr>
      </w:pPr>
      <w:r>
        <w:rPr>
          <w:rFonts w:ascii="Calibri" w:eastAsia="Times New Roman" w:hAnsi="Calibri" w:cs="Times New Roman"/>
          <w:color w:val="000000"/>
          <w:lang w:eastAsia="es-PE"/>
        </w:rPr>
        <w:t>3.1.</w:t>
      </w:r>
      <w:r w:rsidR="0020044E">
        <w:rPr>
          <w:rFonts w:ascii="Calibri" w:eastAsia="Times New Roman" w:hAnsi="Calibri" w:cs="Times New Roman"/>
          <w:color w:val="000000"/>
          <w:lang w:eastAsia="es-PE"/>
        </w:rPr>
        <w:t>11</w:t>
      </w:r>
      <w:r>
        <w:rPr>
          <w:rFonts w:ascii="Calibri" w:eastAsia="Times New Roman" w:hAnsi="Calibri" w:cs="Times New Roman"/>
          <w:color w:val="000000"/>
          <w:lang w:eastAsia="es-PE"/>
        </w:rPr>
        <w:t xml:space="preserve">- </w:t>
      </w:r>
      <w:r w:rsidRPr="009621E9">
        <w:rPr>
          <w:rFonts w:ascii="Calibri" w:eastAsia="Times New Roman" w:hAnsi="Calibri" w:cs="Times New Roman"/>
          <w:b/>
          <w:color w:val="000000"/>
          <w:lang w:eastAsia="es-PE"/>
        </w:rPr>
        <w:t>CONSTRUCCIÓN DE INFRAESTRUCTURA Y MOBILIARIO ESCOLAR DE LA I.E.P. N° 16625 – ALTO TAMBILLO –SAN IGNACIO.</w:t>
      </w:r>
    </w:p>
    <w:p w:rsidR="00827229" w:rsidRDefault="00827229"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r>
      <w:r w:rsidR="00371130">
        <w:rPr>
          <w:rFonts w:ascii="Calibri" w:eastAsia="Times New Roman" w:hAnsi="Calibri" w:cs="Times New Roman"/>
          <w:color w:val="000000"/>
          <w:lang w:eastAsia="es-PE"/>
        </w:rPr>
        <w:t>La UE remitió información a la OPI para que ésta elabore informe de solicitud de registro y lo remita a la DGPI a más tardar el 08 de agosto de 2014.</w:t>
      </w:r>
    </w:p>
    <w:p w:rsidR="00827229" w:rsidRDefault="00827229"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r>
    </w:p>
    <w:p w:rsidR="00827229" w:rsidRPr="009621E9" w:rsidRDefault="00827229" w:rsidP="003A33C8">
      <w:pPr>
        <w:spacing w:after="0" w:line="240" w:lineRule="auto"/>
        <w:jc w:val="both"/>
        <w:rPr>
          <w:rFonts w:ascii="Calibri" w:eastAsia="Times New Roman" w:hAnsi="Calibri" w:cs="Times New Roman"/>
          <w:b/>
          <w:color w:val="000000"/>
          <w:lang w:eastAsia="es-PE"/>
        </w:rPr>
      </w:pPr>
      <w:r>
        <w:rPr>
          <w:rFonts w:ascii="Calibri" w:eastAsia="Times New Roman" w:hAnsi="Calibri" w:cs="Times New Roman"/>
          <w:color w:val="000000"/>
          <w:lang w:eastAsia="es-PE"/>
        </w:rPr>
        <w:t>3.1.</w:t>
      </w:r>
      <w:r w:rsidR="0020044E">
        <w:rPr>
          <w:rFonts w:ascii="Calibri" w:eastAsia="Times New Roman" w:hAnsi="Calibri" w:cs="Times New Roman"/>
          <w:color w:val="000000"/>
          <w:lang w:eastAsia="es-PE"/>
        </w:rPr>
        <w:t>12</w:t>
      </w:r>
      <w:r>
        <w:rPr>
          <w:rFonts w:ascii="Calibri" w:eastAsia="Times New Roman" w:hAnsi="Calibri" w:cs="Times New Roman"/>
          <w:color w:val="000000"/>
          <w:lang w:eastAsia="es-PE"/>
        </w:rPr>
        <w:t xml:space="preserve">.- </w:t>
      </w:r>
      <w:r w:rsidRPr="009621E9">
        <w:rPr>
          <w:rFonts w:ascii="Calibri" w:eastAsia="Times New Roman" w:hAnsi="Calibri" w:cs="Times New Roman"/>
          <w:b/>
          <w:color w:val="000000"/>
          <w:lang w:eastAsia="es-PE"/>
        </w:rPr>
        <w:t>CONSTRUCCIÓN PUENTE CHAMAYA III.</w:t>
      </w:r>
    </w:p>
    <w:p w:rsidR="00827229" w:rsidRDefault="00371130" w:rsidP="003A33C8">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Se encuentra culminada al 100% y se ha programado su inauguración. Se recomienda cerrar el PIP.</w:t>
      </w:r>
    </w:p>
    <w:p w:rsidR="0020044E" w:rsidRDefault="0020044E" w:rsidP="003A33C8">
      <w:pPr>
        <w:spacing w:after="0" w:line="240" w:lineRule="auto"/>
        <w:jc w:val="both"/>
        <w:rPr>
          <w:rFonts w:ascii="Calibri" w:eastAsia="Times New Roman" w:hAnsi="Calibri" w:cs="Times New Roman"/>
          <w:color w:val="000000"/>
          <w:lang w:eastAsia="es-PE"/>
        </w:rPr>
      </w:pPr>
    </w:p>
    <w:p w:rsidR="00827229" w:rsidRDefault="00827229" w:rsidP="003A33C8">
      <w:pPr>
        <w:spacing w:after="0" w:line="240" w:lineRule="auto"/>
        <w:jc w:val="both"/>
        <w:rPr>
          <w:rFonts w:ascii="Calibri" w:eastAsia="Times New Roman" w:hAnsi="Calibri" w:cs="Times New Roman"/>
          <w:b/>
          <w:color w:val="000000"/>
          <w:lang w:eastAsia="es-PE"/>
        </w:rPr>
      </w:pPr>
      <w:r w:rsidRPr="0095419F">
        <w:rPr>
          <w:rFonts w:ascii="Calibri" w:eastAsia="Times New Roman" w:hAnsi="Calibri" w:cs="Times New Roman"/>
          <w:b/>
          <w:color w:val="000000"/>
          <w:lang w:eastAsia="es-PE"/>
        </w:rPr>
        <w:t>3.2- CARTERA DE PRE INVERSIÓN</w:t>
      </w:r>
      <w:r>
        <w:rPr>
          <w:rFonts w:ascii="Calibri" w:eastAsia="Times New Roman" w:hAnsi="Calibri" w:cs="Times New Roman"/>
          <w:b/>
          <w:color w:val="000000"/>
          <w:lang w:eastAsia="es-PE"/>
        </w:rPr>
        <w:t>:</w:t>
      </w:r>
    </w:p>
    <w:p w:rsidR="00827229" w:rsidRDefault="00827229" w:rsidP="003A33C8">
      <w:pPr>
        <w:spacing w:after="0" w:line="240" w:lineRule="auto"/>
        <w:jc w:val="both"/>
        <w:rPr>
          <w:rFonts w:ascii="Calibri" w:eastAsia="Times New Roman" w:hAnsi="Calibri" w:cs="Times New Roman"/>
          <w:b/>
          <w:color w:val="000000"/>
          <w:lang w:eastAsia="es-PE"/>
        </w:rPr>
      </w:pPr>
    </w:p>
    <w:p w:rsidR="00827229" w:rsidRDefault="00827229" w:rsidP="003A33C8">
      <w:pPr>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 xml:space="preserve">3.2.1.- </w:t>
      </w:r>
      <w:r w:rsidRPr="0095419F">
        <w:rPr>
          <w:rFonts w:ascii="Calibri" w:eastAsia="Times New Roman" w:hAnsi="Calibri" w:cs="Times New Roman"/>
          <w:color w:val="000000"/>
          <w:lang w:eastAsia="es-PE"/>
        </w:rPr>
        <w:t>ACTUALIZACIÓN DEL ESTUDIO DE FACTIBILIDAD: MEJORAMIENTO DE LA CARRETERA CA-102: EMP.PE06B (SANTA CRUZ DE SUCHUBAMBA) - ROMERO CIRCA - LA LAGUNA TONGOD - CATILLUC - EMP: PE - 3N (EL EMPALME) CAJAMARCA</w:t>
      </w:r>
      <w:r>
        <w:rPr>
          <w:rFonts w:ascii="Calibri" w:eastAsia="Times New Roman" w:hAnsi="Calibri" w:cs="Times New Roman"/>
          <w:color w:val="000000"/>
          <w:lang w:eastAsia="es-PE"/>
        </w:rPr>
        <w:t>.</w:t>
      </w:r>
    </w:p>
    <w:p w:rsidR="0020044E" w:rsidRDefault="00827229" w:rsidP="003A33C8">
      <w:pPr>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lastRenderedPageBreak/>
        <w:tab/>
      </w:r>
      <w:r w:rsidRPr="008F2608">
        <w:rPr>
          <w:rFonts w:ascii="Calibri" w:eastAsia="Times New Roman" w:hAnsi="Calibri" w:cs="Times New Roman"/>
          <w:color w:val="000000"/>
          <w:lang w:eastAsia="es-PE"/>
        </w:rPr>
        <w:t xml:space="preserve">Con fecha </w:t>
      </w:r>
      <w:r w:rsidR="00504A26">
        <w:rPr>
          <w:rFonts w:ascii="Calibri" w:eastAsia="Times New Roman" w:hAnsi="Calibri" w:cs="Times New Roman"/>
          <w:color w:val="000000"/>
          <w:lang w:eastAsia="es-PE"/>
        </w:rPr>
        <w:t>01</w:t>
      </w:r>
      <w:r w:rsidRPr="008F2608">
        <w:rPr>
          <w:rFonts w:ascii="Calibri" w:eastAsia="Times New Roman" w:hAnsi="Calibri" w:cs="Times New Roman"/>
          <w:color w:val="000000"/>
          <w:lang w:eastAsia="es-PE"/>
        </w:rPr>
        <w:t>/0</w:t>
      </w:r>
      <w:r w:rsidR="00504A26">
        <w:rPr>
          <w:rFonts w:ascii="Calibri" w:eastAsia="Times New Roman" w:hAnsi="Calibri" w:cs="Times New Roman"/>
          <w:color w:val="000000"/>
          <w:lang w:eastAsia="es-PE"/>
        </w:rPr>
        <w:t>8</w:t>
      </w:r>
      <w:r w:rsidRPr="008F2608">
        <w:rPr>
          <w:rFonts w:ascii="Calibri" w:eastAsia="Times New Roman" w:hAnsi="Calibri" w:cs="Times New Roman"/>
          <w:color w:val="000000"/>
          <w:lang w:eastAsia="es-PE"/>
        </w:rPr>
        <w:t>/2014, la OPI devuelve a la UF de Desarrollo Económico para que levante observaciones</w:t>
      </w:r>
      <w:r w:rsidR="00504A26">
        <w:rPr>
          <w:rFonts w:ascii="Calibri" w:eastAsia="Times New Roman" w:hAnsi="Calibri" w:cs="Times New Roman"/>
          <w:color w:val="000000"/>
          <w:lang w:eastAsia="es-PE"/>
        </w:rPr>
        <w:t>.</w:t>
      </w:r>
      <w:r w:rsidRPr="008F2608">
        <w:rPr>
          <w:rFonts w:ascii="Calibri" w:eastAsia="Times New Roman" w:hAnsi="Calibri" w:cs="Times New Roman"/>
          <w:color w:val="000000"/>
          <w:lang w:eastAsia="es-PE"/>
        </w:rPr>
        <w:t xml:space="preserve"> </w:t>
      </w:r>
    </w:p>
    <w:p w:rsidR="00504A26" w:rsidRDefault="00504A26" w:rsidP="00504A26">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w:t>
      </w:r>
      <w:r w:rsidR="007A5E70">
        <w:rPr>
          <w:rFonts w:cstheme="minorHAnsi"/>
          <w:b/>
          <w:color w:val="632423" w:themeColor="accent2" w:themeShade="80"/>
        </w:rPr>
        <w:t>8</w:t>
      </w:r>
      <w:r w:rsidRPr="00134370">
        <w:rPr>
          <w:rFonts w:cstheme="minorHAnsi"/>
          <w:b/>
          <w:color w:val="632423" w:themeColor="accent2" w:themeShade="80"/>
        </w:rPr>
        <w:t xml:space="preserve"> CRI 28: </w:t>
      </w:r>
      <w:r w:rsidRPr="002E49A4">
        <w:rPr>
          <w:rFonts w:cstheme="minorHAnsi"/>
          <w:color w:val="632423" w:themeColor="accent2" w:themeShade="80"/>
        </w:rPr>
        <w:t>que el día 11 de agosto de 2014, la UF y la OPI se reúnan para revisar el Informe Técnico y las observaciones planteadas por el evaluador.</w:t>
      </w:r>
    </w:p>
    <w:p w:rsidR="00615D12" w:rsidRDefault="00615D12" w:rsidP="003A33C8">
      <w:pPr>
        <w:jc w:val="both"/>
        <w:rPr>
          <w:rFonts w:ascii="Calibri" w:eastAsia="Times New Roman" w:hAnsi="Calibri" w:cs="Times New Roman"/>
          <w:color w:val="000000"/>
          <w:lang w:eastAsia="es-PE"/>
        </w:rPr>
      </w:pPr>
    </w:p>
    <w:p w:rsidR="00827229" w:rsidRDefault="00827229" w:rsidP="003A33C8">
      <w:pPr>
        <w:jc w:val="both"/>
        <w:rPr>
          <w:rFonts w:ascii="Calibri" w:eastAsia="Times New Roman" w:hAnsi="Calibri" w:cs="Times New Roman"/>
          <w:color w:val="000000"/>
          <w:sz w:val="14"/>
          <w:szCs w:val="14"/>
          <w:lang w:eastAsia="es-PE"/>
        </w:rPr>
      </w:pPr>
      <w:r>
        <w:rPr>
          <w:rFonts w:ascii="Calibri" w:eastAsia="Times New Roman" w:hAnsi="Calibri" w:cs="Times New Roman"/>
          <w:color w:val="000000"/>
          <w:lang w:eastAsia="es-PE"/>
        </w:rPr>
        <w:t xml:space="preserve">3.2.2.- </w:t>
      </w:r>
      <w:r w:rsidRPr="008F2608">
        <w:rPr>
          <w:rFonts w:ascii="Calibri" w:eastAsia="Times New Roman" w:hAnsi="Calibri" w:cs="Times New Roman"/>
          <w:color w:val="000000"/>
          <w:lang w:eastAsia="es-PE"/>
        </w:rPr>
        <w:t>MEJORAMIENTO DE LA COMPETITIVIDAD DE LOS PRODUCTORES DE GANADO BOVINO LECHERO EN LA REGIÓN CAJAMARCA</w:t>
      </w:r>
      <w:r>
        <w:rPr>
          <w:rFonts w:ascii="Calibri" w:eastAsia="Times New Roman" w:hAnsi="Calibri" w:cs="Times New Roman"/>
          <w:color w:val="000000"/>
          <w:sz w:val="14"/>
          <w:szCs w:val="14"/>
          <w:lang w:eastAsia="es-PE"/>
        </w:rPr>
        <w:t>.</w:t>
      </w:r>
    </w:p>
    <w:p w:rsidR="00504A26" w:rsidRDefault="00504A26" w:rsidP="00504A26">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w:t>
      </w:r>
      <w:r w:rsidR="007A5E70">
        <w:rPr>
          <w:rFonts w:cstheme="minorHAnsi"/>
          <w:b/>
          <w:color w:val="632423" w:themeColor="accent2" w:themeShade="80"/>
        </w:rPr>
        <w:t>9</w:t>
      </w:r>
      <w:r w:rsidRPr="00134370">
        <w:rPr>
          <w:rFonts w:cstheme="minorHAnsi"/>
          <w:b/>
          <w:color w:val="632423" w:themeColor="accent2" w:themeShade="80"/>
        </w:rPr>
        <w:t xml:space="preserve"> CRI 28: </w:t>
      </w:r>
      <w:r w:rsidRPr="002E49A4">
        <w:rPr>
          <w:rFonts w:cstheme="minorHAnsi"/>
          <w:color w:val="632423" w:themeColor="accent2" w:themeShade="80"/>
        </w:rPr>
        <w:t>que la UF y la OPI coordinen de manera estrecha para lograr la viabilidad de este PIP en el mes de agosto.</w:t>
      </w:r>
    </w:p>
    <w:p w:rsidR="00504A26" w:rsidRDefault="00504A26" w:rsidP="00504A26">
      <w:pPr>
        <w:spacing w:after="0" w:line="240" w:lineRule="auto"/>
        <w:jc w:val="both"/>
        <w:rPr>
          <w:rFonts w:cstheme="minorHAnsi"/>
          <w:b/>
          <w:color w:val="632423" w:themeColor="accent2" w:themeShade="80"/>
        </w:rPr>
      </w:pPr>
    </w:p>
    <w:p w:rsidR="00827229" w:rsidRDefault="00827229" w:rsidP="003A33C8">
      <w:pPr>
        <w:jc w:val="both"/>
        <w:rPr>
          <w:rFonts w:ascii="Calibri" w:eastAsia="Times New Roman" w:hAnsi="Calibri" w:cs="Times New Roman"/>
          <w:color w:val="000000"/>
          <w:sz w:val="14"/>
          <w:szCs w:val="14"/>
          <w:lang w:eastAsia="es-PE"/>
        </w:rPr>
      </w:pPr>
      <w:r>
        <w:rPr>
          <w:rFonts w:ascii="Calibri" w:eastAsia="Times New Roman" w:hAnsi="Calibri" w:cs="Times New Roman"/>
          <w:color w:val="000000"/>
          <w:lang w:eastAsia="es-PE"/>
        </w:rPr>
        <w:t>3.2.3.-</w:t>
      </w:r>
      <w:r w:rsidRPr="008F2608">
        <w:rPr>
          <w:rFonts w:ascii="Calibri" w:hAnsi="Calibri"/>
          <w:color w:val="000000"/>
          <w:sz w:val="14"/>
          <w:szCs w:val="14"/>
        </w:rPr>
        <w:t xml:space="preserve"> </w:t>
      </w:r>
      <w:r w:rsidRPr="008F2608">
        <w:rPr>
          <w:rFonts w:ascii="Calibri" w:eastAsia="Times New Roman" w:hAnsi="Calibri" w:cs="Times New Roman"/>
          <w:color w:val="000000"/>
          <w:lang w:eastAsia="es-PE"/>
        </w:rPr>
        <w:t>MEJORAMIENTO Y AMPLIACIÒN DEL SERVICIO DE AGUA POTABLE Y SANEAMIENTO EN 14 LOCALIDADES DE LA PROVINCIA DE CUTERVO- REGIÒN CAJAMARCA</w:t>
      </w:r>
      <w:r w:rsidRPr="008F2608">
        <w:rPr>
          <w:rFonts w:ascii="Calibri" w:eastAsia="Times New Roman" w:hAnsi="Calibri" w:cs="Times New Roman"/>
          <w:color w:val="000000"/>
          <w:sz w:val="14"/>
          <w:szCs w:val="14"/>
          <w:lang w:eastAsia="es-PE"/>
        </w:rPr>
        <w:t>.</w:t>
      </w:r>
    </w:p>
    <w:p w:rsidR="00827229" w:rsidRDefault="00504A26" w:rsidP="003A33C8">
      <w:pPr>
        <w:jc w:val="both"/>
        <w:rPr>
          <w:rFonts w:ascii="Calibri" w:eastAsia="Times New Roman" w:hAnsi="Calibri" w:cs="Times New Roman"/>
          <w:color w:val="000000"/>
          <w:lang w:eastAsia="es-PE"/>
        </w:rPr>
      </w:pPr>
      <w:r w:rsidRPr="00134370">
        <w:rPr>
          <w:rFonts w:cstheme="minorHAnsi"/>
          <w:b/>
          <w:color w:val="632423" w:themeColor="accent2" w:themeShade="80"/>
        </w:rPr>
        <w:t xml:space="preserve">Acuerdo </w:t>
      </w:r>
      <w:r>
        <w:rPr>
          <w:rFonts w:cstheme="minorHAnsi"/>
          <w:b/>
          <w:color w:val="632423" w:themeColor="accent2" w:themeShade="80"/>
        </w:rPr>
        <w:t>1</w:t>
      </w:r>
      <w:r w:rsidR="007A5E70">
        <w:rPr>
          <w:rFonts w:cstheme="minorHAnsi"/>
          <w:b/>
          <w:color w:val="632423" w:themeColor="accent2" w:themeShade="80"/>
        </w:rPr>
        <w:t>0</w:t>
      </w:r>
      <w:r w:rsidRPr="00134370">
        <w:rPr>
          <w:rFonts w:cstheme="minorHAnsi"/>
          <w:b/>
          <w:color w:val="632423" w:themeColor="accent2" w:themeShade="80"/>
        </w:rPr>
        <w:t xml:space="preserve"> CRI 28</w:t>
      </w:r>
      <w:r>
        <w:rPr>
          <w:rFonts w:cstheme="minorHAnsi"/>
          <w:b/>
          <w:color w:val="632423" w:themeColor="accent2" w:themeShade="80"/>
        </w:rPr>
        <w:t xml:space="preserve">. </w:t>
      </w:r>
      <w:r w:rsidR="00827229" w:rsidRPr="00A5207D">
        <w:rPr>
          <w:rFonts w:cstheme="minorHAnsi"/>
          <w:color w:val="632423" w:themeColor="accent2" w:themeShade="80"/>
        </w:rPr>
        <w:t xml:space="preserve">La Gerencia </w:t>
      </w:r>
      <w:r w:rsidRPr="00A5207D">
        <w:rPr>
          <w:rFonts w:cstheme="minorHAnsi"/>
          <w:color w:val="632423" w:themeColor="accent2" w:themeShade="80"/>
        </w:rPr>
        <w:t xml:space="preserve">Sub Regional </w:t>
      </w:r>
      <w:r w:rsidR="00827229" w:rsidRPr="00A5207D">
        <w:rPr>
          <w:rFonts w:cstheme="minorHAnsi"/>
          <w:color w:val="632423" w:themeColor="accent2" w:themeShade="80"/>
        </w:rPr>
        <w:t xml:space="preserve">de Cutervo </w:t>
      </w:r>
      <w:r w:rsidRPr="00A5207D">
        <w:rPr>
          <w:rFonts w:cstheme="minorHAnsi"/>
          <w:color w:val="632423" w:themeColor="accent2" w:themeShade="80"/>
        </w:rPr>
        <w:t>presentará el estudio a más tardar el lunes 11 de agosto previa revisión de la Unidad Formuladora</w:t>
      </w:r>
      <w:r w:rsidR="00827229" w:rsidRPr="00A5207D">
        <w:rPr>
          <w:rFonts w:cstheme="minorHAnsi"/>
          <w:color w:val="632423" w:themeColor="accent2" w:themeShade="80"/>
        </w:rPr>
        <w:t>.</w:t>
      </w:r>
    </w:p>
    <w:p w:rsidR="00827229" w:rsidRDefault="00827229" w:rsidP="003A33C8">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3.2.5.- </w:t>
      </w:r>
      <w:r w:rsidRPr="00CE3D76">
        <w:rPr>
          <w:rFonts w:ascii="Calibri" w:eastAsia="Times New Roman" w:hAnsi="Calibri" w:cs="Times New Roman"/>
          <w:color w:val="000000"/>
          <w:lang w:eastAsia="es-PE"/>
        </w:rPr>
        <w:t>MEJORAMIENTO Y AMPLIACIÓN DEL SERVICIO DE AGUA DEL SISTEMA DE RIEGO EN LAS MICRO CUENCAS CHOCHOGUERA Y ARAQUEDA, DISTRITO CACHACHI, PROVICNIA DE CAJABAMBA, REGIÓN CAJAMARCA</w:t>
      </w:r>
      <w:r>
        <w:rPr>
          <w:rFonts w:ascii="Calibri" w:eastAsia="Times New Roman" w:hAnsi="Calibri" w:cs="Times New Roman"/>
          <w:color w:val="000000"/>
          <w:lang w:eastAsia="es-PE"/>
        </w:rPr>
        <w:t>.</w:t>
      </w:r>
    </w:p>
    <w:p w:rsidR="0099123A" w:rsidRDefault="0099123A" w:rsidP="0099123A">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1</w:t>
      </w:r>
      <w:r w:rsidR="007A5E70">
        <w:rPr>
          <w:rFonts w:cstheme="minorHAnsi"/>
          <w:b/>
          <w:color w:val="632423" w:themeColor="accent2" w:themeShade="80"/>
        </w:rPr>
        <w:t>1</w:t>
      </w:r>
      <w:r w:rsidRPr="00134370">
        <w:rPr>
          <w:rFonts w:cstheme="minorHAnsi"/>
          <w:b/>
          <w:color w:val="632423" w:themeColor="accent2" w:themeShade="80"/>
        </w:rPr>
        <w:t xml:space="preserve"> CRI 28: </w:t>
      </w:r>
      <w:r w:rsidRPr="002E49A4">
        <w:rPr>
          <w:rFonts w:cstheme="minorHAnsi"/>
          <w:color w:val="632423" w:themeColor="accent2" w:themeShade="80"/>
        </w:rPr>
        <w:t xml:space="preserve">la </w:t>
      </w:r>
      <w:r w:rsidR="00E705EE">
        <w:rPr>
          <w:rFonts w:cstheme="minorHAnsi"/>
          <w:color w:val="632423" w:themeColor="accent2" w:themeShade="80"/>
        </w:rPr>
        <w:t xml:space="preserve">Dirección Regional de Agricultura presente el estudio revisado por su Unidad Formuladora y con las observaciones levantadas, a la </w:t>
      </w:r>
      <w:r w:rsidRPr="002E49A4">
        <w:rPr>
          <w:rFonts w:cstheme="minorHAnsi"/>
          <w:color w:val="632423" w:themeColor="accent2" w:themeShade="80"/>
        </w:rPr>
        <w:t xml:space="preserve">OPI </w:t>
      </w:r>
      <w:r w:rsidR="00E705EE">
        <w:rPr>
          <w:rFonts w:cstheme="minorHAnsi"/>
          <w:color w:val="632423" w:themeColor="accent2" w:themeShade="80"/>
        </w:rPr>
        <w:t>p</w:t>
      </w:r>
      <w:r w:rsidRPr="002E49A4">
        <w:rPr>
          <w:rFonts w:cstheme="minorHAnsi"/>
          <w:color w:val="632423" w:themeColor="accent2" w:themeShade="80"/>
        </w:rPr>
        <w:t xml:space="preserve">ara </w:t>
      </w:r>
      <w:r w:rsidR="00E705EE">
        <w:rPr>
          <w:rFonts w:cstheme="minorHAnsi"/>
          <w:color w:val="632423" w:themeColor="accent2" w:themeShade="80"/>
        </w:rPr>
        <w:t xml:space="preserve">su evaluación conforme a normas vigentes y </w:t>
      </w:r>
      <w:r w:rsidRPr="002E49A4">
        <w:rPr>
          <w:rFonts w:cstheme="minorHAnsi"/>
          <w:color w:val="632423" w:themeColor="accent2" w:themeShade="80"/>
        </w:rPr>
        <w:t xml:space="preserve">lograr la aprobación a nivel de perfil de este PIP </w:t>
      </w:r>
      <w:r w:rsidR="00E705EE">
        <w:rPr>
          <w:rFonts w:cstheme="minorHAnsi"/>
          <w:color w:val="632423" w:themeColor="accent2" w:themeShade="80"/>
        </w:rPr>
        <w:t xml:space="preserve">a más tardar </w:t>
      </w:r>
      <w:r w:rsidRPr="002E49A4">
        <w:rPr>
          <w:rFonts w:cstheme="minorHAnsi"/>
          <w:color w:val="632423" w:themeColor="accent2" w:themeShade="80"/>
        </w:rPr>
        <w:t>en el mes de agosto</w:t>
      </w:r>
      <w:r w:rsidR="00E705EE">
        <w:rPr>
          <w:rFonts w:cstheme="minorHAnsi"/>
          <w:color w:val="632423" w:themeColor="accent2" w:themeShade="80"/>
        </w:rPr>
        <w:t xml:space="preserve"> del presente año.</w:t>
      </w:r>
    </w:p>
    <w:p w:rsidR="0099123A" w:rsidRDefault="0099123A" w:rsidP="003A33C8">
      <w:pPr>
        <w:jc w:val="both"/>
        <w:rPr>
          <w:rFonts w:ascii="Calibri" w:eastAsia="Times New Roman" w:hAnsi="Calibri" w:cs="Times New Roman"/>
          <w:color w:val="000000"/>
          <w:lang w:eastAsia="es-PE"/>
        </w:rPr>
      </w:pPr>
    </w:p>
    <w:p w:rsidR="00827229" w:rsidRDefault="00827229" w:rsidP="003A33C8">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3.2.6.- </w:t>
      </w:r>
      <w:r w:rsidRPr="00CE3D76">
        <w:rPr>
          <w:rFonts w:ascii="Calibri" w:eastAsia="Times New Roman" w:hAnsi="Calibri" w:cs="Times New Roman"/>
          <w:color w:val="000000"/>
          <w:lang w:eastAsia="es-PE"/>
        </w:rPr>
        <w:t>MEJORAMIENTO DE LOS SISTEMAS DE PRODUCCIÓN AGROPECUARIA DE LOS PEQUEÑOS Y MEDIANOS PRODUCTORES, REGIÓN CAJAMARCA</w:t>
      </w:r>
      <w:r>
        <w:rPr>
          <w:rFonts w:ascii="Calibri" w:eastAsia="Times New Roman" w:hAnsi="Calibri" w:cs="Times New Roman"/>
          <w:color w:val="000000"/>
          <w:lang w:eastAsia="es-PE"/>
        </w:rPr>
        <w:t>.</w:t>
      </w:r>
    </w:p>
    <w:p w:rsidR="0099123A" w:rsidRPr="000B553D" w:rsidRDefault="0099123A" w:rsidP="0099123A">
      <w:pPr>
        <w:spacing w:after="0" w:line="240" w:lineRule="auto"/>
        <w:jc w:val="both"/>
        <w:rPr>
          <w:rFonts w:cstheme="minorHAnsi"/>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1</w:t>
      </w:r>
      <w:r w:rsidR="007A5E70">
        <w:rPr>
          <w:rFonts w:cstheme="minorHAnsi"/>
          <w:b/>
          <w:color w:val="632423" w:themeColor="accent2" w:themeShade="80"/>
        </w:rPr>
        <w:t>2</w:t>
      </w:r>
      <w:r w:rsidRPr="00134370">
        <w:rPr>
          <w:rFonts w:cstheme="minorHAnsi"/>
          <w:b/>
          <w:color w:val="632423" w:themeColor="accent2" w:themeShade="80"/>
        </w:rPr>
        <w:t xml:space="preserve"> CRI 28: </w:t>
      </w:r>
      <w:r w:rsidRPr="000B553D">
        <w:rPr>
          <w:rFonts w:cstheme="minorHAnsi"/>
          <w:color w:val="632423" w:themeColor="accent2" w:themeShade="80"/>
        </w:rPr>
        <w:t xml:space="preserve">la </w:t>
      </w:r>
      <w:r w:rsidR="000B553D" w:rsidRPr="000B553D">
        <w:rPr>
          <w:rFonts w:cstheme="minorHAnsi"/>
          <w:color w:val="632423" w:themeColor="accent2" w:themeShade="80"/>
        </w:rPr>
        <w:t xml:space="preserve">Dirección Regional de Agricultura se compromete adjuntar el convenio con el MIDIS </w:t>
      </w:r>
      <w:r w:rsidR="00C046A3">
        <w:rPr>
          <w:rFonts w:cstheme="minorHAnsi"/>
          <w:color w:val="632423" w:themeColor="accent2" w:themeShade="80"/>
        </w:rPr>
        <w:t xml:space="preserve">requisito indispensable que ha debido de tramitar antes de elaborar el estudio </w:t>
      </w:r>
      <w:r w:rsidR="000B553D" w:rsidRPr="000B553D">
        <w:rPr>
          <w:rFonts w:cstheme="minorHAnsi"/>
          <w:color w:val="632423" w:themeColor="accent2" w:themeShade="80"/>
        </w:rPr>
        <w:t>de Pre Inversión y la OPI evaluara el PIP a más tardar hasta el 29 de agosto del 2014.</w:t>
      </w:r>
    </w:p>
    <w:p w:rsidR="00827229" w:rsidRDefault="00827229" w:rsidP="003A33C8">
      <w:pPr>
        <w:jc w:val="both"/>
        <w:rPr>
          <w:rFonts w:ascii="Calibri" w:eastAsia="Times New Roman" w:hAnsi="Calibri" w:cs="Times New Roman"/>
          <w:color w:val="000000"/>
          <w:lang w:eastAsia="es-PE"/>
        </w:rPr>
      </w:pPr>
    </w:p>
    <w:p w:rsidR="00827229" w:rsidRDefault="00827229" w:rsidP="003A33C8">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3.2.7.- </w:t>
      </w:r>
      <w:r w:rsidRPr="00CE3D76">
        <w:rPr>
          <w:rFonts w:ascii="Calibri" w:eastAsia="Times New Roman" w:hAnsi="Calibri" w:cs="Times New Roman"/>
          <w:color w:val="000000"/>
          <w:lang w:eastAsia="es-PE"/>
        </w:rPr>
        <w:t>CONSTRUCCIÓN Y MEJORAMIENTO  DEL CAMINO VECINAL ENTRE LOS CENTROS POBLADOS DE CHALAMARCA, LA PUCARA, SUSANGATE; DISTRITOS DE CHALAMARCA – TACABAMBA – CHIMBÁN; PROVINCIA DE CHOTA – REGION CAJAMARCA</w:t>
      </w:r>
      <w:r>
        <w:rPr>
          <w:rFonts w:ascii="Calibri" w:eastAsia="Times New Roman" w:hAnsi="Calibri" w:cs="Times New Roman"/>
          <w:color w:val="000000"/>
          <w:lang w:eastAsia="es-PE"/>
        </w:rPr>
        <w:t>.</w:t>
      </w:r>
    </w:p>
    <w:p w:rsidR="00827229" w:rsidRDefault="00827229" w:rsidP="003A33C8">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t>Ha sido observado por la OPI y devuelto a la UF de la Gerencia Sub Regional de Chota con fecha 08/04/2014, para el</w:t>
      </w:r>
      <w:r w:rsidR="002D23E8">
        <w:rPr>
          <w:rFonts w:ascii="Calibri" w:eastAsia="Times New Roman" w:hAnsi="Calibri" w:cs="Times New Roman"/>
          <w:color w:val="000000"/>
          <w:lang w:eastAsia="es-PE"/>
        </w:rPr>
        <w:t xml:space="preserve"> levantamiento de observaciones, a la fecha no se pronuncia la UF.</w:t>
      </w:r>
    </w:p>
    <w:p w:rsidR="00E049EB" w:rsidRDefault="00E049EB" w:rsidP="00E049EB">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1</w:t>
      </w:r>
      <w:r w:rsidR="007A5E70">
        <w:rPr>
          <w:rFonts w:cstheme="minorHAnsi"/>
          <w:b/>
          <w:color w:val="632423" w:themeColor="accent2" w:themeShade="80"/>
        </w:rPr>
        <w:t>3</w:t>
      </w:r>
      <w:r w:rsidRPr="00134370">
        <w:rPr>
          <w:rFonts w:cstheme="minorHAnsi"/>
          <w:b/>
          <w:color w:val="632423" w:themeColor="accent2" w:themeShade="80"/>
        </w:rPr>
        <w:t xml:space="preserve"> CRI 28: </w:t>
      </w:r>
      <w:r w:rsidRPr="00F91887">
        <w:rPr>
          <w:rFonts w:cstheme="minorHAnsi"/>
          <w:color w:val="632423" w:themeColor="accent2" w:themeShade="80"/>
        </w:rPr>
        <w:t>La UF de la GSR Chota presentará el PIP el 07 de agosto</w:t>
      </w:r>
      <w:r w:rsidR="000B553D" w:rsidRPr="00F91887">
        <w:rPr>
          <w:rFonts w:cstheme="minorHAnsi"/>
          <w:color w:val="632423" w:themeColor="accent2" w:themeShade="80"/>
        </w:rPr>
        <w:t xml:space="preserve"> </w:t>
      </w:r>
      <w:r w:rsidR="00F91887">
        <w:rPr>
          <w:rFonts w:cstheme="minorHAnsi"/>
          <w:color w:val="632423" w:themeColor="accent2" w:themeShade="80"/>
        </w:rPr>
        <w:t xml:space="preserve">revisado y </w:t>
      </w:r>
      <w:r w:rsidR="000B553D" w:rsidRPr="00F91887">
        <w:rPr>
          <w:rFonts w:cstheme="minorHAnsi"/>
          <w:color w:val="632423" w:themeColor="accent2" w:themeShade="80"/>
        </w:rPr>
        <w:t>con las observaciones levantadas</w:t>
      </w:r>
      <w:r w:rsidR="00F91887">
        <w:rPr>
          <w:rFonts w:cstheme="minorHAnsi"/>
          <w:color w:val="632423" w:themeColor="accent2" w:themeShade="80"/>
        </w:rPr>
        <w:t>.</w:t>
      </w:r>
    </w:p>
    <w:p w:rsidR="00E049EB" w:rsidRDefault="00E049EB" w:rsidP="003A33C8">
      <w:pPr>
        <w:jc w:val="both"/>
        <w:rPr>
          <w:rFonts w:ascii="Calibri" w:eastAsia="Times New Roman" w:hAnsi="Calibri" w:cs="Times New Roman"/>
          <w:color w:val="000000"/>
          <w:lang w:eastAsia="es-PE"/>
        </w:rPr>
      </w:pPr>
    </w:p>
    <w:p w:rsidR="00827229" w:rsidRDefault="00827229" w:rsidP="003A33C8">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lastRenderedPageBreak/>
        <w:t xml:space="preserve">3.2.8.- </w:t>
      </w:r>
      <w:r w:rsidRPr="00014710">
        <w:rPr>
          <w:rFonts w:ascii="Calibri" w:eastAsia="Times New Roman" w:hAnsi="Calibri" w:cs="Times New Roman"/>
          <w:color w:val="000000"/>
          <w:lang w:eastAsia="es-PE"/>
        </w:rPr>
        <w:t>RECUPERACIÓN DEL SERVICIO AMBIENTAL DE REGULACIÓN DEL SUELO EN CABECERAS DE CUENCAS DE LAS COMUNIDADES CAMPESINAS DE LOS DISTRITOS DE TOCMOCHE, MIRACOSTA Y SAN JUAN DE LICUPIS, PROVINCIA DE CHOTA, REGIÓN CAJAMARCA (A NIVEL DE FACTIBIILIDAD)</w:t>
      </w:r>
      <w:r>
        <w:rPr>
          <w:rFonts w:ascii="Calibri" w:eastAsia="Times New Roman" w:hAnsi="Calibri" w:cs="Times New Roman"/>
          <w:color w:val="000000"/>
          <w:lang w:eastAsia="es-PE"/>
        </w:rPr>
        <w:t>.</w:t>
      </w:r>
    </w:p>
    <w:p w:rsidR="00E049EB" w:rsidRDefault="00827229" w:rsidP="003A33C8">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t>Se encuentra en la elaboración del estudio por la UF</w:t>
      </w:r>
      <w:r w:rsidR="002D23E8">
        <w:rPr>
          <w:rFonts w:ascii="Calibri" w:eastAsia="Times New Roman" w:hAnsi="Calibri" w:cs="Times New Roman"/>
          <w:color w:val="000000"/>
          <w:lang w:eastAsia="es-PE"/>
        </w:rPr>
        <w:t xml:space="preserve"> </w:t>
      </w:r>
      <w:r w:rsidR="00E049EB">
        <w:rPr>
          <w:rFonts w:ascii="Calibri" w:eastAsia="Times New Roman" w:hAnsi="Calibri" w:cs="Times New Roman"/>
          <w:color w:val="000000"/>
          <w:lang w:eastAsia="es-PE"/>
        </w:rPr>
        <w:t>de RENAMA, desde el 23/01/2014.</w:t>
      </w:r>
    </w:p>
    <w:p w:rsidR="00827229" w:rsidRDefault="00827229" w:rsidP="003A33C8">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3.2.9.- </w:t>
      </w:r>
      <w:r w:rsidRPr="00014710">
        <w:rPr>
          <w:rFonts w:ascii="Calibri" w:eastAsia="Times New Roman" w:hAnsi="Calibri" w:cs="Times New Roman"/>
          <w:color w:val="000000"/>
          <w:lang w:eastAsia="es-PE"/>
        </w:rPr>
        <w:t>RECUPERACIÓN DEL SERVICIO AMBIENTAL DE SUELOS DEGRADADOS A TRAVÉS DE LA REFORESTACIÓN EN LA PARTE ALTA DE LA CUENCA DEL RIO JEQUETEPEQUE DE LA REGIÓN CAJAMARCA (A NIVEL DE FACTIBILIDAD)</w:t>
      </w:r>
      <w:r>
        <w:rPr>
          <w:rFonts w:ascii="Calibri" w:eastAsia="Times New Roman" w:hAnsi="Calibri" w:cs="Times New Roman"/>
          <w:color w:val="000000"/>
          <w:lang w:eastAsia="es-PE"/>
        </w:rPr>
        <w:t>.</w:t>
      </w:r>
    </w:p>
    <w:p w:rsidR="00827229" w:rsidRPr="00014710" w:rsidRDefault="00827229" w:rsidP="003A33C8">
      <w:pPr>
        <w:jc w:val="both"/>
        <w:rPr>
          <w:rFonts w:ascii="Calibri" w:hAnsi="Calibri"/>
          <w:color w:val="000000"/>
        </w:rPr>
      </w:pPr>
      <w:r>
        <w:rPr>
          <w:rFonts w:ascii="Calibri" w:eastAsia="Times New Roman" w:hAnsi="Calibri" w:cs="Times New Roman"/>
          <w:color w:val="000000"/>
          <w:lang w:eastAsia="es-PE"/>
        </w:rPr>
        <w:tab/>
      </w:r>
      <w:r w:rsidRPr="00014710">
        <w:rPr>
          <w:rFonts w:ascii="Calibri" w:eastAsia="Times New Roman" w:hAnsi="Calibri"/>
          <w:bCs/>
          <w:color w:val="000000"/>
        </w:rPr>
        <w:t>Con fecha 28/03/2014 y Acta N° 07 los Miembros del Comité Especial declaran desierto el proceso de selección. Con fecha 07/04/2014 y Oficio N° 073-2014-GR.CAJ/CEPPSADMC el Comité deriva el proceso de selección a la Gerencia RENAMA para la revisión de los TDRs.</w:t>
      </w:r>
    </w:p>
    <w:p w:rsidR="00827229" w:rsidRDefault="00827229" w:rsidP="003A33C8">
      <w:pPr>
        <w:jc w:val="both"/>
        <w:rPr>
          <w:rFonts w:ascii="Calibri" w:eastAsia="Times New Roman" w:hAnsi="Calibri" w:cs="Times New Roman"/>
          <w:bCs/>
          <w:color w:val="000000"/>
          <w:lang w:eastAsia="es-PE"/>
        </w:rPr>
      </w:pPr>
      <w:r w:rsidRPr="00014710">
        <w:rPr>
          <w:rFonts w:ascii="Calibri" w:eastAsia="Times New Roman" w:hAnsi="Calibri" w:cs="Times New Roman"/>
          <w:bCs/>
          <w:color w:val="000000"/>
          <w:lang w:eastAsia="es-PE"/>
        </w:rPr>
        <w:t>Con fecha 21/04/2014 y Oficio N° 036 -2014-GR-CAJ-GR.RENAMA-UF la Unidad Formuladora hace llegar los términos de referencia modificados al Comité para dar inicio al proceso de selección.</w:t>
      </w:r>
    </w:p>
    <w:p w:rsidR="00827229" w:rsidRDefault="00827229" w:rsidP="003A33C8">
      <w:pPr>
        <w:jc w:val="both"/>
        <w:rPr>
          <w:rFonts w:ascii="Calibri" w:eastAsia="Times New Roman" w:hAnsi="Calibri" w:cs="Times New Roman"/>
          <w:color w:val="000000"/>
          <w:lang w:eastAsia="es-PE"/>
        </w:rPr>
      </w:pPr>
      <w:r>
        <w:rPr>
          <w:rFonts w:ascii="Calibri" w:eastAsia="Times New Roman" w:hAnsi="Calibri" w:cs="Times New Roman"/>
          <w:bCs/>
          <w:color w:val="000000"/>
          <w:lang w:eastAsia="es-PE"/>
        </w:rPr>
        <w:t xml:space="preserve">3.2.10.- </w:t>
      </w:r>
      <w:r w:rsidRPr="00966F5B">
        <w:rPr>
          <w:rFonts w:ascii="Calibri" w:eastAsia="Times New Roman" w:hAnsi="Calibri" w:cs="Times New Roman"/>
          <w:color w:val="000000"/>
          <w:lang w:eastAsia="es-PE"/>
        </w:rPr>
        <w:t>RECUPERACIÓN DE ECOSISTEMAS DEGRADADOS EN LA CABECERA DE LA CUENCA DEL RÍO ZAÑA DE LA REGIÓN DE CAJAMARCA (A NIVEL DE PERFIL)</w:t>
      </w:r>
      <w:r>
        <w:rPr>
          <w:rFonts w:ascii="Calibri" w:eastAsia="Times New Roman" w:hAnsi="Calibri" w:cs="Times New Roman"/>
          <w:color w:val="000000"/>
          <w:lang w:eastAsia="es-PE"/>
        </w:rPr>
        <w:t>.</w:t>
      </w:r>
    </w:p>
    <w:p w:rsidR="00827229" w:rsidRDefault="00827229" w:rsidP="003A33C8">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Los TDRs están aprobados con fecha 13/05/2014, y se han alcanzado a la UF de RENAMA.</w:t>
      </w:r>
    </w:p>
    <w:p w:rsidR="00E049EB" w:rsidRDefault="00E049EB" w:rsidP="00E049EB">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1</w:t>
      </w:r>
      <w:r w:rsidR="007A5E70">
        <w:rPr>
          <w:rFonts w:cstheme="minorHAnsi"/>
          <w:b/>
          <w:color w:val="632423" w:themeColor="accent2" w:themeShade="80"/>
        </w:rPr>
        <w:t>4</w:t>
      </w:r>
      <w:r w:rsidRPr="00134370">
        <w:rPr>
          <w:rFonts w:cstheme="minorHAnsi"/>
          <w:b/>
          <w:color w:val="632423" w:themeColor="accent2" w:themeShade="80"/>
        </w:rPr>
        <w:t xml:space="preserve"> CRI 28: </w:t>
      </w:r>
      <w:r w:rsidRPr="00F91887">
        <w:rPr>
          <w:rFonts w:cstheme="minorHAnsi"/>
          <w:color w:val="632423" w:themeColor="accent2" w:themeShade="80"/>
        </w:rPr>
        <w:t>Los procesos de los PIPs de RENAMA bajo seguimiento en el CRI deberán adjudicarse, de lo contrario, por el tiempo que demandaría nuevamente los procesos de selección ya no garantizaría su elaboración y conclusión en el presente año, por lo que se tomaría la decisión de cancelarlos. Esta decisión se tomará en Junta de Gerentes.</w:t>
      </w:r>
    </w:p>
    <w:p w:rsidR="00E049EB" w:rsidRDefault="00E049EB" w:rsidP="003A33C8">
      <w:pPr>
        <w:pStyle w:val="Prrafodelista"/>
        <w:ind w:left="0"/>
        <w:jc w:val="both"/>
        <w:rPr>
          <w:rFonts w:asciiTheme="minorHAnsi" w:hAnsiTheme="minorHAnsi" w:cstheme="minorHAnsi"/>
          <w:b/>
          <w:sz w:val="22"/>
          <w:szCs w:val="22"/>
        </w:rPr>
      </w:pPr>
    </w:p>
    <w:p w:rsidR="00E049EB" w:rsidRDefault="00E049EB" w:rsidP="003A33C8">
      <w:pPr>
        <w:pStyle w:val="Prrafodelista"/>
        <w:ind w:left="0"/>
        <w:jc w:val="both"/>
        <w:rPr>
          <w:rFonts w:asciiTheme="minorHAnsi" w:hAnsiTheme="minorHAnsi" w:cstheme="minorHAnsi"/>
          <w:b/>
          <w:sz w:val="22"/>
          <w:szCs w:val="22"/>
        </w:rPr>
      </w:pPr>
    </w:p>
    <w:p w:rsidR="00827229" w:rsidRPr="009C7B3C" w:rsidRDefault="00827229" w:rsidP="003A33C8">
      <w:pPr>
        <w:pStyle w:val="Prrafodelista"/>
        <w:ind w:left="0"/>
        <w:jc w:val="both"/>
        <w:rPr>
          <w:rFonts w:asciiTheme="minorHAnsi" w:hAnsiTheme="minorHAnsi" w:cstheme="minorHAnsi"/>
          <w:b/>
          <w:sz w:val="22"/>
          <w:szCs w:val="22"/>
        </w:rPr>
      </w:pPr>
      <w:r w:rsidRPr="009C7B3C">
        <w:rPr>
          <w:rFonts w:asciiTheme="minorHAnsi" w:hAnsiTheme="minorHAnsi" w:cstheme="minorHAnsi"/>
          <w:b/>
          <w:sz w:val="22"/>
          <w:szCs w:val="22"/>
        </w:rPr>
        <w:t>IV.- ORDEN DEL DÍA: Después del debate se llegaron a los siguientes acuerdos.</w:t>
      </w:r>
    </w:p>
    <w:p w:rsidR="00827229" w:rsidRPr="009C7B3C" w:rsidRDefault="00827229" w:rsidP="003A33C8">
      <w:pPr>
        <w:pStyle w:val="Standard"/>
        <w:jc w:val="both"/>
        <w:rPr>
          <w:rFonts w:asciiTheme="minorHAnsi" w:hAnsiTheme="minorHAnsi" w:cstheme="minorHAnsi"/>
          <w:b/>
          <w:sz w:val="22"/>
          <w:szCs w:val="22"/>
        </w:rPr>
      </w:pPr>
    </w:p>
    <w:p w:rsidR="00827229" w:rsidRDefault="00827229" w:rsidP="003A33C8">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V.-</w:t>
      </w:r>
      <w:r>
        <w:rPr>
          <w:rFonts w:asciiTheme="minorHAnsi" w:hAnsiTheme="minorHAnsi" w:cstheme="minorHAnsi"/>
          <w:b/>
          <w:sz w:val="22"/>
          <w:szCs w:val="22"/>
        </w:rPr>
        <w:t xml:space="preserve"> PEDIDOS Y </w:t>
      </w:r>
      <w:r w:rsidRPr="009C7B3C">
        <w:rPr>
          <w:rFonts w:asciiTheme="minorHAnsi" w:hAnsiTheme="minorHAnsi" w:cstheme="minorHAnsi"/>
          <w:b/>
          <w:sz w:val="22"/>
          <w:szCs w:val="22"/>
        </w:rPr>
        <w:t>ACUERDOS:</w:t>
      </w:r>
    </w:p>
    <w:p w:rsidR="007A5E70" w:rsidRDefault="007A5E70" w:rsidP="003A33C8">
      <w:pPr>
        <w:pStyle w:val="Standard"/>
        <w:jc w:val="both"/>
        <w:rPr>
          <w:rFonts w:asciiTheme="minorHAnsi" w:hAnsiTheme="minorHAnsi" w:cstheme="minorHAnsi"/>
          <w:b/>
          <w:sz w:val="22"/>
          <w:szCs w:val="22"/>
        </w:rPr>
      </w:pPr>
    </w:p>
    <w:p w:rsidR="00827229" w:rsidRPr="007A5E70" w:rsidRDefault="007A5E70" w:rsidP="003A33C8">
      <w:pPr>
        <w:pStyle w:val="Standard"/>
        <w:jc w:val="both"/>
        <w:rPr>
          <w:rFonts w:asciiTheme="minorHAnsi" w:hAnsiTheme="minorHAnsi" w:cstheme="minorHAnsi"/>
          <w:b/>
          <w:color w:val="632423" w:themeColor="accent2" w:themeShade="80"/>
          <w:sz w:val="22"/>
          <w:szCs w:val="22"/>
        </w:rPr>
      </w:pPr>
      <w:r w:rsidRPr="007A5E70">
        <w:rPr>
          <w:rFonts w:asciiTheme="minorHAnsi" w:hAnsiTheme="minorHAnsi" w:cstheme="minorHAnsi"/>
          <w:b/>
          <w:color w:val="632423" w:themeColor="accent2" w:themeShade="80"/>
          <w:sz w:val="22"/>
          <w:szCs w:val="22"/>
        </w:rPr>
        <w:t xml:space="preserve">5.1. Pedido CRI 28: </w:t>
      </w:r>
      <w:r w:rsidRPr="007A5E70">
        <w:rPr>
          <w:rFonts w:asciiTheme="minorHAnsi" w:hAnsiTheme="minorHAnsi" w:cstheme="minorHAnsi"/>
          <w:color w:val="632423" w:themeColor="accent2" w:themeShade="80"/>
          <w:sz w:val="22"/>
          <w:szCs w:val="22"/>
        </w:rPr>
        <w:t xml:space="preserve">Que PROREGION remita la información de los hospitales al CONECTAMEF (Econ. Sandra </w:t>
      </w:r>
      <w:proofErr w:type="spellStart"/>
      <w:r w:rsidRPr="007A5E70">
        <w:rPr>
          <w:rFonts w:asciiTheme="minorHAnsi" w:hAnsiTheme="minorHAnsi" w:cstheme="minorHAnsi"/>
          <w:color w:val="632423" w:themeColor="accent2" w:themeShade="80"/>
          <w:sz w:val="22"/>
          <w:szCs w:val="22"/>
        </w:rPr>
        <w:t>Serván</w:t>
      </w:r>
      <w:proofErr w:type="spellEnd"/>
      <w:r w:rsidRPr="007A5E70">
        <w:rPr>
          <w:rFonts w:asciiTheme="minorHAnsi" w:hAnsiTheme="minorHAnsi" w:cstheme="minorHAnsi"/>
          <w:color w:val="632423" w:themeColor="accent2" w:themeShade="80"/>
          <w:sz w:val="22"/>
          <w:szCs w:val="22"/>
        </w:rPr>
        <w:t>) para ser derivados a la DGPI sobre los avances en la ejecución de todos los componentes de los proyectos y no sólo de la obra</w:t>
      </w:r>
      <w:r>
        <w:rPr>
          <w:rFonts w:asciiTheme="minorHAnsi" w:hAnsiTheme="minorHAnsi" w:cstheme="minorHAnsi"/>
          <w:color w:val="632423" w:themeColor="accent2" w:themeShade="80"/>
          <w:sz w:val="22"/>
          <w:szCs w:val="22"/>
        </w:rPr>
        <w:t>.</w:t>
      </w:r>
    </w:p>
    <w:p w:rsidR="007A5E70" w:rsidRDefault="007A5E70" w:rsidP="003A33C8">
      <w:pPr>
        <w:pStyle w:val="Standard"/>
        <w:jc w:val="both"/>
        <w:rPr>
          <w:rFonts w:asciiTheme="minorHAnsi" w:hAnsiTheme="minorHAnsi" w:cstheme="minorHAnsi"/>
          <w:b/>
          <w:sz w:val="22"/>
          <w:szCs w:val="22"/>
        </w:rPr>
      </w:pPr>
    </w:p>
    <w:p w:rsidR="00827229" w:rsidRDefault="004A4043" w:rsidP="003A33C8">
      <w:pPr>
        <w:spacing w:after="0" w:line="240" w:lineRule="auto"/>
        <w:jc w:val="both"/>
        <w:rPr>
          <w:rFonts w:cstheme="minorHAnsi"/>
          <w:b/>
        </w:rPr>
      </w:pPr>
      <w:r w:rsidRPr="004A4043">
        <w:rPr>
          <w:rFonts w:cstheme="minorHAnsi"/>
          <w:b/>
        </w:rPr>
        <w:t>5.2. ACUERDOS</w:t>
      </w:r>
      <w:r>
        <w:rPr>
          <w:rFonts w:cstheme="minorHAnsi"/>
          <w:b/>
        </w:rPr>
        <w:t>:</w:t>
      </w:r>
    </w:p>
    <w:p w:rsidR="004A4043" w:rsidRDefault="004A4043" w:rsidP="003A33C8">
      <w:pPr>
        <w:spacing w:after="0" w:line="240" w:lineRule="auto"/>
        <w:jc w:val="both"/>
        <w:rPr>
          <w:rFonts w:cstheme="minorHAnsi"/>
          <w:b/>
        </w:rPr>
      </w:pPr>
    </w:p>
    <w:p w:rsidR="00674F8F" w:rsidRDefault="001323CB" w:rsidP="003A33C8">
      <w:pPr>
        <w:spacing w:after="0" w:line="240" w:lineRule="auto"/>
        <w:jc w:val="both"/>
        <w:rPr>
          <w:rFonts w:cstheme="minorHAnsi"/>
          <w:b/>
        </w:rPr>
      </w:pPr>
      <w:r>
        <w:rPr>
          <w:rFonts w:cstheme="minorHAnsi"/>
          <w:b/>
        </w:rPr>
        <w:t xml:space="preserve">5.2.1. </w:t>
      </w:r>
      <w:r w:rsidR="00674F8F" w:rsidRPr="00674F8F">
        <w:rPr>
          <w:rFonts w:cstheme="minorHAnsi"/>
          <w:b/>
        </w:rPr>
        <w:t>EJECUCIÓN PRESUPUESTAL DE INVERSIONES</w:t>
      </w:r>
      <w:r w:rsidR="00674F8F">
        <w:rPr>
          <w:rFonts w:cstheme="minorHAnsi"/>
          <w:b/>
        </w:rPr>
        <w:t>.</w:t>
      </w:r>
    </w:p>
    <w:p w:rsidR="00674F8F" w:rsidRPr="00674F8F" w:rsidRDefault="00674F8F" w:rsidP="00674F8F">
      <w:pPr>
        <w:spacing w:after="0" w:line="240" w:lineRule="auto"/>
        <w:jc w:val="both"/>
        <w:rPr>
          <w:rFonts w:cstheme="minorHAnsi"/>
          <w:color w:val="632423" w:themeColor="accent2" w:themeShade="80"/>
        </w:rPr>
      </w:pPr>
      <w:r w:rsidRPr="00134370">
        <w:rPr>
          <w:rFonts w:cstheme="minorHAnsi"/>
          <w:b/>
          <w:color w:val="632423" w:themeColor="accent2" w:themeShade="80"/>
        </w:rPr>
        <w:t xml:space="preserve">Acuerdo 1 CRI 28: </w:t>
      </w:r>
      <w:r w:rsidRPr="00674F8F">
        <w:rPr>
          <w:rFonts w:cstheme="minorHAnsi"/>
          <w:color w:val="632423" w:themeColor="accent2" w:themeShade="80"/>
        </w:rPr>
        <w:t>Que PROREGION en su diagnóstico  presupuestal  incorpore el análisis del fideicomiso y debe presentarlo a fin de mes a la SUB GERENCIA DE PRESUPUESTO y TRIBUTACIÓN.</w:t>
      </w:r>
    </w:p>
    <w:p w:rsidR="00674F8F" w:rsidRPr="00134370" w:rsidRDefault="00674F8F" w:rsidP="00674F8F">
      <w:pPr>
        <w:spacing w:after="0" w:line="240" w:lineRule="auto"/>
        <w:jc w:val="both"/>
        <w:rPr>
          <w:rFonts w:cstheme="minorHAnsi"/>
          <w:b/>
        </w:rPr>
      </w:pPr>
      <w:r w:rsidRPr="00134370">
        <w:rPr>
          <w:rFonts w:cstheme="minorHAnsi"/>
          <w:b/>
          <w:color w:val="632423" w:themeColor="accent2" w:themeShade="80"/>
        </w:rPr>
        <w:t xml:space="preserve">Acuerdo 2 CRI 28: </w:t>
      </w:r>
      <w:r w:rsidRPr="00674F8F">
        <w:rPr>
          <w:rFonts w:cstheme="minorHAnsi"/>
          <w:color w:val="632423" w:themeColor="accent2" w:themeShade="80"/>
        </w:rPr>
        <w:t xml:space="preserve">El CONECTAMEF representado por la Econ. Sandra </w:t>
      </w:r>
      <w:proofErr w:type="spellStart"/>
      <w:r w:rsidRPr="00674F8F">
        <w:rPr>
          <w:rFonts w:cstheme="minorHAnsi"/>
          <w:color w:val="632423" w:themeColor="accent2" w:themeShade="80"/>
        </w:rPr>
        <w:t>Serván</w:t>
      </w:r>
      <w:proofErr w:type="spellEnd"/>
      <w:r w:rsidRPr="00674F8F">
        <w:rPr>
          <w:rFonts w:cstheme="minorHAnsi"/>
          <w:color w:val="632423" w:themeColor="accent2" w:themeShade="80"/>
        </w:rPr>
        <w:t>, alcanzará opinión de la DGPI respecto a la certificación de todos los Proyectos de Inversión Pública (PIP) inclusive los que tienen presupuesto asignado con nombre propio, con un plazo hasta el 08/08/2014.</w:t>
      </w:r>
    </w:p>
    <w:p w:rsidR="00674F8F" w:rsidRDefault="00674F8F" w:rsidP="003A33C8">
      <w:pPr>
        <w:spacing w:after="0" w:line="240" w:lineRule="auto"/>
        <w:jc w:val="both"/>
        <w:rPr>
          <w:rFonts w:cstheme="minorHAnsi"/>
          <w:b/>
        </w:rPr>
      </w:pPr>
    </w:p>
    <w:p w:rsidR="001323CB" w:rsidRPr="005F7FE1" w:rsidRDefault="001323CB" w:rsidP="001323CB">
      <w:pPr>
        <w:pStyle w:val="Prrafodelista"/>
        <w:ind w:left="0"/>
        <w:jc w:val="both"/>
        <w:rPr>
          <w:rFonts w:asciiTheme="minorHAnsi" w:eastAsia="Arial Unicode MS" w:hAnsiTheme="minorHAnsi" w:cstheme="minorHAnsi"/>
          <w:bCs/>
          <w:sz w:val="22"/>
          <w:szCs w:val="22"/>
        </w:rPr>
      </w:pPr>
      <w:r>
        <w:rPr>
          <w:rFonts w:asciiTheme="minorHAnsi" w:eastAsia="Arial Unicode MS" w:hAnsiTheme="minorHAnsi" w:cstheme="minorHAnsi"/>
          <w:b/>
          <w:bCs/>
          <w:sz w:val="22"/>
          <w:szCs w:val="22"/>
        </w:rPr>
        <w:t xml:space="preserve">5.2.2. </w:t>
      </w:r>
      <w:r w:rsidRPr="005E20D5">
        <w:rPr>
          <w:rFonts w:asciiTheme="minorHAnsi" w:eastAsia="Arial Unicode MS" w:hAnsiTheme="minorHAnsi" w:cstheme="minorHAnsi"/>
          <w:b/>
          <w:bCs/>
          <w:sz w:val="22"/>
          <w:szCs w:val="22"/>
        </w:rPr>
        <w:t>ELECTRIFICACION RURAL PARTE MARGEN DERECHA E IZQUIERDA RIO CHINCHIPE</w:t>
      </w:r>
    </w:p>
    <w:p w:rsidR="001323CB" w:rsidRDefault="001323CB" w:rsidP="001323CB">
      <w:pPr>
        <w:spacing w:after="0" w:line="240" w:lineRule="auto"/>
        <w:jc w:val="both"/>
        <w:rPr>
          <w:rFonts w:eastAsia="Arial Unicode MS" w:cstheme="minorHAnsi"/>
          <w:b/>
          <w:bCs/>
        </w:rPr>
      </w:pPr>
    </w:p>
    <w:p w:rsidR="00674F8F" w:rsidRPr="00674F8F" w:rsidRDefault="001323CB" w:rsidP="001323CB">
      <w:pPr>
        <w:spacing w:after="0" w:line="240" w:lineRule="auto"/>
        <w:jc w:val="both"/>
        <w:rPr>
          <w:rFonts w:cstheme="minorHAnsi"/>
          <w:b/>
          <w:sz w:val="20"/>
        </w:rPr>
      </w:pPr>
      <w:r w:rsidRPr="00134370">
        <w:rPr>
          <w:rFonts w:cstheme="minorHAnsi"/>
          <w:b/>
          <w:color w:val="632423" w:themeColor="accent2" w:themeShade="80"/>
        </w:rPr>
        <w:lastRenderedPageBreak/>
        <w:t xml:space="preserve">Acuerdo 3 CRI 28: </w:t>
      </w:r>
      <w:r w:rsidRPr="00FF269E">
        <w:rPr>
          <w:rFonts w:cstheme="minorHAnsi"/>
          <w:color w:val="632423" w:themeColor="accent2" w:themeShade="80"/>
        </w:rPr>
        <w:t xml:space="preserve">La OPI remitirá oficio a DGPI el 08 de agosto de 2014 solicitando el registro de la variación en el monto del proyecto. ( </w:t>
      </w:r>
      <w:proofErr w:type="gramStart"/>
      <w:r w:rsidRPr="00FF269E">
        <w:rPr>
          <w:rFonts w:cstheme="minorHAnsi"/>
          <w:color w:val="632423" w:themeColor="accent2" w:themeShade="80"/>
        </w:rPr>
        <w:t>se</w:t>
      </w:r>
      <w:proofErr w:type="gramEnd"/>
      <w:r w:rsidRPr="00FF269E">
        <w:rPr>
          <w:rFonts w:cstheme="minorHAnsi"/>
          <w:color w:val="632423" w:themeColor="accent2" w:themeShade="80"/>
        </w:rPr>
        <w:t xml:space="preserve"> ha registrado el 30/07/2014</w:t>
      </w:r>
    </w:p>
    <w:p w:rsidR="001323CB" w:rsidRDefault="001323CB" w:rsidP="00615D12">
      <w:pPr>
        <w:spacing w:after="0" w:line="240" w:lineRule="auto"/>
        <w:jc w:val="both"/>
        <w:rPr>
          <w:rFonts w:cstheme="minorHAnsi"/>
          <w:b/>
          <w:color w:val="632423" w:themeColor="accent2" w:themeShade="80"/>
        </w:rPr>
      </w:pPr>
    </w:p>
    <w:p w:rsidR="001323CB" w:rsidRDefault="001323CB" w:rsidP="001323CB">
      <w:pPr>
        <w:spacing w:after="0" w:line="240" w:lineRule="auto"/>
        <w:jc w:val="both"/>
        <w:rPr>
          <w:rFonts w:cstheme="minorHAnsi"/>
          <w:b/>
          <w:color w:val="632423" w:themeColor="accent2" w:themeShade="80"/>
        </w:rPr>
      </w:pPr>
      <w:r>
        <w:rPr>
          <w:rFonts w:cstheme="minorHAnsi"/>
          <w:b/>
          <w:color w:val="632423" w:themeColor="accent2" w:themeShade="80"/>
        </w:rPr>
        <w:t>5.2.3. PIP TAMBILLO ALTO - JAÉN</w:t>
      </w:r>
    </w:p>
    <w:p w:rsidR="001323CB" w:rsidRPr="00134370" w:rsidRDefault="001323CB" w:rsidP="001323CB">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4 CRI 28: </w:t>
      </w:r>
      <w:r w:rsidRPr="00FF269E">
        <w:rPr>
          <w:rFonts w:cstheme="minorHAnsi"/>
          <w:color w:val="632423" w:themeColor="accent2" w:themeShade="80"/>
        </w:rPr>
        <w:t>La GSR Jaén deberá presentar para el próximo CRI 29 las fechas para cada  hito en la ejecución del  PIP en su exposición. Asimismo, deberá realizar las modificaciones de presupuesto para el 7 de agosto para la ejecución del PIP</w:t>
      </w:r>
      <w:r w:rsidRPr="00134370">
        <w:rPr>
          <w:rFonts w:cstheme="minorHAnsi"/>
          <w:b/>
          <w:color w:val="632423" w:themeColor="accent2" w:themeShade="80"/>
        </w:rPr>
        <w:t>.</w:t>
      </w:r>
    </w:p>
    <w:p w:rsidR="001323CB" w:rsidRDefault="001323CB" w:rsidP="00615D12">
      <w:pPr>
        <w:spacing w:after="0" w:line="240" w:lineRule="auto"/>
        <w:jc w:val="both"/>
        <w:rPr>
          <w:rFonts w:cstheme="minorHAnsi"/>
          <w:b/>
          <w:color w:val="632423" w:themeColor="accent2" w:themeShade="80"/>
        </w:rPr>
      </w:pPr>
    </w:p>
    <w:p w:rsidR="001323CB" w:rsidRPr="005E20D5" w:rsidRDefault="001323CB" w:rsidP="001323CB">
      <w:pPr>
        <w:spacing w:after="0" w:line="240" w:lineRule="auto"/>
        <w:jc w:val="both"/>
        <w:rPr>
          <w:rFonts w:eastAsia="Times New Roman" w:cs="Times New Roman"/>
          <w:b/>
          <w:color w:val="000000"/>
          <w:lang w:eastAsia="es-PE"/>
        </w:rPr>
      </w:pPr>
      <w:r>
        <w:rPr>
          <w:rFonts w:eastAsia="Times New Roman" w:cs="Times New Roman"/>
          <w:b/>
          <w:color w:val="000000"/>
          <w:lang w:eastAsia="es-PE"/>
        </w:rPr>
        <w:t xml:space="preserve">5.2.4. </w:t>
      </w:r>
      <w:r w:rsidRPr="005E20D5">
        <w:rPr>
          <w:rFonts w:eastAsia="Times New Roman" w:cs="Times New Roman"/>
          <w:b/>
          <w:color w:val="000000"/>
          <w:lang w:eastAsia="es-PE"/>
        </w:rPr>
        <w:t>ELECTRIFICACION RURAL DEL DISTRITO DE GREGORIO PITA II ETAPA</w:t>
      </w:r>
    </w:p>
    <w:p w:rsidR="001323CB" w:rsidRDefault="001323CB" w:rsidP="001323CB">
      <w:pPr>
        <w:spacing w:after="0" w:line="240" w:lineRule="auto"/>
        <w:jc w:val="both"/>
        <w:rPr>
          <w:rFonts w:cstheme="minorHAnsi"/>
          <w:b/>
          <w:color w:val="632423" w:themeColor="accent2" w:themeShade="80"/>
        </w:rPr>
      </w:pPr>
    </w:p>
    <w:p w:rsidR="001323CB" w:rsidRPr="00FF269E" w:rsidRDefault="001323CB" w:rsidP="001323CB">
      <w:pPr>
        <w:spacing w:after="0" w:line="240" w:lineRule="auto"/>
        <w:jc w:val="both"/>
        <w:rPr>
          <w:rFonts w:eastAsia="Times New Roman" w:cs="Times New Roman"/>
          <w:color w:val="000000"/>
          <w:lang w:eastAsia="es-PE"/>
        </w:rPr>
      </w:pPr>
      <w:r w:rsidRPr="00134370">
        <w:rPr>
          <w:rFonts w:cstheme="minorHAnsi"/>
          <w:b/>
          <w:color w:val="632423" w:themeColor="accent2" w:themeShade="80"/>
        </w:rPr>
        <w:t xml:space="preserve">Acuerdo </w:t>
      </w:r>
      <w:r>
        <w:rPr>
          <w:rFonts w:cstheme="minorHAnsi"/>
          <w:b/>
          <w:color w:val="632423" w:themeColor="accent2" w:themeShade="80"/>
        </w:rPr>
        <w:t>5</w:t>
      </w:r>
      <w:r w:rsidRPr="00134370">
        <w:rPr>
          <w:rFonts w:cstheme="minorHAnsi"/>
          <w:b/>
          <w:color w:val="632423" w:themeColor="accent2" w:themeShade="80"/>
        </w:rPr>
        <w:t xml:space="preserve"> CRI 28: </w:t>
      </w:r>
      <w:r w:rsidRPr="00FF269E">
        <w:rPr>
          <w:rFonts w:cstheme="minorHAnsi"/>
          <w:color w:val="632423" w:themeColor="accent2" w:themeShade="80"/>
        </w:rPr>
        <w:t>La GRI enviará bases el 06 de agosto para aprobación y conti</w:t>
      </w:r>
      <w:r>
        <w:rPr>
          <w:rFonts w:cstheme="minorHAnsi"/>
          <w:color w:val="632423" w:themeColor="accent2" w:themeShade="80"/>
        </w:rPr>
        <w:t>nuará su curso de acuerdo a ley a la Gerencia General Regional.</w:t>
      </w:r>
    </w:p>
    <w:p w:rsidR="001323CB" w:rsidRDefault="001323CB" w:rsidP="00615D12">
      <w:pPr>
        <w:spacing w:after="0" w:line="240" w:lineRule="auto"/>
        <w:jc w:val="both"/>
        <w:rPr>
          <w:rFonts w:cstheme="minorHAnsi"/>
          <w:b/>
          <w:color w:val="632423" w:themeColor="accent2" w:themeShade="80"/>
        </w:rPr>
      </w:pPr>
    </w:p>
    <w:p w:rsidR="001323CB" w:rsidRDefault="001323CB" w:rsidP="001323CB">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 xml:space="preserve">5.2.5. </w:t>
      </w:r>
      <w:r w:rsidRPr="009621E9">
        <w:rPr>
          <w:rFonts w:ascii="Calibri" w:eastAsia="Times New Roman" w:hAnsi="Calibri" w:cs="Times New Roman"/>
          <w:b/>
          <w:color w:val="000000"/>
          <w:lang w:eastAsia="es-PE"/>
        </w:rPr>
        <w:t>CONSTRUCCION E IMPLEMENTACION DEL  HOSPITAL II-2 DE JAEN</w:t>
      </w:r>
    </w:p>
    <w:p w:rsidR="001323CB" w:rsidRDefault="001323CB" w:rsidP="001323CB">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Posee un retraso en su ejecución del proyecto de alrededor un 7%. </w:t>
      </w:r>
    </w:p>
    <w:p w:rsidR="001323CB" w:rsidRDefault="001323CB" w:rsidP="001323CB">
      <w:pPr>
        <w:spacing w:after="0" w:line="240" w:lineRule="auto"/>
        <w:jc w:val="both"/>
        <w:rPr>
          <w:rFonts w:cstheme="minorHAnsi"/>
          <w:b/>
          <w:color w:val="632423" w:themeColor="accent2" w:themeShade="80"/>
        </w:rPr>
      </w:pPr>
    </w:p>
    <w:p w:rsidR="001323CB" w:rsidRPr="00226B83" w:rsidRDefault="001323CB" w:rsidP="001323CB">
      <w:pPr>
        <w:spacing w:after="0" w:line="240" w:lineRule="auto"/>
        <w:jc w:val="both"/>
        <w:rPr>
          <w:rFonts w:eastAsia="Times New Roman" w:cs="Times New Roman"/>
          <w:color w:val="000000"/>
          <w:lang w:eastAsia="es-PE"/>
        </w:rPr>
      </w:pPr>
      <w:r w:rsidRPr="00134370">
        <w:rPr>
          <w:rFonts w:cstheme="minorHAnsi"/>
          <w:b/>
          <w:color w:val="632423" w:themeColor="accent2" w:themeShade="80"/>
        </w:rPr>
        <w:t xml:space="preserve">Acuerdo </w:t>
      </w:r>
      <w:r>
        <w:rPr>
          <w:rFonts w:cstheme="minorHAnsi"/>
          <w:b/>
          <w:color w:val="632423" w:themeColor="accent2" w:themeShade="80"/>
        </w:rPr>
        <w:t>6</w:t>
      </w:r>
      <w:r w:rsidRPr="00134370">
        <w:rPr>
          <w:rFonts w:cstheme="minorHAnsi"/>
          <w:b/>
          <w:color w:val="632423" w:themeColor="accent2" w:themeShade="80"/>
        </w:rPr>
        <w:t xml:space="preserve"> CRI 28: </w:t>
      </w:r>
      <w:r w:rsidRPr="00226B83">
        <w:rPr>
          <w:rFonts w:cstheme="minorHAnsi"/>
          <w:color w:val="632423" w:themeColor="accent2" w:themeShade="80"/>
        </w:rPr>
        <w:t>Que PROREGION en el más breve plazo se reúna con la Contratista para tomar acuerdos que permitan mejorar el avance de la obra, informar de los resultados a la Gerencia General Regional en forma urgente.</w:t>
      </w:r>
    </w:p>
    <w:p w:rsidR="001323CB" w:rsidRDefault="001323CB" w:rsidP="00615D12">
      <w:pPr>
        <w:spacing w:after="0" w:line="240" w:lineRule="auto"/>
        <w:jc w:val="both"/>
        <w:rPr>
          <w:rFonts w:cstheme="minorHAnsi"/>
          <w:b/>
          <w:color w:val="632423" w:themeColor="accent2" w:themeShade="80"/>
        </w:rPr>
      </w:pPr>
    </w:p>
    <w:p w:rsidR="001323CB" w:rsidRDefault="001323CB" w:rsidP="001323CB">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 xml:space="preserve">5.2.6. </w:t>
      </w:r>
      <w:r w:rsidRPr="009621E9">
        <w:rPr>
          <w:rFonts w:ascii="Calibri" w:eastAsia="Times New Roman" w:hAnsi="Calibri" w:cs="Times New Roman"/>
          <w:b/>
          <w:color w:val="000000"/>
          <w:lang w:eastAsia="es-PE"/>
        </w:rPr>
        <w:t>CONSTRUCCION E IMPLEMENTACION DEL  HOSPITAL II-1 DE CAJABAMBA</w:t>
      </w:r>
    </w:p>
    <w:p w:rsidR="001323CB" w:rsidRDefault="001323CB" w:rsidP="001323CB">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Existen retrasos en la obra.</w:t>
      </w:r>
    </w:p>
    <w:p w:rsidR="001323CB" w:rsidRDefault="001323CB" w:rsidP="001323CB">
      <w:pPr>
        <w:spacing w:after="0" w:line="240" w:lineRule="auto"/>
        <w:jc w:val="both"/>
        <w:rPr>
          <w:rFonts w:ascii="Calibri" w:eastAsia="Times New Roman" w:hAnsi="Calibri" w:cs="Times New Roman"/>
          <w:color w:val="000000"/>
          <w:lang w:eastAsia="es-PE"/>
        </w:rPr>
      </w:pPr>
    </w:p>
    <w:p w:rsidR="001323CB" w:rsidRPr="002E49A4" w:rsidRDefault="001323CB" w:rsidP="001323CB">
      <w:pPr>
        <w:spacing w:after="0" w:line="240" w:lineRule="auto"/>
        <w:jc w:val="both"/>
        <w:rPr>
          <w:rFonts w:cstheme="minorHAnsi"/>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7</w:t>
      </w:r>
      <w:r w:rsidRPr="00134370">
        <w:rPr>
          <w:rFonts w:cstheme="minorHAnsi"/>
          <w:b/>
          <w:color w:val="632423" w:themeColor="accent2" w:themeShade="80"/>
        </w:rPr>
        <w:t xml:space="preserve"> CRI 28: </w:t>
      </w:r>
      <w:r w:rsidRPr="002E49A4">
        <w:rPr>
          <w:rFonts w:cstheme="minorHAnsi"/>
          <w:color w:val="632423" w:themeColor="accent2" w:themeShade="80"/>
        </w:rPr>
        <w:t>Que PROREGION en el más breve plazo se reúna con la Supervisión y la Contratista para tomar acuerdos que permitan mejorar el avance de la obra, e informe a la Gerencia General Regional de los resultados antes del próximo CRI.</w:t>
      </w:r>
    </w:p>
    <w:p w:rsidR="001323CB" w:rsidRDefault="001323CB" w:rsidP="00615D12">
      <w:pPr>
        <w:spacing w:after="0" w:line="240" w:lineRule="auto"/>
        <w:jc w:val="both"/>
        <w:rPr>
          <w:rFonts w:cstheme="minorHAnsi"/>
          <w:b/>
          <w:color w:val="632423" w:themeColor="accent2" w:themeShade="80"/>
        </w:rPr>
      </w:pPr>
    </w:p>
    <w:p w:rsidR="001323CB" w:rsidRPr="001323CB" w:rsidRDefault="001323CB" w:rsidP="001323CB">
      <w:pPr>
        <w:jc w:val="both"/>
        <w:rPr>
          <w:rFonts w:ascii="Calibri" w:eastAsia="Times New Roman" w:hAnsi="Calibri" w:cs="Times New Roman"/>
          <w:b/>
          <w:color w:val="000000"/>
          <w:lang w:eastAsia="es-PE"/>
        </w:rPr>
      </w:pPr>
      <w:r w:rsidRPr="001323CB">
        <w:rPr>
          <w:rFonts w:ascii="Calibri" w:eastAsia="Times New Roman" w:hAnsi="Calibri" w:cs="Times New Roman"/>
          <w:b/>
          <w:color w:val="000000"/>
          <w:lang w:eastAsia="es-PE"/>
        </w:rPr>
        <w:t>5.2.7. ACTUALIZACIÓN DEL ESTUDIO DE FACTIBILIDAD: MEJORAMIENTO DE LA CARRETERA CA-102: EMP.PE06B (SANTA CRUZ DE SUCHUBAMBA) - ROMERO CIRCA - LA LAGUNA TONGOD - CATILLUC - EMP: PE - 3N (EL EMPALME) CAJAMARCA.</w:t>
      </w:r>
      <w:r>
        <w:rPr>
          <w:rFonts w:ascii="Calibri" w:eastAsia="Times New Roman" w:hAnsi="Calibri" w:cs="Times New Roman"/>
          <w:b/>
          <w:color w:val="000000"/>
          <w:lang w:eastAsia="es-PE"/>
        </w:rPr>
        <w:t xml:space="preserve"> </w:t>
      </w:r>
      <w:r w:rsidRPr="008F2608">
        <w:rPr>
          <w:rFonts w:ascii="Calibri" w:eastAsia="Times New Roman" w:hAnsi="Calibri" w:cs="Times New Roman"/>
          <w:color w:val="000000"/>
          <w:lang w:eastAsia="es-PE"/>
        </w:rPr>
        <w:t xml:space="preserve">Con fecha </w:t>
      </w:r>
      <w:r>
        <w:rPr>
          <w:rFonts w:ascii="Calibri" w:eastAsia="Times New Roman" w:hAnsi="Calibri" w:cs="Times New Roman"/>
          <w:color w:val="000000"/>
          <w:lang w:eastAsia="es-PE"/>
        </w:rPr>
        <w:t>01</w:t>
      </w:r>
      <w:r w:rsidRPr="008F2608">
        <w:rPr>
          <w:rFonts w:ascii="Calibri" w:eastAsia="Times New Roman" w:hAnsi="Calibri" w:cs="Times New Roman"/>
          <w:color w:val="000000"/>
          <w:lang w:eastAsia="es-PE"/>
        </w:rPr>
        <w:t>/0</w:t>
      </w:r>
      <w:r>
        <w:rPr>
          <w:rFonts w:ascii="Calibri" w:eastAsia="Times New Roman" w:hAnsi="Calibri" w:cs="Times New Roman"/>
          <w:color w:val="000000"/>
          <w:lang w:eastAsia="es-PE"/>
        </w:rPr>
        <w:t>8</w:t>
      </w:r>
      <w:r w:rsidRPr="008F2608">
        <w:rPr>
          <w:rFonts w:ascii="Calibri" w:eastAsia="Times New Roman" w:hAnsi="Calibri" w:cs="Times New Roman"/>
          <w:color w:val="000000"/>
          <w:lang w:eastAsia="es-PE"/>
        </w:rPr>
        <w:t>/2014, la OPI devuelve a la UF de Desarrollo Económico para que levante observaciones</w:t>
      </w:r>
      <w:r>
        <w:rPr>
          <w:rFonts w:ascii="Calibri" w:eastAsia="Times New Roman" w:hAnsi="Calibri" w:cs="Times New Roman"/>
          <w:color w:val="000000"/>
          <w:lang w:eastAsia="es-PE"/>
        </w:rPr>
        <w:t>.</w:t>
      </w:r>
      <w:r w:rsidRPr="008F2608">
        <w:rPr>
          <w:rFonts w:ascii="Calibri" w:eastAsia="Times New Roman" w:hAnsi="Calibri" w:cs="Times New Roman"/>
          <w:color w:val="000000"/>
          <w:lang w:eastAsia="es-PE"/>
        </w:rPr>
        <w:t xml:space="preserve"> </w:t>
      </w:r>
    </w:p>
    <w:p w:rsidR="001323CB" w:rsidRDefault="001323CB" w:rsidP="001323CB">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8</w:t>
      </w:r>
      <w:r w:rsidRPr="00134370">
        <w:rPr>
          <w:rFonts w:cstheme="minorHAnsi"/>
          <w:b/>
          <w:color w:val="632423" w:themeColor="accent2" w:themeShade="80"/>
        </w:rPr>
        <w:t xml:space="preserve"> CRI 28: </w:t>
      </w:r>
      <w:r w:rsidRPr="002E49A4">
        <w:rPr>
          <w:rFonts w:cstheme="minorHAnsi"/>
          <w:color w:val="632423" w:themeColor="accent2" w:themeShade="80"/>
        </w:rPr>
        <w:t>que el día 11 de agosto de 2014, la UF y la OPI se reúnan para revisar el Informe Técnico y las observaciones planteadas por el evaluador.</w:t>
      </w:r>
    </w:p>
    <w:p w:rsidR="001323CB" w:rsidRDefault="001323CB" w:rsidP="00615D12">
      <w:pPr>
        <w:spacing w:after="0" w:line="240" w:lineRule="auto"/>
        <w:jc w:val="both"/>
        <w:rPr>
          <w:rFonts w:cstheme="minorHAnsi"/>
          <w:b/>
          <w:color w:val="632423" w:themeColor="accent2" w:themeShade="80"/>
        </w:rPr>
      </w:pPr>
    </w:p>
    <w:p w:rsidR="001323CB" w:rsidRDefault="001323CB" w:rsidP="001323CB">
      <w:pPr>
        <w:jc w:val="both"/>
        <w:rPr>
          <w:rFonts w:ascii="Calibri" w:eastAsia="Times New Roman" w:hAnsi="Calibri" w:cs="Times New Roman"/>
          <w:color w:val="000000"/>
          <w:sz w:val="14"/>
          <w:szCs w:val="14"/>
          <w:lang w:eastAsia="es-PE"/>
        </w:rPr>
      </w:pPr>
      <w:r w:rsidRPr="001323CB">
        <w:rPr>
          <w:rFonts w:ascii="Calibri" w:eastAsia="Times New Roman" w:hAnsi="Calibri" w:cs="Times New Roman"/>
          <w:b/>
          <w:color w:val="000000"/>
          <w:lang w:eastAsia="es-PE"/>
        </w:rPr>
        <w:t>5.2.8. MEJORAMIENTO DE LA COMPETITIVIDAD DE LOS PRODUCTORES DE GANADO BOVINO LECHERO EN LA REGIÓN CAJAMARCA</w:t>
      </w:r>
      <w:r>
        <w:rPr>
          <w:rFonts w:ascii="Calibri" w:eastAsia="Times New Roman" w:hAnsi="Calibri" w:cs="Times New Roman"/>
          <w:color w:val="000000"/>
          <w:sz w:val="14"/>
          <w:szCs w:val="14"/>
          <w:lang w:eastAsia="es-PE"/>
        </w:rPr>
        <w:t>.</w:t>
      </w:r>
    </w:p>
    <w:p w:rsidR="001323CB" w:rsidRDefault="001323CB" w:rsidP="001323CB">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9</w:t>
      </w:r>
      <w:r w:rsidRPr="00134370">
        <w:rPr>
          <w:rFonts w:cstheme="minorHAnsi"/>
          <w:b/>
          <w:color w:val="632423" w:themeColor="accent2" w:themeShade="80"/>
        </w:rPr>
        <w:t xml:space="preserve"> CRI 28: </w:t>
      </w:r>
      <w:r w:rsidRPr="002E49A4">
        <w:rPr>
          <w:rFonts w:cstheme="minorHAnsi"/>
          <w:color w:val="632423" w:themeColor="accent2" w:themeShade="80"/>
        </w:rPr>
        <w:t>que la UF y la OPI coordinen de manera estrecha para lograr la viabilidad de este PIP en el mes de agosto.</w:t>
      </w:r>
    </w:p>
    <w:p w:rsidR="001323CB" w:rsidRDefault="001323CB" w:rsidP="00615D12">
      <w:pPr>
        <w:spacing w:after="0" w:line="240" w:lineRule="auto"/>
        <w:jc w:val="both"/>
        <w:rPr>
          <w:rFonts w:cstheme="minorHAnsi"/>
          <w:b/>
          <w:color w:val="632423" w:themeColor="accent2" w:themeShade="80"/>
        </w:rPr>
      </w:pPr>
    </w:p>
    <w:p w:rsidR="001323CB" w:rsidRPr="001323CB" w:rsidRDefault="001323CB" w:rsidP="001323CB">
      <w:pPr>
        <w:jc w:val="both"/>
        <w:rPr>
          <w:rFonts w:ascii="Calibri" w:eastAsia="Times New Roman" w:hAnsi="Calibri" w:cs="Times New Roman"/>
          <w:b/>
          <w:color w:val="000000"/>
          <w:sz w:val="14"/>
          <w:szCs w:val="14"/>
          <w:lang w:eastAsia="es-PE"/>
        </w:rPr>
      </w:pPr>
      <w:r w:rsidRPr="001323CB">
        <w:rPr>
          <w:rFonts w:ascii="Calibri" w:eastAsia="Times New Roman" w:hAnsi="Calibri" w:cs="Times New Roman"/>
          <w:b/>
          <w:color w:val="000000"/>
          <w:lang w:eastAsia="es-PE"/>
        </w:rPr>
        <w:t>5.2.9. MEJORAMIENTO Y AMPLIACIÒN DEL SERVICIO DE AGUA POTABLE Y SANEAMIENTO EN 14 LOCALIDADES DE LA PROVINCIA DE CUTERVO- REGIÒN CAJAMARCA</w:t>
      </w:r>
      <w:r w:rsidRPr="001323CB">
        <w:rPr>
          <w:rFonts w:ascii="Calibri" w:eastAsia="Times New Roman" w:hAnsi="Calibri" w:cs="Times New Roman"/>
          <w:b/>
          <w:color w:val="000000"/>
          <w:sz w:val="14"/>
          <w:szCs w:val="14"/>
          <w:lang w:eastAsia="es-PE"/>
        </w:rPr>
        <w:t>.</w:t>
      </w:r>
    </w:p>
    <w:p w:rsidR="001323CB" w:rsidRDefault="001323CB" w:rsidP="001323CB">
      <w:pPr>
        <w:jc w:val="both"/>
        <w:rPr>
          <w:rFonts w:ascii="Calibri" w:eastAsia="Times New Roman" w:hAnsi="Calibri" w:cs="Times New Roman"/>
          <w:color w:val="000000"/>
          <w:lang w:eastAsia="es-PE"/>
        </w:rPr>
      </w:pPr>
      <w:r w:rsidRPr="00134370">
        <w:rPr>
          <w:rFonts w:cstheme="minorHAnsi"/>
          <w:b/>
          <w:color w:val="632423" w:themeColor="accent2" w:themeShade="80"/>
        </w:rPr>
        <w:t xml:space="preserve">Acuerdo </w:t>
      </w:r>
      <w:r>
        <w:rPr>
          <w:rFonts w:cstheme="minorHAnsi"/>
          <w:b/>
          <w:color w:val="632423" w:themeColor="accent2" w:themeShade="80"/>
        </w:rPr>
        <w:t>10</w:t>
      </w:r>
      <w:r w:rsidRPr="00134370">
        <w:rPr>
          <w:rFonts w:cstheme="minorHAnsi"/>
          <w:b/>
          <w:color w:val="632423" w:themeColor="accent2" w:themeShade="80"/>
        </w:rPr>
        <w:t xml:space="preserve"> CRI 28</w:t>
      </w:r>
      <w:r>
        <w:rPr>
          <w:rFonts w:cstheme="minorHAnsi"/>
          <w:b/>
          <w:color w:val="632423" w:themeColor="accent2" w:themeShade="80"/>
        </w:rPr>
        <w:t xml:space="preserve">. </w:t>
      </w:r>
      <w:r w:rsidRPr="00A5207D">
        <w:rPr>
          <w:rFonts w:cstheme="minorHAnsi"/>
          <w:color w:val="632423" w:themeColor="accent2" w:themeShade="80"/>
        </w:rPr>
        <w:t xml:space="preserve">La Gerencia Sub Regional de </w:t>
      </w:r>
      <w:proofErr w:type="spellStart"/>
      <w:r w:rsidRPr="00A5207D">
        <w:rPr>
          <w:rFonts w:cstheme="minorHAnsi"/>
          <w:color w:val="632423" w:themeColor="accent2" w:themeShade="80"/>
        </w:rPr>
        <w:t>Cutervo</w:t>
      </w:r>
      <w:proofErr w:type="spellEnd"/>
      <w:r w:rsidRPr="00A5207D">
        <w:rPr>
          <w:rFonts w:cstheme="minorHAnsi"/>
          <w:color w:val="632423" w:themeColor="accent2" w:themeShade="80"/>
        </w:rPr>
        <w:t xml:space="preserve"> presentará el estudio a más tardar el lunes 11 de agosto previa revisión de la Unidad Formuladora.</w:t>
      </w:r>
    </w:p>
    <w:p w:rsidR="001323CB" w:rsidRPr="001323CB" w:rsidRDefault="001323CB" w:rsidP="001323CB">
      <w:pPr>
        <w:jc w:val="both"/>
        <w:rPr>
          <w:rFonts w:ascii="Calibri" w:eastAsia="Times New Roman" w:hAnsi="Calibri" w:cs="Times New Roman"/>
          <w:b/>
          <w:color w:val="000000"/>
          <w:lang w:eastAsia="es-PE"/>
        </w:rPr>
      </w:pPr>
      <w:r w:rsidRPr="001323CB">
        <w:rPr>
          <w:rFonts w:ascii="Calibri" w:eastAsia="Times New Roman" w:hAnsi="Calibri" w:cs="Times New Roman"/>
          <w:b/>
          <w:color w:val="000000"/>
          <w:lang w:eastAsia="es-PE"/>
        </w:rPr>
        <w:lastRenderedPageBreak/>
        <w:t>5.2.10.  MEJORAMIENTO Y AMPLIACIÓN DEL SERVICIO DE AGUA DEL SISTEMA DE RIEGO EN LAS MICRO CUENCAS CHOCHOGUERA Y ARAQUEDA, DISTRITO CACHACHI, PROVICNIA DE CAJABAMBA, REGIÓN CAJAMARCA.</w:t>
      </w:r>
    </w:p>
    <w:p w:rsidR="001323CB" w:rsidRDefault="001323CB" w:rsidP="001323CB">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11</w:t>
      </w:r>
      <w:r w:rsidRPr="00134370">
        <w:rPr>
          <w:rFonts w:cstheme="minorHAnsi"/>
          <w:b/>
          <w:color w:val="632423" w:themeColor="accent2" w:themeShade="80"/>
        </w:rPr>
        <w:t xml:space="preserve"> CRI 28: </w:t>
      </w:r>
      <w:r w:rsidRPr="002E49A4">
        <w:rPr>
          <w:rFonts w:cstheme="minorHAnsi"/>
          <w:color w:val="632423" w:themeColor="accent2" w:themeShade="80"/>
        </w:rPr>
        <w:t xml:space="preserve">la </w:t>
      </w:r>
      <w:r>
        <w:rPr>
          <w:rFonts w:cstheme="minorHAnsi"/>
          <w:color w:val="632423" w:themeColor="accent2" w:themeShade="80"/>
        </w:rPr>
        <w:t xml:space="preserve">Dirección Regional de Agricultura presente el estudio revisado por su Unidad Formuladora y con las observaciones levantadas, a la </w:t>
      </w:r>
      <w:r w:rsidRPr="002E49A4">
        <w:rPr>
          <w:rFonts w:cstheme="minorHAnsi"/>
          <w:color w:val="632423" w:themeColor="accent2" w:themeShade="80"/>
        </w:rPr>
        <w:t xml:space="preserve">OPI </w:t>
      </w:r>
      <w:r>
        <w:rPr>
          <w:rFonts w:cstheme="minorHAnsi"/>
          <w:color w:val="632423" w:themeColor="accent2" w:themeShade="80"/>
        </w:rPr>
        <w:t>p</w:t>
      </w:r>
      <w:r w:rsidRPr="002E49A4">
        <w:rPr>
          <w:rFonts w:cstheme="minorHAnsi"/>
          <w:color w:val="632423" w:themeColor="accent2" w:themeShade="80"/>
        </w:rPr>
        <w:t xml:space="preserve">ara </w:t>
      </w:r>
      <w:r>
        <w:rPr>
          <w:rFonts w:cstheme="minorHAnsi"/>
          <w:color w:val="632423" w:themeColor="accent2" w:themeShade="80"/>
        </w:rPr>
        <w:t xml:space="preserve">su evaluación conforme a normas vigentes y </w:t>
      </w:r>
      <w:r w:rsidRPr="002E49A4">
        <w:rPr>
          <w:rFonts w:cstheme="minorHAnsi"/>
          <w:color w:val="632423" w:themeColor="accent2" w:themeShade="80"/>
        </w:rPr>
        <w:t xml:space="preserve">lograr la aprobación a nivel de perfil de este PIP </w:t>
      </w:r>
      <w:r>
        <w:rPr>
          <w:rFonts w:cstheme="minorHAnsi"/>
          <w:color w:val="632423" w:themeColor="accent2" w:themeShade="80"/>
        </w:rPr>
        <w:t xml:space="preserve">a más tardar </w:t>
      </w:r>
      <w:r w:rsidRPr="002E49A4">
        <w:rPr>
          <w:rFonts w:cstheme="minorHAnsi"/>
          <w:color w:val="632423" w:themeColor="accent2" w:themeShade="80"/>
        </w:rPr>
        <w:t>en el mes de agosto</w:t>
      </w:r>
      <w:r>
        <w:rPr>
          <w:rFonts w:cstheme="minorHAnsi"/>
          <w:color w:val="632423" w:themeColor="accent2" w:themeShade="80"/>
        </w:rPr>
        <w:t xml:space="preserve"> del presente año.</w:t>
      </w:r>
    </w:p>
    <w:p w:rsidR="001323CB" w:rsidRDefault="001323CB" w:rsidP="001323CB">
      <w:pPr>
        <w:jc w:val="both"/>
        <w:rPr>
          <w:rFonts w:ascii="Calibri" w:eastAsia="Times New Roman" w:hAnsi="Calibri" w:cs="Times New Roman"/>
          <w:color w:val="000000"/>
          <w:lang w:eastAsia="es-PE"/>
        </w:rPr>
      </w:pPr>
    </w:p>
    <w:p w:rsidR="001323CB" w:rsidRPr="001323CB" w:rsidRDefault="001323CB" w:rsidP="001323CB">
      <w:pPr>
        <w:jc w:val="both"/>
        <w:rPr>
          <w:rFonts w:ascii="Calibri" w:eastAsia="Times New Roman" w:hAnsi="Calibri" w:cs="Times New Roman"/>
          <w:b/>
          <w:color w:val="000000"/>
          <w:lang w:eastAsia="es-PE"/>
        </w:rPr>
      </w:pPr>
      <w:r w:rsidRPr="001323CB">
        <w:rPr>
          <w:rFonts w:ascii="Calibri" w:eastAsia="Times New Roman" w:hAnsi="Calibri" w:cs="Times New Roman"/>
          <w:b/>
          <w:color w:val="000000"/>
          <w:lang w:eastAsia="es-PE"/>
        </w:rPr>
        <w:t>5.2.11.  MEJORAMIENTO DE LOS SISTEMAS DE PRODUCCIÓN AGROPECUARIA DE LOS PEQUEÑOS Y MEDIANOS PRODUCTORES, REGIÓN CAJAMARCA.</w:t>
      </w:r>
    </w:p>
    <w:p w:rsidR="001323CB" w:rsidRPr="000B553D" w:rsidRDefault="001323CB" w:rsidP="001323CB">
      <w:pPr>
        <w:spacing w:after="0" w:line="240" w:lineRule="auto"/>
        <w:jc w:val="both"/>
        <w:rPr>
          <w:rFonts w:cstheme="minorHAnsi"/>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12</w:t>
      </w:r>
      <w:r w:rsidRPr="00134370">
        <w:rPr>
          <w:rFonts w:cstheme="minorHAnsi"/>
          <w:b/>
          <w:color w:val="632423" w:themeColor="accent2" w:themeShade="80"/>
        </w:rPr>
        <w:t xml:space="preserve"> CRI 28: </w:t>
      </w:r>
      <w:r w:rsidRPr="000B553D">
        <w:rPr>
          <w:rFonts w:cstheme="minorHAnsi"/>
          <w:color w:val="632423" w:themeColor="accent2" w:themeShade="80"/>
        </w:rPr>
        <w:t xml:space="preserve">la Dirección Regional de Agricultura se compromete adjuntar el convenio con el MIDIS </w:t>
      </w:r>
      <w:r>
        <w:rPr>
          <w:rFonts w:cstheme="minorHAnsi"/>
          <w:color w:val="632423" w:themeColor="accent2" w:themeShade="80"/>
        </w:rPr>
        <w:t xml:space="preserve">requisito indispensable que ha debido de tramitar antes de elaborar el estudio </w:t>
      </w:r>
      <w:r w:rsidRPr="000B553D">
        <w:rPr>
          <w:rFonts w:cstheme="minorHAnsi"/>
          <w:color w:val="632423" w:themeColor="accent2" w:themeShade="80"/>
        </w:rPr>
        <w:t>de Pre Inversión y la OPI evaluara el PIP a más tardar hasta el 29 de agosto del 2014.</w:t>
      </w:r>
    </w:p>
    <w:p w:rsidR="001323CB" w:rsidRDefault="001323CB" w:rsidP="001323CB">
      <w:pPr>
        <w:jc w:val="both"/>
        <w:rPr>
          <w:rFonts w:ascii="Calibri" w:eastAsia="Times New Roman" w:hAnsi="Calibri" w:cs="Times New Roman"/>
          <w:color w:val="000000"/>
          <w:lang w:eastAsia="es-PE"/>
        </w:rPr>
      </w:pPr>
    </w:p>
    <w:p w:rsidR="001323CB" w:rsidRPr="001323CB" w:rsidRDefault="001323CB" w:rsidP="001323CB">
      <w:pPr>
        <w:jc w:val="both"/>
        <w:rPr>
          <w:rFonts w:ascii="Calibri" w:eastAsia="Times New Roman" w:hAnsi="Calibri" w:cs="Times New Roman"/>
          <w:b/>
          <w:color w:val="000000"/>
          <w:lang w:eastAsia="es-PE"/>
        </w:rPr>
      </w:pPr>
      <w:r w:rsidRPr="001323CB">
        <w:rPr>
          <w:rFonts w:ascii="Calibri" w:eastAsia="Times New Roman" w:hAnsi="Calibri" w:cs="Times New Roman"/>
          <w:b/>
          <w:color w:val="000000"/>
          <w:lang w:eastAsia="es-PE"/>
        </w:rPr>
        <w:t>5.2.12. CONSTRUCCIÓN Y MEJORAMIENTO  DEL CAMINO VECINAL ENTRE LOS CENTROS POBLADOS DE CHALAMARCA, LA PUCARA, SUSANGATE; DISTRITOS DE CHALAMARCA – TACABAMBA – CHIMBÁN; PROVINCIA DE CHOTA – REGION CAJAMARCA.</w:t>
      </w:r>
    </w:p>
    <w:p w:rsidR="001323CB" w:rsidRDefault="001323CB" w:rsidP="001323CB">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t>Ha sido observado por la OPI y devuelto a la UF de la Gerencia Sub Regional de Chota con fecha 08/04/2014, para el levantamiento de observaciones, a la fecha no se pronuncia la UF.</w:t>
      </w:r>
    </w:p>
    <w:p w:rsidR="001323CB" w:rsidRDefault="001323CB" w:rsidP="001323CB">
      <w:pPr>
        <w:spacing w:after="0" w:line="240" w:lineRule="auto"/>
        <w:jc w:val="both"/>
        <w:rPr>
          <w:rFonts w:cstheme="minorHAnsi"/>
          <w:b/>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13</w:t>
      </w:r>
      <w:r w:rsidRPr="00134370">
        <w:rPr>
          <w:rFonts w:cstheme="minorHAnsi"/>
          <w:b/>
          <w:color w:val="632423" w:themeColor="accent2" w:themeShade="80"/>
        </w:rPr>
        <w:t xml:space="preserve"> CRI 28: </w:t>
      </w:r>
      <w:r w:rsidRPr="00F91887">
        <w:rPr>
          <w:rFonts w:cstheme="minorHAnsi"/>
          <w:color w:val="632423" w:themeColor="accent2" w:themeShade="80"/>
        </w:rPr>
        <w:t xml:space="preserve">La UF de la GSR Chota presentará el PIP el 07 de agosto </w:t>
      </w:r>
      <w:r>
        <w:rPr>
          <w:rFonts w:cstheme="minorHAnsi"/>
          <w:color w:val="632423" w:themeColor="accent2" w:themeShade="80"/>
        </w:rPr>
        <w:t xml:space="preserve">revisado y </w:t>
      </w:r>
      <w:r w:rsidRPr="00F91887">
        <w:rPr>
          <w:rFonts w:cstheme="minorHAnsi"/>
          <w:color w:val="632423" w:themeColor="accent2" w:themeShade="80"/>
        </w:rPr>
        <w:t>con las observaciones levantadas</w:t>
      </w:r>
      <w:r>
        <w:rPr>
          <w:rFonts w:cstheme="minorHAnsi"/>
          <w:color w:val="632423" w:themeColor="accent2" w:themeShade="80"/>
        </w:rPr>
        <w:t>.</w:t>
      </w:r>
    </w:p>
    <w:p w:rsidR="001323CB" w:rsidRDefault="001323CB" w:rsidP="00615D12">
      <w:pPr>
        <w:jc w:val="both"/>
        <w:rPr>
          <w:rFonts w:cstheme="minorHAnsi"/>
          <w:b/>
          <w:color w:val="632423" w:themeColor="accent2" w:themeShade="80"/>
        </w:rPr>
      </w:pPr>
    </w:p>
    <w:p w:rsidR="001323CB" w:rsidRPr="001323CB" w:rsidRDefault="001323CB" w:rsidP="001323CB">
      <w:pPr>
        <w:jc w:val="both"/>
        <w:rPr>
          <w:rFonts w:ascii="Calibri" w:eastAsia="Times New Roman" w:hAnsi="Calibri" w:cs="Times New Roman"/>
          <w:b/>
          <w:color w:val="000000"/>
          <w:lang w:eastAsia="es-PE"/>
        </w:rPr>
      </w:pPr>
      <w:r w:rsidRPr="001323CB">
        <w:rPr>
          <w:rFonts w:ascii="Calibri" w:eastAsia="Times New Roman" w:hAnsi="Calibri" w:cs="Times New Roman"/>
          <w:b/>
          <w:color w:val="000000"/>
          <w:lang w:eastAsia="es-PE"/>
        </w:rPr>
        <w:t>5.2.13. RECUPERACIÓN DE ECOSISTEMAS DEGRADADOS EN LA CABECERA DE LA CUENCA DEL RÍO ZAÑA DE LA REGIÓN DE CAJAMARCA (A NIVEL DE PERFIL).</w:t>
      </w:r>
    </w:p>
    <w:p w:rsidR="001323CB" w:rsidRDefault="001323CB" w:rsidP="001323CB">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Los </w:t>
      </w:r>
      <w:proofErr w:type="spellStart"/>
      <w:r>
        <w:rPr>
          <w:rFonts w:ascii="Calibri" w:eastAsia="Times New Roman" w:hAnsi="Calibri" w:cs="Times New Roman"/>
          <w:color w:val="000000"/>
          <w:lang w:eastAsia="es-PE"/>
        </w:rPr>
        <w:t>TDRs</w:t>
      </w:r>
      <w:proofErr w:type="spellEnd"/>
      <w:r>
        <w:rPr>
          <w:rFonts w:ascii="Calibri" w:eastAsia="Times New Roman" w:hAnsi="Calibri" w:cs="Times New Roman"/>
          <w:color w:val="000000"/>
          <w:lang w:eastAsia="es-PE"/>
        </w:rPr>
        <w:t xml:space="preserve"> están aprobados con fecha 13/05/2014, y se han alcanzado a la UF de RENAMA.</w:t>
      </w:r>
    </w:p>
    <w:p w:rsidR="00827229" w:rsidRDefault="001323CB" w:rsidP="003A33C8">
      <w:pPr>
        <w:spacing w:after="0" w:line="240" w:lineRule="auto"/>
        <w:jc w:val="both"/>
        <w:rPr>
          <w:rFonts w:cstheme="minorHAnsi"/>
          <w:color w:val="632423" w:themeColor="accent2" w:themeShade="80"/>
        </w:rPr>
      </w:pPr>
      <w:r w:rsidRPr="00134370">
        <w:rPr>
          <w:rFonts w:cstheme="minorHAnsi"/>
          <w:b/>
          <w:color w:val="632423" w:themeColor="accent2" w:themeShade="80"/>
        </w:rPr>
        <w:t xml:space="preserve">Acuerdo </w:t>
      </w:r>
      <w:r>
        <w:rPr>
          <w:rFonts w:cstheme="minorHAnsi"/>
          <w:b/>
          <w:color w:val="632423" w:themeColor="accent2" w:themeShade="80"/>
        </w:rPr>
        <w:t>14</w:t>
      </w:r>
      <w:r w:rsidRPr="00134370">
        <w:rPr>
          <w:rFonts w:cstheme="minorHAnsi"/>
          <w:b/>
          <w:color w:val="632423" w:themeColor="accent2" w:themeShade="80"/>
        </w:rPr>
        <w:t xml:space="preserve"> CRI 28: </w:t>
      </w:r>
      <w:r w:rsidRPr="00F91887">
        <w:rPr>
          <w:rFonts w:cstheme="minorHAnsi"/>
          <w:color w:val="632423" w:themeColor="accent2" w:themeShade="80"/>
        </w:rPr>
        <w:t xml:space="preserve">Los procesos de los </w:t>
      </w:r>
      <w:proofErr w:type="spellStart"/>
      <w:r w:rsidRPr="00F91887">
        <w:rPr>
          <w:rFonts w:cstheme="minorHAnsi"/>
          <w:color w:val="632423" w:themeColor="accent2" w:themeShade="80"/>
        </w:rPr>
        <w:t>PIPs</w:t>
      </w:r>
      <w:proofErr w:type="spellEnd"/>
      <w:r w:rsidRPr="00F91887">
        <w:rPr>
          <w:rFonts w:cstheme="minorHAnsi"/>
          <w:color w:val="632423" w:themeColor="accent2" w:themeShade="80"/>
        </w:rPr>
        <w:t xml:space="preserve"> de RENAMA bajo seguimiento en el CRI deberán adjudicarse, de lo contrario, por el tiempo que demandaría nuevamente los procesos de selección ya no garantizaría su elaboración y conclusión en el presente año, por lo que se tomaría la decisión de cancelarlos. Esta decisión se tomará en Junta de Gerentes.</w:t>
      </w:r>
    </w:p>
    <w:p w:rsidR="00212A8A" w:rsidRDefault="00212A8A" w:rsidP="003A33C8">
      <w:pPr>
        <w:spacing w:after="0" w:line="240" w:lineRule="auto"/>
        <w:jc w:val="both"/>
        <w:rPr>
          <w:rFonts w:cstheme="minorHAnsi"/>
          <w:color w:val="632423" w:themeColor="accent2" w:themeShade="80"/>
        </w:rPr>
      </w:pPr>
    </w:p>
    <w:p w:rsidR="00212A8A" w:rsidRDefault="00212A8A" w:rsidP="003A33C8">
      <w:pPr>
        <w:spacing w:after="0" w:line="240" w:lineRule="auto"/>
        <w:jc w:val="both"/>
        <w:rPr>
          <w:rFonts w:cstheme="minorHAnsi"/>
          <w:b/>
          <w:color w:val="632423" w:themeColor="accent2" w:themeShade="80"/>
        </w:rPr>
      </w:pPr>
      <w:r w:rsidRPr="00212A8A">
        <w:rPr>
          <w:rFonts w:cstheme="minorHAnsi"/>
          <w:b/>
          <w:color w:val="632423" w:themeColor="accent2" w:themeShade="80"/>
        </w:rPr>
        <w:t>5.2.14. MEJORAMIENTO DE LA CARRETERA CA109. EM.PE 06B (SANTA CRUZ DE SUCCHUBAMBA) –ROMERO CIRCA – LA LAGUNA – TONGOD – CATILLUC. EMP. PE – 06C (EL EMPALME)  CAJAMARCA.</w:t>
      </w:r>
    </w:p>
    <w:p w:rsidR="00212A8A" w:rsidRPr="00212A8A" w:rsidRDefault="00212A8A" w:rsidP="003A33C8">
      <w:pPr>
        <w:spacing w:after="0" w:line="240" w:lineRule="auto"/>
        <w:jc w:val="both"/>
        <w:rPr>
          <w:rFonts w:cstheme="minorHAnsi"/>
          <w:color w:val="632423" w:themeColor="accent2" w:themeShade="80"/>
        </w:rPr>
      </w:pPr>
      <w:r>
        <w:rPr>
          <w:rFonts w:cstheme="minorHAnsi"/>
          <w:b/>
          <w:color w:val="632423" w:themeColor="accent2" w:themeShade="80"/>
        </w:rPr>
        <w:t xml:space="preserve">Acuerdo 15 CRI 28: </w:t>
      </w:r>
      <w:r w:rsidRPr="00212A8A">
        <w:rPr>
          <w:rFonts w:cstheme="minorHAnsi"/>
          <w:color w:val="632423" w:themeColor="accent2" w:themeShade="80"/>
        </w:rPr>
        <w:t xml:space="preserve">La OPI y la UF coordinarán y de estar conforme se podrá dar la viabilidad en el mes de agosto 2014. </w:t>
      </w:r>
      <w:bookmarkStart w:id="0" w:name="_GoBack"/>
      <w:bookmarkEnd w:id="0"/>
    </w:p>
    <w:p w:rsidR="0010039F" w:rsidRPr="0010039F" w:rsidRDefault="0010039F" w:rsidP="003A33C8">
      <w:pPr>
        <w:spacing w:after="0" w:line="240" w:lineRule="auto"/>
        <w:jc w:val="both"/>
        <w:rPr>
          <w:rFonts w:ascii="Calibri" w:eastAsia="Times New Roman" w:hAnsi="Calibri" w:cs="Times New Roman"/>
          <w:color w:val="000000"/>
          <w:lang w:eastAsia="es-PE"/>
        </w:rPr>
      </w:pPr>
    </w:p>
    <w:p w:rsidR="00827229" w:rsidRPr="009C7B3C" w:rsidRDefault="00827229" w:rsidP="003A33C8">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Siendo las </w:t>
      </w:r>
      <w:r w:rsidR="00615D12">
        <w:rPr>
          <w:rFonts w:asciiTheme="minorHAnsi" w:hAnsiTheme="minorHAnsi" w:cstheme="minorHAnsi"/>
          <w:sz w:val="22"/>
          <w:szCs w:val="22"/>
        </w:rPr>
        <w:t xml:space="preserve">12:20 </w:t>
      </w:r>
      <w:r w:rsidRPr="009C7B3C">
        <w:rPr>
          <w:rFonts w:asciiTheme="minorHAnsi" w:hAnsiTheme="minorHAnsi" w:cstheme="minorHAnsi"/>
          <w:sz w:val="22"/>
          <w:szCs w:val="22"/>
        </w:rPr>
        <w:t xml:space="preserve">horas, del </w:t>
      </w:r>
      <w:r w:rsidR="00615D12">
        <w:rPr>
          <w:rFonts w:asciiTheme="minorHAnsi" w:hAnsiTheme="minorHAnsi" w:cstheme="minorHAnsi"/>
          <w:sz w:val="22"/>
          <w:szCs w:val="22"/>
        </w:rPr>
        <w:t>0</w:t>
      </w:r>
      <w:r w:rsidR="0010039F">
        <w:rPr>
          <w:rFonts w:asciiTheme="minorHAnsi" w:hAnsiTheme="minorHAnsi" w:cstheme="minorHAnsi"/>
          <w:sz w:val="22"/>
          <w:szCs w:val="22"/>
        </w:rPr>
        <w:t>5</w:t>
      </w:r>
      <w:r w:rsidRPr="009C7B3C">
        <w:rPr>
          <w:rFonts w:asciiTheme="minorHAnsi" w:hAnsiTheme="minorHAnsi" w:cstheme="minorHAnsi"/>
          <w:sz w:val="22"/>
          <w:szCs w:val="22"/>
        </w:rPr>
        <w:t xml:space="preserve"> de</w:t>
      </w:r>
      <w:r>
        <w:rPr>
          <w:rFonts w:asciiTheme="minorHAnsi" w:hAnsiTheme="minorHAnsi" w:cstheme="minorHAnsi"/>
          <w:sz w:val="22"/>
          <w:szCs w:val="22"/>
        </w:rPr>
        <w:t xml:space="preserve"> </w:t>
      </w:r>
      <w:r w:rsidR="00615D12">
        <w:rPr>
          <w:rFonts w:asciiTheme="minorHAnsi" w:hAnsiTheme="minorHAnsi" w:cstheme="minorHAnsi"/>
          <w:sz w:val="22"/>
          <w:szCs w:val="22"/>
        </w:rPr>
        <w:t>agosto</w:t>
      </w:r>
      <w:r w:rsidRPr="009C7B3C">
        <w:rPr>
          <w:rFonts w:asciiTheme="minorHAnsi" w:hAnsiTheme="minorHAnsi" w:cstheme="minorHAnsi"/>
          <w:sz w:val="22"/>
          <w:szCs w:val="22"/>
        </w:rPr>
        <w:t xml:space="preserve"> del 201</w:t>
      </w:r>
      <w:r>
        <w:rPr>
          <w:rFonts w:asciiTheme="minorHAnsi" w:hAnsiTheme="minorHAnsi" w:cstheme="minorHAnsi"/>
          <w:sz w:val="22"/>
          <w:szCs w:val="22"/>
        </w:rPr>
        <w:t>4</w:t>
      </w:r>
      <w:r w:rsidRPr="009C7B3C">
        <w:rPr>
          <w:rFonts w:asciiTheme="minorHAnsi" w:hAnsiTheme="minorHAnsi" w:cstheme="minorHAnsi"/>
          <w:sz w:val="22"/>
          <w:szCs w:val="22"/>
        </w:rPr>
        <w:t>, se dio por concluida la presente sesión, acordando que la próxima sesión ordinaria de Comité Regional se reali</w:t>
      </w:r>
      <w:r w:rsidR="0010039F">
        <w:rPr>
          <w:rFonts w:asciiTheme="minorHAnsi" w:hAnsiTheme="minorHAnsi" w:cstheme="minorHAnsi"/>
          <w:sz w:val="22"/>
          <w:szCs w:val="22"/>
        </w:rPr>
        <w:t>ce</w:t>
      </w:r>
      <w:r w:rsidRPr="009C7B3C">
        <w:rPr>
          <w:rFonts w:asciiTheme="minorHAnsi" w:hAnsiTheme="minorHAnsi" w:cstheme="minorHAnsi"/>
          <w:sz w:val="22"/>
          <w:szCs w:val="22"/>
        </w:rPr>
        <w:t xml:space="preserve"> en la ciudad de </w:t>
      </w:r>
      <w:r w:rsidRPr="009C7B3C">
        <w:rPr>
          <w:rFonts w:asciiTheme="minorHAnsi" w:hAnsiTheme="minorHAnsi" w:cstheme="minorHAnsi"/>
          <w:sz w:val="22"/>
          <w:szCs w:val="22"/>
        </w:rPr>
        <w:lastRenderedPageBreak/>
        <w:t xml:space="preserve">Cajamarca el </w:t>
      </w:r>
      <w:r w:rsidR="0010039F">
        <w:rPr>
          <w:rFonts w:asciiTheme="minorHAnsi" w:hAnsiTheme="minorHAnsi" w:cstheme="minorHAnsi"/>
          <w:sz w:val="22"/>
          <w:szCs w:val="22"/>
        </w:rPr>
        <w:t>0</w:t>
      </w:r>
      <w:r w:rsidR="001444D4">
        <w:rPr>
          <w:rFonts w:asciiTheme="minorHAnsi" w:hAnsiTheme="minorHAnsi" w:cstheme="minorHAnsi"/>
          <w:sz w:val="22"/>
          <w:szCs w:val="22"/>
        </w:rPr>
        <w:t>5</w:t>
      </w:r>
      <w:r w:rsidRPr="009C7B3C">
        <w:rPr>
          <w:rFonts w:asciiTheme="minorHAnsi" w:hAnsiTheme="minorHAnsi" w:cstheme="minorHAnsi"/>
          <w:color w:val="FF0000"/>
          <w:sz w:val="22"/>
          <w:szCs w:val="22"/>
        </w:rPr>
        <w:t xml:space="preserve"> </w:t>
      </w:r>
      <w:r w:rsidRPr="009C7B3C">
        <w:rPr>
          <w:rFonts w:asciiTheme="minorHAnsi" w:hAnsiTheme="minorHAnsi" w:cstheme="minorHAnsi"/>
          <w:color w:val="000000"/>
          <w:sz w:val="22"/>
          <w:szCs w:val="22"/>
        </w:rPr>
        <w:t xml:space="preserve">de </w:t>
      </w:r>
      <w:r w:rsidR="00615D12">
        <w:rPr>
          <w:rFonts w:asciiTheme="minorHAnsi" w:hAnsiTheme="minorHAnsi" w:cstheme="minorHAnsi"/>
          <w:color w:val="000000"/>
          <w:sz w:val="22"/>
          <w:szCs w:val="22"/>
        </w:rPr>
        <w:t>setiembre</w:t>
      </w:r>
      <w:r w:rsidRPr="009C7B3C">
        <w:rPr>
          <w:rFonts w:asciiTheme="minorHAnsi" w:hAnsiTheme="minorHAnsi" w:cstheme="minorHAnsi"/>
          <w:color w:val="000000"/>
          <w:sz w:val="22"/>
          <w:szCs w:val="22"/>
        </w:rPr>
        <w:t xml:space="preserve"> del 2014</w:t>
      </w:r>
      <w:r w:rsidRPr="009C7B3C">
        <w:rPr>
          <w:rFonts w:asciiTheme="minorHAnsi" w:hAnsiTheme="minorHAnsi" w:cstheme="minorHAnsi"/>
          <w:color w:val="FF0000"/>
          <w:sz w:val="22"/>
          <w:szCs w:val="22"/>
        </w:rPr>
        <w:t xml:space="preserve"> </w:t>
      </w:r>
      <w:r w:rsidRPr="009C7B3C">
        <w:rPr>
          <w:rFonts w:asciiTheme="minorHAnsi" w:hAnsiTheme="minorHAnsi" w:cstheme="minorHAnsi"/>
          <w:sz w:val="22"/>
          <w:szCs w:val="22"/>
        </w:rPr>
        <w:t>a las 09:30 horas en las Instalaciones del Gobierno Regional  Cajamarca.</w:t>
      </w:r>
    </w:p>
    <w:p w:rsidR="00827229" w:rsidRDefault="00827229" w:rsidP="00827229">
      <w:pPr>
        <w:rPr>
          <w:rFonts w:cstheme="minorHAnsi"/>
        </w:rPr>
      </w:pPr>
    </w:p>
    <w:p w:rsidR="00827229" w:rsidRDefault="00827229" w:rsidP="00827229">
      <w:pPr>
        <w:rPr>
          <w:rFonts w:cstheme="minorHAnsi"/>
        </w:rPr>
      </w:pPr>
    </w:p>
    <w:p w:rsidR="001323CB" w:rsidRDefault="001323CB" w:rsidP="00827229">
      <w:pPr>
        <w:rPr>
          <w:rFonts w:cstheme="minorHAnsi"/>
        </w:rPr>
      </w:pPr>
    </w:p>
    <w:p w:rsidR="001323CB" w:rsidRDefault="001323CB" w:rsidP="00827229">
      <w:pPr>
        <w:rPr>
          <w:rFonts w:cstheme="minorHAnsi"/>
        </w:rPr>
      </w:pPr>
    </w:p>
    <w:p w:rsidR="00827229" w:rsidRDefault="00827229" w:rsidP="00827229">
      <w:pPr>
        <w:spacing w:after="0" w:line="240" w:lineRule="auto"/>
        <w:rPr>
          <w:rFonts w:cstheme="minorHAnsi"/>
        </w:rPr>
      </w:pPr>
      <w:r>
        <w:rPr>
          <w:rFonts w:cstheme="minorHAnsi"/>
        </w:rPr>
        <w:t>_______________________________</w:t>
      </w:r>
      <w:r>
        <w:rPr>
          <w:rFonts w:cstheme="minorHAnsi"/>
        </w:rPr>
        <w:tab/>
      </w:r>
      <w:r>
        <w:rPr>
          <w:rFonts w:cstheme="minorHAnsi"/>
        </w:rPr>
        <w:tab/>
      </w:r>
      <w:r>
        <w:rPr>
          <w:rFonts w:cstheme="minorHAnsi"/>
        </w:rPr>
        <w:tab/>
        <w:t>___________________________________</w:t>
      </w:r>
    </w:p>
    <w:p w:rsidR="00827229" w:rsidRPr="009C7B3C" w:rsidRDefault="00827229" w:rsidP="0010039F">
      <w:pPr>
        <w:spacing w:after="0" w:line="240" w:lineRule="auto"/>
        <w:ind w:left="708"/>
        <w:rPr>
          <w:rFonts w:cstheme="minorHAnsi"/>
        </w:rPr>
      </w:pPr>
      <w:r>
        <w:rPr>
          <w:rFonts w:cstheme="minorHAnsi"/>
        </w:rPr>
        <w:t>César aliaga Díaz</w:t>
      </w:r>
      <w:r>
        <w:rPr>
          <w:rFonts w:cstheme="minorHAnsi"/>
        </w:rPr>
        <w:tab/>
      </w:r>
      <w:r>
        <w:rPr>
          <w:rFonts w:cstheme="minorHAnsi"/>
        </w:rPr>
        <w:tab/>
      </w:r>
      <w:r>
        <w:rPr>
          <w:rFonts w:cstheme="minorHAnsi"/>
        </w:rPr>
        <w:tab/>
      </w:r>
      <w:r>
        <w:rPr>
          <w:rFonts w:cstheme="minorHAnsi"/>
        </w:rPr>
        <w:tab/>
      </w:r>
      <w:r>
        <w:rPr>
          <w:rFonts w:cstheme="minorHAnsi"/>
        </w:rPr>
        <w:tab/>
      </w:r>
      <w:r w:rsidR="0010039F">
        <w:rPr>
          <w:rFonts w:cstheme="minorHAnsi"/>
        </w:rPr>
        <w:t xml:space="preserve">María Esther Estrada de silva </w:t>
      </w:r>
      <w:r>
        <w:rPr>
          <w:rFonts w:cstheme="minorHAnsi"/>
        </w:rPr>
        <w:t>Presidente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Miembro</w:t>
      </w: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p>
    <w:p w:rsidR="00827229" w:rsidRPr="009C7B3C" w:rsidRDefault="00827229" w:rsidP="00827229">
      <w:pPr>
        <w:pStyle w:val="Standard"/>
        <w:tabs>
          <w:tab w:val="left" w:pos="708"/>
        </w:tabs>
        <w:spacing w:after="28" w:line="288" w:lineRule="auto"/>
        <w:jc w:val="both"/>
        <w:rPr>
          <w:rFonts w:asciiTheme="minorHAnsi" w:hAnsiTheme="minorHAnsi" w:cstheme="minorHAnsi"/>
          <w:sz w:val="22"/>
          <w:szCs w:val="22"/>
        </w:rPr>
      </w:pPr>
    </w:p>
    <w:p w:rsidR="00827229" w:rsidRDefault="00827229" w:rsidP="00827229">
      <w:pPr>
        <w:pStyle w:val="Standard"/>
        <w:tabs>
          <w:tab w:val="left" w:pos="708"/>
        </w:tabs>
        <w:spacing w:after="28" w:line="288" w:lineRule="auto"/>
        <w:jc w:val="both"/>
        <w:rPr>
          <w:rFonts w:asciiTheme="minorHAnsi" w:hAnsiTheme="minorHAnsi" w:cstheme="minorHAnsi"/>
          <w:sz w:val="22"/>
          <w:szCs w:val="22"/>
        </w:rPr>
      </w:pPr>
    </w:p>
    <w:p w:rsidR="00827229" w:rsidRDefault="00827229" w:rsidP="00827229">
      <w:pPr>
        <w:pStyle w:val="Standard"/>
        <w:tabs>
          <w:tab w:val="left" w:pos="708"/>
        </w:tabs>
        <w:spacing w:after="28" w:line="288" w:lineRule="auto"/>
        <w:jc w:val="both"/>
        <w:rPr>
          <w:rFonts w:asciiTheme="minorHAnsi" w:hAnsiTheme="minorHAnsi" w:cstheme="minorHAnsi"/>
          <w:sz w:val="22"/>
          <w:szCs w:val="22"/>
        </w:rPr>
      </w:pPr>
    </w:p>
    <w:p w:rsidR="00827229" w:rsidRPr="009C7B3C" w:rsidRDefault="00827229" w:rsidP="00827229">
      <w:pPr>
        <w:pStyle w:val="Standard"/>
        <w:tabs>
          <w:tab w:val="left" w:pos="708"/>
        </w:tabs>
        <w:spacing w:after="28"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w:t>
      </w:r>
      <w:r>
        <w:rPr>
          <w:rFonts w:asciiTheme="minorHAnsi" w:hAnsiTheme="minorHAnsi" w:cstheme="minorHAnsi"/>
          <w:sz w:val="22"/>
          <w:szCs w:val="22"/>
        </w:rPr>
        <w:t>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C7B3C">
        <w:rPr>
          <w:rFonts w:asciiTheme="minorHAnsi" w:hAnsiTheme="minorHAnsi" w:cstheme="minorHAnsi"/>
          <w:sz w:val="22"/>
          <w:szCs w:val="22"/>
        </w:rPr>
        <w:t>_________________________</w:t>
      </w:r>
      <w:r>
        <w:rPr>
          <w:rFonts w:asciiTheme="minorHAnsi" w:hAnsiTheme="minorHAnsi" w:cstheme="minorHAnsi"/>
          <w:sz w:val="22"/>
          <w:szCs w:val="22"/>
        </w:rPr>
        <w:t>_______</w:t>
      </w:r>
    </w:p>
    <w:p w:rsidR="00827229" w:rsidRPr="009C7B3C" w:rsidRDefault="00827229" w:rsidP="00827229">
      <w:pPr>
        <w:pStyle w:val="Standard"/>
        <w:tabs>
          <w:tab w:val="left" w:pos="708"/>
          <w:tab w:val="left" w:pos="6435"/>
        </w:tabs>
        <w:jc w:val="both"/>
        <w:rPr>
          <w:rFonts w:asciiTheme="minorHAnsi" w:hAnsiTheme="minorHAnsi" w:cstheme="minorHAnsi"/>
          <w:sz w:val="22"/>
          <w:szCs w:val="22"/>
        </w:rPr>
      </w:pPr>
      <w:r w:rsidRPr="009C7B3C">
        <w:rPr>
          <w:rFonts w:asciiTheme="minorHAnsi" w:hAnsiTheme="minorHAnsi" w:cstheme="minorHAnsi"/>
          <w:sz w:val="22"/>
          <w:szCs w:val="22"/>
        </w:rPr>
        <w:t xml:space="preserve"> Wilmer Chuquilín Madera</w:t>
      </w:r>
      <w:r>
        <w:rPr>
          <w:rFonts w:asciiTheme="minorHAnsi" w:hAnsiTheme="minorHAnsi" w:cstheme="minorHAnsi"/>
          <w:sz w:val="22"/>
          <w:szCs w:val="22"/>
        </w:rPr>
        <w:t xml:space="preserve">                                                                      </w:t>
      </w:r>
      <w:r w:rsidRPr="009C7B3C">
        <w:rPr>
          <w:rFonts w:asciiTheme="minorHAnsi" w:hAnsiTheme="minorHAnsi" w:cstheme="minorHAnsi"/>
          <w:sz w:val="22"/>
          <w:szCs w:val="22"/>
        </w:rPr>
        <w:t xml:space="preserve">Luis Alberto Vallejo Portal    </w:t>
      </w:r>
      <w:r>
        <w:rPr>
          <w:rFonts w:asciiTheme="minorHAnsi" w:hAnsiTheme="minorHAnsi" w:cstheme="minorHAnsi"/>
          <w:sz w:val="22"/>
          <w:szCs w:val="22"/>
        </w:rPr>
        <w:tab/>
      </w:r>
    </w:p>
    <w:p w:rsidR="00827229" w:rsidRPr="009C7B3C" w:rsidRDefault="00827229" w:rsidP="00827229">
      <w:pPr>
        <w:pStyle w:val="Standard"/>
        <w:tabs>
          <w:tab w:val="left" w:pos="708"/>
        </w:tabs>
        <w:jc w:val="both"/>
        <w:rPr>
          <w:rFonts w:asciiTheme="minorHAnsi" w:hAnsiTheme="minorHAnsi" w:cstheme="minorHAnsi"/>
          <w:sz w:val="22"/>
          <w:szCs w:val="22"/>
        </w:rPr>
      </w:pPr>
      <w:r w:rsidRPr="009C7B3C">
        <w:rPr>
          <w:rFonts w:asciiTheme="minorHAnsi" w:hAnsiTheme="minorHAnsi" w:cstheme="minorHAnsi"/>
          <w:sz w:val="22"/>
          <w:szCs w:val="22"/>
        </w:rPr>
        <w:t xml:space="preserve">        Secretario Técnico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Miembro</w:t>
      </w:r>
    </w:p>
    <w:p w:rsidR="00827229" w:rsidRDefault="00827229" w:rsidP="00827229">
      <w:pPr>
        <w:pStyle w:val="Standard"/>
        <w:spacing w:line="288" w:lineRule="auto"/>
        <w:jc w:val="both"/>
        <w:rPr>
          <w:rFonts w:asciiTheme="minorHAnsi" w:hAnsiTheme="minorHAnsi" w:cstheme="minorHAnsi"/>
          <w:sz w:val="22"/>
          <w:szCs w:val="22"/>
        </w:rPr>
      </w:pPr>
    </w:p>
    <w:p w:rsidR="00827229" w:rsidRDefault="00827229" w:rsidP="00827229">
      <w:pPr>
        <w:pStyle w:val="Standard"/>
        <w:spacing w:line="288" w:lineRule="auto"/>
        <w:jc w:val="both"/>
        <w:rPr>
          <w:rFonts w:asciiTheme="minorHAnsi" w:hAnsiTheme="minorHAnsi" w:cstheme="minorHAnsi"/>
          <w:sz w:val="22"/>
          <w:szCs w:val="22"/>
        </w:rPr>
      </w:pPr>
    </w:p>
    <w:p w:rsidR="00827229" w:rsidRDefault="00827229" w:rsidP="00827229">
      <w:pPr>
        <w:pStyle w:val="Standard"/>
        <w:spacing w:line="288" w:lineRule="auto"/>
        <w:jc w:val="both"/>
        <w:rPr>
          <w:rFonts w:asciiTheme="minorHAnsi" w:hAnsiTheme="minorHAnsi" w:cstheme="minorHAnsi"/>
          <w:sz w:val="22"/>
          <w:szCs w:val="22"/>
        </w:rPr>
      </w:pPr>
    </w:p>
    <w:p w:rsidR="00827229" w:rsidRDefault="00827229" w:rsidP="00827229">
      <w:pPr>
        <w:pStyle w:val="Standard"/>
        <w:spacing w:line="288" w:lineRule="auto"/>
        <w:jc w:val="both"/>
        <w:rPr>
          <w:rFonts w:asciiTheme="minorHAnsi" w:hAnsiTheme="minorHAnsi" w:cstheme="minorHAnsi"/>
          <w:sz w:val="22"/>
          <w:szCs w:val="22"/>
        </w:rPr>
      </w:pPr>
    </w:p>
    <w:p w:rsidR="00827229" w:rsidRPr="009C7B3C" w:rsidRDefault="00827229" w:rsidP="00827229">
      <w:pPr>
        <w:pStyle w:val="Standard"/>
        <w:spacing w:line="288" w:lineRule="auto"/>
        <w:jc w:val="both"/>
        <w:rPr>
          <w:rFonts w:asciiTheme="minorHAnsi" w:hAnsiTheme="minorHAnsi" w:cstheme="minorHAnsi"/>
          <w:sz w:val="22"/>
          <w:szCs w:val="22"/>
        </w:rPr>
      </w:pP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_____________________________</w:t>
      </w:r>
      <w:r w:rsidRPr="009C7B3C">
        <w:rPr>
          <w:rFonts w:asciiTheme="minorHAnsi" w:hAnsiTheme="minorHAnsi" w:cstheme="minorHAnsi"/>
          <w:sz w:val="22"/>
          <w:szCs w:val="22"/>
        </w:rPr>
        <w:tab/>
      </w:r>
      <w:r w:rsidRPr="009C7B3C">
        <w:rPr>
          <w:rFonts w:asciiTheme="minorHAnsi" w:hAnsiTheme="minorHAnsi" w:cstheme="minorHAnsi"/>
          <w:sz w:val="22"/>
          <w:szCs w:val="22"/>
        </w:rPr>
        <w:tab/>
        <w:t xml:space="preserve">           </w:t>
      </w:r>
      <w:r>
        <w:rPr>
          <w:rFonts w:asciiTheme="minorHAnsi" w:hAnsiTheme="minorHAnsi" w:cstheme="minorHAnsi"/>
          <w:sz w:val="22"/>
          <w:szCs w:val="22"/>
        </w:rPr>
        <w:tab/>
      </w:r>
      <w:r w:rsidRPr="009C7B3C">
        <w:rPr>
          <w:rFonts w:asciiTheme="minorHAnsi" w:hAnsiTheme="minorHAnsi" w:cstheme="minorHAnsi"/>
          <w:sz w:val="22"/>
          <w:szCs w:val="22"/>
        </w:rPr>
        <w:t>__________________________</w:t>
      </w:r>
      <w:r>
        <w:rPr>
          <w:rFonts w:asciiTheme="minorHAnsi" w:hAnsiTheme="minorHAnsi" w:cstheme="minorHAnsi"/>
          <w:sz w:val="22"/>
          <w:szCs w:val="22"/>
        </w:rPr>
        <w:t>______</w:t>
      </w:r>
    </w:p>
    <w:p w:rsidR="00827229" w:rsidRDefault="00827229" w:rsidP="00827229">
      <w:pPr>
        <w:pStyle w:val="Standard"/>
        <w:spacing w:line="288" w:lineRule="auto"/>
        <w:ind w:left="708" w:hanging="708"/>
        <w:jc w:val="both"/>
        <w:rPr>
          <w:rFonts w:asciiTheme="minorHAnsi" w:hAnsiTheme="minorHAnsi" w:cstheme="minorHAnsi"/>
          <w:sz w:val="22"/>
          <w:szCs w:val="22"/>
        </w:rPr>
      </w:pPr>
      <w:r>
        <w:rPr>
          <w:rFonts w:asciiTheme="minorHAnsi" w:hAnsiTheme="minorHAnsi" w:cstheme="minorHAnsi"/>
          <w:sz w:val="22"/>
          <w:szCs w:val="22"/>
        </w:rPr>
        <w:t xml:space="preserve">Walter Esquivel Mariños </w:t>
      </w:r>
      <w:r w:rsidR="0010039F">
        <w:rPr>
          <w:rFonts w:asciiTheme="minorHAnsi" w:hAnsiTheme="minorHAnsi" w:cstheme="minorHAnsi"/>
          <w:sz w:val="22"/>
          <w:szCs w:val="22"/>
        </w:rPr>
        <w:tab/>
      </w:r>
      <w:r w:rsidR="0010039F">
        <w:rPr>
          <w:rFonts w:asciiTheme="minorHAnsi" w:hAnsiTheme="minorHAnsi" w:cstheme="minorHAnsi"/>
          <w:sz w:val="22"/>
          <w:szCs w:val="22"/>
        </w:rPr>
        <w:tab/>
      </w:r>
      <w:r w:rsidR="0010039F">
        <w:rPr>
          <w:rFonts w:asciiTheme="minorHAnsi" w:hAnsiTheme="minorHAnsi" w:cstheme="minorHAnsi"/>
          <w:sz w:val="22"/>
          <w:szCs w:val="22"/>
        </w:rPr>
        <w:tab/>
      </w:r>
      <w:r w:rsidR="0010039F">
        <w:rPr>
          <w:rFonts w:asciiTheme="minorHAnsi" w:hAnsiTheme="minorHAnsi" w:cstheme="minorHAnsi"/>
          <w:sz w:val="22"/>
          <w:szCs w:val="22"/>
        </w:rPr>
        <w:tab/>
      </w:r>
      <w:r w:rsidR="0010039F">
        <w:rPr>
          <w:rFonts w:asciiTheme="minorHAnsi" w:hAnsiTheme="minorHAnsi" w:cstheme="minorHAnsi"/>
          <w:sz w:val="22"/>
          <w:szCs w:val="22"/>
        </w:rPr>
        <w:tab/>
        <w:t>William Villalobos Hoyos</w:t>
      </w: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ab/>
        <w:t>Miembro</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t>Miembro</w:t>
      </w:r>
    </w:p>
    <w:p w:rsidR="00827229" w:rsidRPr="009C7B3C" w:rsidRDefault="00827229" w:rsidP="00827229">
      <w:pPr>
        <w:pStyle w:val="Standard"/>
        <w:spacing w:line="288" w:lineRule="auto"/>
        <w:jc w:val="both"/>
        <w:rPr>
          <w:rFonts w:asciiTheme="minorHAnsi" w:hAnsiTheme="minorHAnsi" w:cstheme="minorHAnsi"/>
          <w:sz w:val="22"/>
          <w:szCs w:val="22"/>
        </w:rPr>
      </w:pPr>
    </w:p>
    <w:p w:rsidR="00827229"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                                                </w:t>
      </w: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__________________________</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t>____________________________</w:t>
      </w:r>
    </w:p>
    <w:p w:rsidR="00827229" w:rsidRDefault="0010039F" w:rsidP="0010039F">
      <w:pPr>
        <w:spacing w:after="0" w:line="240" w:lineRule="auto"/>
        <w:ind w:left="708" w:hanging="588"/>
        <w:rPr>
          <w:rFonts w:cstheme="minorHAnsi"/>
        </w:rPr>
      </w:pPr>
      <w:r>
        <w:rPr>
          <w:rFonts w:cstheme="minorHAnsi"/>
        </w:rPr>
        <w:t>Helard Chávez Juanito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César Sánchez Zumarán</w:t>
      </w:r>
    </w:p>
    <w:p w:rsidR="00827229" w:rsidRPr="009C7B3C" w:rsidRDefault="00827229" w:rsidP="0010039F">
      <w:pPr>
        <w:spacing w:after="0" w:line="240" w:lineRule="auto"/>
        <w:ind w:left="708"/>
        <w:rPr>
          <w:rFonts w:cstheme="minorHAnsi"/>
        </w:rPr>
      </w:pPr>
      <w:r w:rsidRPr="009C7B3C">
        <w:rPr>
          <w:rFonts w:cstheme="minorHAnsi"/>
        </w:rPr>
        <w:t>Miembro</w:t>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t>Miembro</w:t>
      </w:r>
    </w:p>
    <w:p w:rsidR="00827229" w:rsidRDefault="00827229" w:rsidP="00827229">
      <w:pPr>
        <w:ind w:left="708" w:hanging="588"/>
        <w:rPr>
          <w:rFonts w:cstheme="minorHAnsi"/>
        </w:rPr>
      </w:pPr>
    </w:p>
    <w:p w:rsidR="00827229" w:rsidRDefault="00827229" w:rsidP="00827229">
      <w:pPr>
        <w:ind w:left="708" w:hanging="588"/>
        <w:rPr>
          <w:rFonts w:cstheme="minorHAnsi"/>
        </w:rPr>
      </w:pPr>
    </w:p>
    <w:p w:rsidR="00827229" w:rsidRDefault="00827229" w:rsidP="00827229">
      <w:pPr>
        <w:spacing w:after="0"/>
        <w:ind w:left="708" w:hanging="588"/>
        <w:rPr>
          <w:rFonts w:cstheme="minorHAnsi"/>
        </w:rPr>
      </w:pPr>
      <w:r>
        <w:rPr>
          <w:rFonts w:cstheme="minorHAnsi"/>
        </w:rPr>
        <w:t>_______________________________</w:t>
      </w:r>
      <w:r>
        <w:rPr>
          <w:rFonts w:cstheme="minorHAnsi"/>
        </w:rPr>
        <w:tab/>
      </w:r>
      <w:r>
        <w:rPr>
          <w:rFonts w:cstheme="minorHAnsi"/>
        </w:rPr>
        <w:tab/>
      </w:r>
      <w:r>
        <w:rPr>
          <w:rFonts w:cstheme="minorHAnsi"/>
        </w:rPr>
        <w:tab/>
        <w:t>___________________________________</w:t>
      </w:r>
    </w:p>
    <w:p w:rsidR="00827229" w:rsidRDefault="0010039F" w:rsidP="00827229">
      <w:pPr>
        <w:spacing w:after="0"/>
        <w:ind w:left="708" w:hanging="588"/>
        <w:rPr>
          <w:rFonts w:cstheme="minorHAnsi"/>
        </w:rPr>
      </w:pPr>
      <w:r>
        <w:rPr>
          <w:rFonts w:cstheme="minorHAnsi"/>
        </w:rPr>
        <w:t>Anaximandro Fernández Figueroa</w:t>
      </w:r>
      <w:r>
        <w:rPr>
          <w:rFonts w:cstheme="minorHAnsi"/>
        </w:rPr>
        <w:tab/>
      </w:r>
      <w:r>
        <w:rPr>
          <w:rFonts w:cstheme="minorHAnsi"/>
        </w:rPr>
        <w:tab/>
      </w:r>
      <w:r>
        <w:rPr>
          <w:rFonts w:cstheme="minorHAnsi"/>
        </w:rPr>
        <w:tab/>
      </w:r>
      <w:r>
        <w:rPr>
          <w:rFonts w:cstheme="minorHAnsi"/>
        </w:rPr>
        <w:tab/>
        <w:t>Estela Jara Cerna</w:t>
      </w:r>
    </w:p>
    <w:p w:rsidR="00827229" w:rsidRDefault="00827229" w:rsidP="00827229">
      <w:pPr>
        <w:spacing w:after="0"/>
        <w:ind w:left="708" w:hanging="588"/>
        <w:rPr>
          <w:rFonts w:cstheme="minorHAnsi"/>
        </w:rPr>
      </w:pPr>
      <w:r>
        <w:rPr>
          <w:rFonts w:cstheme="minorHAnsi"/>
        </w:rPr>
        <w:tab/>
        <w:t>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Miembro</w:t>
      </w:r>
    </w:p>
    <w:p w:rsidR="00827229" w:rsidRDefault="00827229" w:rsidP="00827229">
      <w:pPr>
        <w:spacing w:after="0"/>
        <w:ind w:left="708" w:hanging="588"/>
        <w:rPr>
          <w:rFonts w:cstheme="minorHAnsi"/>
        </w:rPr>
      </w:pPr>
    </w:p>
    <w:p w:rsidR="00827229" w:rsidRDefault="00827229" w:rsidP="00827229">
      <w:pPr>
        <w:spacing w:after="0"/>
        <w:ind w:left="708" w:hanging="588"/>
        <w:rPr>
          <w:rFonts w:cstheme="minorHAnsi"/>
        </w:rPr>
      </w:pPr>
    </w:p>
    <w:p w:rsidR="00827229" w:rsidRDefault="00827229" w:rsidP="00827229">
      <w:pPr>
        <w:spacing w:after="0"/>
        <w:ind w:left="708" w:hanging="588"/>
        <w:rPr>
          <w:rFonts w:cstheme="minorHAnsi"/>
        </w:rPr>
      </w:pPr>
    </w:p>
    <w:p w:rsidR="00827229" w:rsidRDefault="00827229" w:rsidP="00827229">
      <w:pPr>
        <w:spacing w:after="0"/>
        <w:rPr>
          <w:rFonts w:cstheme="minorHAnsi"/>
        </w:rPr>
      </w:pPr>
    </w:p>
    <w:p w:rsidR="00827229" w:rsidRDefault="00827229" w:rsidP="00827229">
      <w:pPr>
        <w:spacing w:after="0"/>
        <w:rPr>
          <w:rFonts w:cstheme="minorHAnsi"/>
        </w:rPr>
      </w:pPr>
    </w:p>
    <w:p w:rsidR="00827229" w:rsidRDefault="00827229" w:rsidP="00827229">
      <w:pPr>
        <w:spacing w:after="0"/>
        <w:ind w:left="708" w:hanging="588"/>
        <w:rPr>
          <w:rFonts w:cstheme="minorHAnsi"/>
        </w:rPr>
      </w:pPr>
      <w:r>
        <w:rPr>
          <w:rFonts w:cstheme="minorHAnsi"/>
        </w:rPr>
        <w:t>________________________________</w:t>
      </w:r>
      <w:r>
        <w:rPr>
          <w:rFonts w:cstheme="minorHAnsi"/>
        </w:rPr>
        <w:tab/>
      </w:r>
      <w:r>
        <w:rPr>
          <w:rFonts w:cstheme="minorHAnsi"/>
        </w:rPr>
        <w:tab/>
        <w:t>___________________________________</w:t>
      </w:r>
    </w:p>
    <w:p w:rsidR="00827229" w:rsidRPr="009C7B3C" w:rsidRDefault="0010039F" w:rsidP="00827229">
      <w:pPr>
        <w:spacing w:after="0"/>
        <w:ind w:left="1416" w:hanging="708"/>
        <w:rPr>
          <w:rFonts w:cstheme="minorHAnsi"/>
        </w:rPr>
      </w:pPr>
      <w:r>
        <w:rPr>
          <w:rFonts w:cstheme="minorHAnsi"/>
        </w:rPr>
        <w:t>Jorge Manuel León Cubas</w:t>
      </w:r>
      <w:r>
        <w:rPr>
          <w:rFonts w:cstheme="minorHAnsi"/>
        </w:rPr>
        <w:tab/>
      </w:r>
      <w:r>
        <w:rPr>
          <w:rFonts w:cstheme="minorHAnsi"/>
        </w:rPr>
        <w:tab/>
      </w:r>
      <w:r>
        <w:rPr>
          <w:rFonts w:cstheme="minorHAnsi"/>
        </w:rPr>
        <w:tab/>
      </w:r>
      <w:r>
        <w:rPr>
          <w:rFonts w:cstheme="minorHAnsi"/>
        </w:rPr>
        <w:tab/>
      </w:r>
      <w:r w:rsidR="00827229">
        <w:rPr>
          <w:rFonts w:cstheme="minorHAnsi"/>
        </w:rPr>
        <w:t>Orlando Rodríguez Fustamante      Miembro</w:t>
      </w:r>
      <w:r w:rsidR="00827229">
        <w:rPr>
          <w:rFonts w:cstheme="minorHAnsi"/>
        </w:rPr>
        <w:tab/>
      </w:r>
      <w:r w:rsidR="00827229">
        <w:rPr>
          <w:rFonts w:cstheme="minorHAnsi"/>
        </w:rPr>
        <w:tab/>
      </w:r>
      <w:r w:rsidR="00827229">
        <w:rPr>
          <w:rFonts w:cstheme="minorHAnsi"/>
        </w:rPr>
        <w:tab/>
      </w:r>
      <w:r w:rsidR="00827229">
        <w:rPr>
          <w:rFonts w:cstheme="minorHAnsi"/>
        </w:rPr>
        <w:tab/>
      </w:r>
      <w:r w:rsidR="00827229">
        <w:rPr>
          <w:rFonts w:cstheme="minorHAnsi"/>
        </w:rPr>
        <w:tab/>
      </w:r>
      <w:r w:rsidR="00827229">
        <w:rPr>
          <w:rFonts w:cstheme="minorHAnsi"/>
        </w:rPr>
        <w:tab/>
        <w:t>Miembro</w:t>
      </w:r>
    </w:p>
    <w:p w:rsidR="00827229" w:rsidRDefault="00827229" w:rsidP="00827229">
      <w:pPr>
        <w:rPr>
          <w:rFonts w:cstheme="minorHAnsi"/>
        </w:rPr>
      </w:pPr>
    </w:p>
    <w:p w:rsidR="00827229" w:rsidRDefault="00827229" w:rsidP="00827229">
      <w:pPr>
        <w:rPr>
          <w:rFonts w:cstheme="minorHAnsi"/>
        </w:rPr>
      </w:pPr>
    </w:p>
    <w:p w:rsidR="00827229" w:rsidRDefault="00827229" w:rsidP="00827229">
      <w:pPr>
        <w:rPr>
          <w:rFonts w:cstheme="minorHAnsi"/>
        </w:rPr>
      </w:pPr>
    </w:p>
    <w:p w:rsidR="00827229" w:rsidRDefault="00827229" w:rsidP="00827229">
      <w:pPr>
        <w:spacing w:after="0"/>
        <w:rPr>
          <w:rFonts w:cstheme="minorHAnsi"/>
        </w:rPr>
      </w:pPr>
      <w:r>
        <w:rPr>
          <w:rFonts w:cstheme="minorHAnsi"/>
        </w:rPr>
        <w:t>__________________________________</w:t>
      </w:r>
      <w:r>
        <w:rPr>
          <w:rFonts w:cstheme="minorHAnsi"/>
        </w:rPr>
        <w:tab/>
      </w:r>
      <w:r>
        <w:rPr>
          <w:rFonts w:cstheme="minorHAnsi"/>
        </w:rPr>
        <w:tab/>
        <w:t>___________________________________</w:t>
      </w:r>
    </w:p>
    <w:p w:rsidR="00827229" w:rsidRDefault="0010039F" w:rsidP="00827229">
      <w:pPr>
        <w:spacing w:after="0"/>
        <w:ind w:firstLine="708"/>
        <w:rPr>
          <w:rFonts w:cstheme="minorHAnsi"/>
        </w:rPr>
      </w:pPr>
      <w:r>
        <w:rPr>
          <w:rFonts w:cstheme="minorHAnsi"/>
        </w:rPr>
        <w:t>Walter Benavides Gavidia</w:t>
      </w:r>
      <w:r>
        <w:rPr>
          <w:rFonts w:cstheme="minorHAnsi"/>
        </w:rPr>
        <w:tab/>
      </w:r>
      <w:r>
        <w:rPr>
          <w:rFonts w:cstheme="minorHAnsi"/>
        </w:rPr>
        <w:tab/>
      </w:r>
      <w:r>
        <w:rPr>
          <w:rFonts w:cstheme="minorHAnsi"/>
        </w:rPr>
        <w:tab/>
      </w:r>
      <w:r>
        <w:rPr>
          <w:rFonts w:cstheme="minorHAnsi"/>
        </w:rPr>
        <w:tab/>
        <w:t>Zulema Chilón Pérez</w:t>
      </w:r>
    </w:p>
    <w:p w:rsidR="00827229" w:rsidRDefault="00827229" w:rsidP="00827229">
      <w:pPr>
        <w:spacing w:after="0"/>
        <w:rPr>
          <w:rFonts w:cstheme="minorHAnsi"/>
        </w:rPr>
      </w:pPr>
      <w:r>
        <w:rPr>
          <w:rFonts w:cstheme="minorHAnsi"/>
        </w:rPr>
        <w:t xml:space="preserve">              </w:t>
      </w:r>
      <w:r>
        <w:rPr>
          <w:rFonts w:cstheme="minorHAnsi"/>
        </w:rPr>
        <w:tab/>
        <w:t xml:space="preserve">  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Miembro</w:t>
      </w:r>
    </w:p>
    <w:p w:rsidR="00827229" w:rsidRDefault="00827229" w:rsidP="00827229">
      <w:pPr>
        <w:spacing w:after="0"/>
        <w:rPr>
          <w:rFonts w:cstheme="minorHAnsi"/>
        </w:rPr>
      </w:pPr>
    </w:p>
    <w:p w:rsidR="00827229" w:rsidRDefault="00827229" w:rsidP="00827229">
      <w:pPr>
        <w:spacing w:after="0"/>
        <w:rPr>
          <w:rFonts w:cstheme="minorHAnsi"/>
        </w:rPr>
      </w:pPr>
    </w:p>
    <w:p w:rsidR="00827229" w:rsidRDefault="00827229" w:rsidP="00827229">
      <w:pPr>
        <w:spacing w:after="0"/>
        <w:rPr>
          <w:rFonts w:cstheme="minorHAnsi"/>
        </w:rPr>
      </w:pPr>
    </w:p>
    <w:p w:rsidR="00827229" w:rsidRDefault="00827229" w:rsidP="00827229">
      <w:pPr>
        <w:spacing w:after="0"/>
        <w:rPr>
          <w:rFonts w:cstheme="minorHAnsi"/>
        </w:rPr>
      </w:pPr>
    </w:p>
    <w:p w:rsidR="00827229" w:rsidRDefault="00827229" w:rsidP="00827229">
      <w:pPr>
        <w:spacing w:after="0"/>
        <w:rPr>
          <w:rFonts w:cstheme="minorHAnsi"/>
        </w:rPr>
      </w:pPr>
    </w:p>
    <w:p w:rsidR="00827229" w:rsidRDefault="00827229" w:rsidP="00827229">
      <w:pPr>
        <w:spacing w:after="0"/>
        <w:rPr>
          <w:rFonts w:cstheme="minorHAnsi"/>
        </w:rPr>
      </w:pPr>
      <w:r>
        <w:rPr>
          <w:rFonts w:cstheme="minorHAnsi"/>
        </w:rPr>
        <w:t>____________________________________</w:t>
      </w:r>
      <w:r>
        <w:rPr>
          <w:rFonts w:cstheme="minorHAnsi"/>
        </w:rPr>
        <w:tab/>
      </w:r>
      <w:r>
        <w:rPr>
          <w:rFonts w:cstheme="minorHAnsi"/>
        </w:rPr>
        <w:tab/>
        <w:t>___________________________________</w:t>
      </w:r>
    </w:p>
    <w:p w:rsidR="00827229" w:rsidRDefault="0010039F" w:rsidP="00827229">
      <w:pPr>
        <w:spacing w:after="0"/>
        <w:ind w:firstLine="708"/>
        <w:rPr>
          <w:rFonts w:cstheme="minorHAnsi"/>
        </w:rPr>
      </w:pPr>
      <w:r>
        <w:rPr>
          <w:rFonts w:cstheme="minorHAnsi"/>
        </w:rPr>
        <w:t xml:space="preserve">Jimmy </w:t>
      </w:r>
      <w:r w:rsidR="009A57A9">
        <w:rPr>
          <w:rFonts w:cstheme="minorHAnsi"/>
        </w:rPr>
        <w:t>Álvarez</w:t>
      </w:r>
      <w:r>
        <w:rPr>
          <w:rFonts w:cstheme="minorHAnsi"/>
        </w:rPr>
        <w:t xml:space="preserve"> Cortez</w:t>
      </w:r>
      <w:r>
        <w:rPr>
          <w:rFonts w:cstheme="minorHAnsi"/>
        </w:rPr>
        <w:tab/>
      </w:r>
      <w:r>
        <w:rPr>
          <w:rFonts w:cstheme="minorHAnsi"/>
        </w:rPr>
        <w:tab/>
      </w:r>
      <w:r>
        <w:rPr>
          <w:rFonts w:cstheme="minorHAnsi"/>
        </w:rPr>
        <w:tab/>
      </w:r>
      <w:r>
        <w:rPr>
          <w:rFonts w:cstheme="minorHAnsi"/>
        </w:rPr>
        <w:tab/>
      </w:r>
      <w:r>
        <w:rPr>
          <w:rFonts w:cstheme="minorHAnsi"/>
        </w:rPr>
        <w:tab/>
        <w:t>Daniel Germán Vargas Quispe</w:t>
      </w:r>
    </w:p>
    <w:p w:rsidR="00827229" w:rsidRDefault="00827229" w:rsidP="00827229">
      <w:pPr>
        <w:spacing w:after="0"/>
        <w:rPr>
          <w:rFonts w:cstheme="minorHAnsi"/>
        </w:rPr>
      </w:pPr>
      <w:r>
        <w:rPr>
          <w:rFonts w:cstheme="minorHAnsi"/>
        </w:rPr>
        <w:tab/>
      </w:r>
      <w:r>
        <w:rPr>
          <w:rFonts w:cstheme="minorHAnsi"/>
        </w:rPr>
        <w:tab/>
        <w:t>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Miembro</w:t>
      </w:r>
    </w:p>
    <w:p w:rsidR="00827229" w:rsidRPr="009C7B3C" w:rsidRDefault="00827229" w:rsidP="00827229">
      <w:pPr>
        <w:rPr>
          <w:rFonts w:cstheme="minorHAnsi"/>
        </w:rPr>
      </w:pPr>
    </w:p>
    <w:p w:rsidR="00827229" w:rsidRDefault="00827229" w:rsidP="00827229"/>
    <w:p w:rsidR="00827229" w:rsidRDefault="00827229" w:rsidP="00827229"/>
    <w:p w:rsidR="00827229" w:rsidRDefault="00827229" w:rsidP="0010039F">
      <w:pPr>
        <w:spacing w:after="0"/>
      </w:pPr>
      <w:r>
        <w:t>____________________________________</w:t>
      </w:r>
      <w:r w:rsidR="0010039F">
        <w:tab/>
      </w:r>
      <w:r w:rsidR="0010039F">
        <w:tab/>
        <w:t>___________________________________</w:t>
      </w:r>
      <w:r w:rsidR="0010039F">
        <w:tab/>
        <w:t>Luis a. Ramírez León</w:t>
      </w:r>
      <w:r w:rsidR="0010039F">
        <w:tab/>
      </w:r>
      <w:r w:rsidR="0010039F">
        <w:tab/>
      </w:r>
      <w:r w:rsidR="0010039F">
        <w:tab/>
      </w:r>
      <w:r w:rsidR="0010039F">
        <w:tab/>
      </w:r>
      <w:r w:rsidR="0010039F">
        <w:tab/>
        <w:t>Hildebrando Ojeda Rojas</w:t>
      </w:r>
      <w:r>
        <w:tab/>
      </w:r>
      <w:r w:rsidR="0010039F">
        <w:tab/>
      </w:r>
      <w:r w:rsidR="0010039F">
        <w:tab/>
        <w:t>Miembro</w:t>
      </w:r>
      <w:r w:rsidR="0010039F">
        <w:tab/>
      </w:r>
      <w:r w:rsidR="0010039F">
        <w:tab/>
      </w:r>
      <w:r w:rsidR="0010039F">
        <w:tab/>
      </w:r>
      <w:r w:rsidR="0010039F">
        <w:tab/>
      </w:r>
      <w:r w:rsidR="0010039F">
        <w:tab/>
      </w:r>
      <w:r w:rsidR="0010039F">
        <w:tab/>
        <w:t>Miembro</w:t>
      </w:r>
      <w:r>
        <w:tab/>
      </w:r>
      <w:r>
        <w:tab/>
      </w:r>
      <w:r>
        <w:tab/>
      </w:r>
    </w:p>
    <w:p w:rsidR="00827229" w:rsidRDefault="00827229" w:rsidP="00827229">
      <w:pPr>
        <w:spacing w:after="0"/>
      </w:pPr>
      <w:r>
        <w:tab/>
      </w:r>
      <w:r>
        <w:tab/>
      </w:r>
      <w:r>
        <w:tab/>
      </w:r>
      <w:r>
        <w:tab/>
      </w:r>
      <w:r>
        <w:tab/>
      </w:r>
      <w:r>
        <w:tab/>
      </w:r>
    </w:p>
    <w:p w:rsidR="00A650D5" w:rsidRDefault="00A650D5"/>
    <w:sectPr w:rsidR="00A650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n-ea">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29"/>
    <w:rsid w:val="000853C0"/>
    <w:rsid w:val="000A1CCE"/>
    <w:rsid w:val="000B553D"/>
    <w:rsid w:val="000E2B65"/>
    <w:rsid w:val="0010039F"/>
    <w:rsid w:val="001242F3"/>
    <w:rsid w:val="001323CB"/>
    <w:rsid w:val="00134370"/>
    <w:rsid w:val="001444D4"/>
    <w:rsid w:val="00177625"/>
    <w:rsid w:val="00187B59"/>
    <w:rsid w:val="001B1A4C"/>
    <w:rsid w:val="0020044E"/>
    <w:rsid w:val="00206C61"/>
    <w:rsid w:val="00212A8A"/>
    <w:rsid w:val="00220CB1"/>
    <w:rsid w:val="00226B83"/>
    <w:rsid w:val="00241209"/>
    <w:rsid w:val="002B7A87"/>
    <w:rsid w:val="002D23E8"/>
    <w:rsid w:val="002E31AE"/>
    <w:rsid w:val="002E49A4"/>
    <w:rsid w:val="00371130"/>
    <w:rsid w:val="00381D40"/>
    <w:rsid w:val="003A33C8"/>
    <w:rsid w:val="003D51F6"/>
    <w:rsid w:val="004008C6"/>
    <w:rsid w:val="00442B59"/>
    <w:rsid w:val="004722AC"/>
    <w:rsid w:val="0047455A"/>
    <w:rsid w:val="004756D4"/>
    <w:rsid w:val="004A4043"/>
    <w:rsid w:val="004C3914"/>
    <w:rsid w:val="00504A26"/>
    <w:rsid w:val="00525763"/>
    <w:rsid w:val="00526143"/>
    <w:rsid w:val="00531B8A"/>
    <w:rsid w:val="005624AA"/>
    <w:rsid w:val="00574366"/>
    <w:rsid w:val="00576423"/>
    <w:rsid w:val="005804B4"/>
    <w:rsid w:val="005C1AF4"/>
    <w:rsid w:val="005E20D5"/>
    <w:rsid w:val="00615D12"/>
    <w:rsid w:val="00674F8F"/>
    <w:rsid w:val="006A628A"/>
    <w:rsid w:val="007A5E70"/>
    <w:rsid w:val="007E3045"/>
    <w:rsid w:val="007E790D"/>
    <w:rsid w:val="00827229"/>
    <w:rsid w:val="008458B6"/>
    <w:rsid w:val="008B6965"/>
    <w:rsid w:val="00911DF0"/>
    <w:rsid w:val="009621E9"/>
    <w:rsid w:val="0099123A"/>
    <w:rsid w:val="0099447B"/>
    <w:rsid w:val="009A57A9"/>
    <w:rsid w:val="009B3A1E"/>
    <w:rsid w:val="009D16E2"/>
    <w:rsid w:val="009E3546"/>
    <w:rsid w:val="009F22FD"/>
    <w:rsid w:val="00A5207D"/>
    <w:rsid w:val="00A650D5"/>
    <w:rsid w:val="00B15E05"/>
    <w:rsid w:val="00B93BF8"/>
    <w:rsid w:val="00BB5F97"/>
    <w:rsid w:val="00C046A3"/>
    <w:rsid w:val="00C159CC"/>
    <w:rsid w:val="00C30DD3"/>
    <w:rsid w:val="00C3145E"/>
    <w:rsid w:val="00C765CC"/>
    <w:rsid w:val="00C77F11"/>
    <w:rsid w:val="00CF1F3E"/>
    <w:rsid w:val="00D3010B"/>
    <w:rsid w:val="00D33A8E"/>
    <w:rsid w:val="00D4185C"/>
    <w:rsid w:val="00D4595C"/>
    <w:rsid w:val="00D5768D"/>
    <w:rsid w:val="00D739B9"/>
    <w:rsid w:val="00DF1BF1"/>
    <w:rsid w:val="00E049EB"/>
    <w:rsid w:val="00E56C0A"/>
    <w:rsid w:val="00E64D15"/>
    <w:rsid w:val="00E705EE"/>
    <w:rsid w:val="00E8513B"/>
    <w:rsid w:val="00EA7866"/>
    <w:rsid w:val="00EF1554"/>
    <w:rsid w:val="00F91887"/>
    <w:rsid w:val="00FF26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272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uiPriority w:val="34"/>
    <w:qFormat/>
    <w:rsid w:val="00827229"/>
    <w:pPr>
      <w:spacing w:line="100" w:lineRule="atLeast"/>
      <w:ind w:left="720"/>
    </w:pPr>
    <w:rPr>
      <w:rFonts w:eastAsia="Times New Roman" w:cs="Times New Roman"/>
      <w:lang w:eastAsia="es-PE"/>
    </w:rPr>
  </w:style>
  <w:style w:type="table" w:styleId="Tablaconcuadrcula">
    <w:name w:val="Table Grid"/>
    <w:basedOn w:val="Tablanormal"/>
    <w:uiPriority w:val="59"/>
    <w:rsid w:val="0082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4B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206C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272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uiPriority w:val="34"/>
    <w:qFormat/>
    <w:rsid w:val="00827229"/>
    <w:pPr>
      <w:spacing w:line="100" w:lineRule="atLeast"/>
      <w:ind w:left="720"/>
    </w:pPr>
    <w:rPr>
      <w:rFonts w:eastAsia="Times New Roman" w:cs="Times New Roman"/>
      <w:lang w:eastAsia="es-PE"/>
    </w:rPr>
  </w:style>
  <w:style w:type="table" w:styleId="Tablaconcuadrcula">
    <w:name w:val="Table Grid"/>
    <w:basedOn w:val="Tablanormal"/>
    <w:uiPriority w:val="59"/>
    <w:rsid w:val="0082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4B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206C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1409">
      <w:bodyDiv w:val="1"/>
      <w:marLeft w:val="0"/>
      <w:marRight w:val="0"/>
      <w:marTop w:val="0"/>
      <w:marBottom w:val="0"/>
      <w:divBdr>
        <w:top w:val="none" w:sz="0" w:space="0" w:color="auto"/>
        <w:left w:val="none" w:sz="0" w:space="0" w:color="auto"/>
        <w:bottom w:val="none" w:sz="0" w:space="0" w:color="auto"/>
        <w:right w:val="none" w:sz="0" w:space="0" w:color="auto"/>
      </w:divBdr>
    </w:div>
    <w:div w:id="1294867753">
      <w:bodyDiv w:val="1"/>
      <w:marLeft w:val="0"/>
      <w:marRight w:val="0"/>
      <w:marTop w:val="0"/>
      <w:marBottom w:val="0"/>
      <w:divBdr>
        <w:top w:val="none" w:sz="0" w:space="0" w:color="auto"/>
        <w:left w:val="none" w:sz="0" w:space="0" w:color="auto"/>
        <w:bottom w:val="none" w:sz="0" w:space="0" w:color="auto"/>
        <w:right w:val="none" w:sz="0" w:space="0" w:color="auto"/>
      </w:divBdr>
    </w:div>
    <w:div w:id="1569271324">
      <w:bodyDiv w:val="1"/>
      <w:marLeft w:val="0"/>
      <w:marRight w:val="0"/>
      <w:marTop w:val="0"/>
      <w:marBottom w:val="0"/>
      <w:divBdr>
        <w:top w:val="none" w:sz="0" w:space="0" w:color="auto"/>
        <w:left w:val="none" w:sz="0" w:space="0" w:color="auto"/>
        <w:bottom w:val="none" w:sz="0" w:space="0" w:color="auto"/>
        <w:right w:val="none" w:sz="0" w:space="0" w:color="auto"/>
      </w:divBdr>
    </w:div>
    <w:div w:id="19455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3531</Words>
  <Characters>19421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13</cp:revision>
  <cp:lastPrinted>2014-07-08T13:22:00Z</cp:lastPrinted>
  <dcterms:created xsi:type="dcterms:W3CDTF">2014-08-08T13:05:00Z</dcterms:created>
  <dcterms:modified xsi:type="dcterms:W3CDTF">2014-08-25T21:56:00Z</dcterms:modified>
</cp:coreProperties>
</file>